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E52B" w14:textId="77777777" w:rsidR="00722FA1" w:rsidRDefault="00722FA1">
      <w:pPr>
        <w:rPr>
          <w:sz w:val="36"/>
          <w:szCs w:val="36"/>
        </w:rPr>
      </w:pPr>
    </w:p>
    <w:tbl>
      <w:tblPr>
        <w:tblStyle w:val="a"/>
        <w:tblW w:w="1401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"/>
        <w:gridCol w:w="1596"/>
        <w:gridCol w:w="1860"/>
        <w:gridCol w:w="42"/>
        <w:gridCol w:w="1879"/>
        <w:gridCol w:w="23"/>
        <w:gridCol w:w="1961"/>
        <w:gridCol w:w="1985"/>
        <w:gridCol w:w="1761"/>
        <w:gridCol w:w="41"/>
        <w:gridCol w:w="1862"/>
      </w:tblGrid>
      <w:tr w:rsidR="004736D4" w14:paraId="138A3D0D" w14:textId="77777777" w:rsidTr="004736D4">
        <w:tc>
          <w:tcPr>
            <w:tcW w:w="14013" w:type="dxa"/>
            <w:gridSpan w:val="11"/>
            <w:shd w:val="clear" w:color="auto" w:fill="DEEAF6" w:themeFill="accent1" w:themeFillTint="33"/>
          </w:tcPr>
          <w:p w14:paraId="30F07376" w14:textId="1E653CFC" w:rsidR="004736D4" w:rsidRDefault="004736D4">
            <w:pPr>
              <w:jc w:val="center"/>
              <w:rPr>
                <w:b/>
              </w:rPr>
            </w:pPr>
            <w:r>
              <w:rPr>
                <w:b/>
              </w:rPr>
              <w:t>SPRING ONE</w:t>
            </w:r>
          </w:p>
        </w:tc>
      </w:tr>
      <w:tr w:rsidR="00722FA1" w14:paraId="0CBD310C" w14:textId="77777777" w:rsidTr="00B85BF6">
        <w:tc>
          <w:tcPr>
            <w:tcW w:w="2599" w:type="dxa"/>
            <w:gridSpan w:val="2"/>
          </w:tcPr>
          <w:p w14:paraId="4AD76827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AREAS OF DEVELOPMENT</w:t>
            </w:r>
          </w:p>
          <w:p w14:paraId="44C38F96" w14:textId="77777777" w:rsidR="00722FA1" w:rsidRDefault="00722FA1"/>
        </w:tc>
        <w:tc>
          <w:tcPr>
            <w:tcW w:w="1860" w:type="dxa"/>
          </w:tcPr>
          <w:p w14:paraId="1D684B28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  <w:p w14:paraId="4517F2F5" w14:textId="3A434548" w:rsidR="00722FA1" w:rsidRDefault="00722FA1">
            <w:pPr>
              <w:jc w:val="center"/>
              <w:rPr>
                <w:b/>
              </w:rPr>
            </w:pPr>
          </w:p>
        </w:tc>
        <w:tc>
          <w:tcPr>
            <w:tcW w:w="1921" w:type="dxa"/>
            <w:gridSpan w:val="2"/>
          </w:tcPr>
          <w:p w14:paraId="42D06809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  <w:p w14:paraId="5034029A" w14:textId="1EFCF481" w:rsidR="00722FA1" w:rsidRDefault="00722FA1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14:paraId="7654A5E8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  <w:p w14:paraId="286DBEED" w14:textId="39CF97DD" w:rsidR="00722FA1" w:rsidRDefault="00722FA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5425780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  <w:p w14:paraId="2D239554" w14:textId="318C17DA" w:rsidR="00722FA1" w:rsidRDefault="00722FA1">
            <w:pPr>
              <w:jc w:val="center"/>
              <w:rPr>
                <w:b/>
              </w:rPr>
            </w:pPr>
          </w:p>
        </w:tc>
        <w:tc>
          <w:tcPr>
            <w:tcW w:w="1802" w:type="dxa"/>
            <w:gridSpan w:val="2"/>
          </w:tcPr>
          <w:p w14:paraId="49248A76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  <w:p w14:paraId="19E0ADA2" w14:textId="55DE7996" w:rsidR="00722FA1" w:rsidRDefault="00722FA1">
            <w:pPr>
              <w:jc w:val="center"/>
              <w:rPr>
                <w:b/>
              </w:rPr>
            </w:pPr>
          </w:p>
        </w:tc>
        <w:tc>
          <w:tcPr>
            <w:tcW w:w="1862" w:type="dxa"/>
          </w:tcPr>
          <w:p w14:paraId="5B71CE61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  <w:p w14:paraId="380757B9" w14:textId="7AE0157D" w:rsidR="00722FA1" w:rsidRDefault="00722FA1">
            <w:pPr>
              <w:jc w:val="center"/>
              <w:rPr>
                <w:b/>
              </w:rPr>
            </w:pPr>
          </w:p>
        </w:tc>
      </w:tr>
      <w:tr w:rsidR="00722FA1" w14:paraId="608F5D6C" w14:textId="77777777" w:rsidTr="0055290F">
        <w:trPr>
          <w:cantSplit/>
          <w:trHeight w:val="1445"/>
        </w:trPr>
        <w:tc>
          <w:tcPr>
            <w:tcW w:w="1003" w:type="dxa"/>
            <w:vMerge w:val="restart"/>
            <w:shd w:val="clear" w:color="auto" w:fill="70AD47"/>
            <w:textDirection w:val="btLr"/>
          </w:tcPr>
          <w:p w14:paraId="510F4EDC" w14:textId="77777777" w:rsidR="00722FA1" w:rsidRDefault="000C0FB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Personal Social and Emotional</w:t>
            </w:r>
          </w:p>
          <w:p w14:paraId="53511BEC" w14:textId="77777777" w:rsidR="00722FA1" w:rsidRDefault="00722FA1">
            <w:pPr>
              <w:ind w:left="113" w:right="113"/>
              <w:jc w:val="center"/>
              <w:rPr>
                <w:b/>
              </w:rPr>
            </w:pPr>
          </w:p>
          <w:p w14:paraId="69A909F1" w14:textId="77777777" w:rsidR="00722FA1" w:rsidRDefault="00722FA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E2EFD9"/>
          </w:tcPr>
          <w:p w14:paraId="14EF6142" w14:textId="77777777" w:rsidR="00722FA1" w:rsidRDefault="00722FA1">
            <w:pPr>
              <w:jc w:val="center"/>
              <w:rPr>
                <w:b/>
              </w:rPr>
            </w:pPr>
          </w:p>
          <w:p w14:paraId="3E72DA5F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Making relationships</w:t>
            </w:r>
          </w:p>
          <w:p w14:paraId="57304D98" w14:textId="77777777" w:rsidR="00722FA1" w:rsidRDefault="00722FA1">
            <w:pPr>
              <w:jc w:val="center"/>
              <w:rPr>
                <w:b/>
              </w:rPr>
            </w:pPr>
          </w:p>
          <w:p w14:paraId="731DAD50" w14:textId="77777777" w:rsidR="00722FA1" w:rsidRDefault="000C0FB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459445B" wp14:editId="6FA01AA4">
                  <wp:extent cx="605109" cy="548980"/>
                  <wp:effectExtent l="0" t="0" r="0" b="0"/>
                  <wp:docPr id="60" name="image15.jpg" descr="Abbey Wood Grange Nursery Day Care and Pre-Scho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Abbey Wood Grange Nursery Day Care and Pre-Schoo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09" cy="548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48EC1E2" w14:textId="77777777" w:rsidR="00722FA1" w:rsidRDefault="00722FA1">
            <w:pPr>
              <w:jc w:val="center"/>
              <w:rPr>
                <w:b/>
              </w:rPr>
            </w:pPr>
          </w:p>
          <w:p w14:paraId="03B0E3A1" w14:textId="77777777" w:rsidR="00722FA1" w:rsidRDefault="00722FA1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2"/>
          </w:tcPr>
          <w:p w14:paraId="341959E0" w14:textId="77777777" w:rsidR="00722FA1" w:rsidRDefault="000C0FB0">
            <w:r>
              <w:t xml:space="preserve">Settling in new children. Learning names. </w:t>
            </w:r>
          </w:p>
        </w:tc>
        <w:tc>
          <w:tcPr>
            <w:tcW w:w="1902" w:type="dxa"/>
            <w:gridSpan w:val="2"/>
          </w:tcPr>
          <w:p w14:paraId="4B99BDAB" w14:textId="77777777" w:rsidR="00722FA1" w:rsidRDefault="000C0FB0">
            <w:r>
              <w:t>Settling in new children. Learning names.</w:t>
            </w:r>
          </w:p>
        </w:tc>
        <w:tc>
          <w:tcPr>
            <w:tcW w:w="1961" w:type="dxa"/>
          </w:tcPr>
          <w:p w14:paraId="640E140C" w14:textId="77777777" w:rsidR="00722FA1" w:rsidRDefault="000C0FB0">
            <w:r>
              <w:t>Settling in new children. Learning names.</w:t>
            </w:r>
          </w:p>
        </w:tc>
        <w:tc>
          <w:tcPr>
            <w:tcW w:w="1985" w:type="dxa"/>
          </w:tcPr>
          <w:p w14:paraId="0B2402C7" w14:textId="77777777" w:rsidR="00722FA1" w:rsidRDefault="000C0FB0">
            <w:r>
              <w:t xml:space="preserve"> Settling in new children. Learning names.</w:t>
            </w:r>
          </w:p>
          <w:p w14:paraId="7F8B4DC7" w14:textId="77777777" w:rsidR="00722FA1" w:rsidRDefault="00722FA1"/>
          <w:p w14:paraId="1E33C20F" w14:textId="77777777" w:rsidR="00722FA1" w:rsidRDefault="00722FA1"/>
        </w:tc>
        <w:tc>
          <w:tcPr>
            <w:tcW w:w="1761" w:type="dxa"/>
          </w:tcPr>
          <w:p w14:paraId="42A8692E" w14:textId="77777777" w:rsidR="00722FA1" w:rsidRDefault="000C0FB0">
            <w:r>
              <w:t>Settling in new children. Learning names.</w:t>
            </w:r>
          </w:p>
        </w:tc>
        <w:tc>
          <w:tcPr>
            <w:tcW w:w="1903" w:type="dxa"/>
            <w:gridSpan w:val="2"/>
          </w:tcPr>
          <w:p w14:paraId="51D7D83C" w14:textId="77777777" w:rsidR="00722FA1" w:rsidRDefault="000C0FB0">
            <w:r>
              <w:t>Settling in new children. Learning names.</w:t>
            </w:r>
          </w:p>
        </w:tc>
      </w:tr>
      <w:tr w:rsidR="00722FA1" w14:paraId="0F4470FE" w14:textId="77777777" w:rsidTr="00B85BF6">
        <w:trPr>
          <w:cantSplit/>
          <w:trHeight w:val="1673"/>
        </w:trPr>
        <w:tc>
          <w:tcPr>
            <w:tcW w:w="1003" w:type="dxa"/>
            <w:vMerge/>
            <w:shd w:val="clear" w:color="auto" w:fill="70AD47"/>
          </w:tcPr>
          <w:p w14:paraId="76FFDA16" w14:textId="77777777" w:rsidR="00722FA1" w:rsidRDefault="0072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  <w:shd w:val="clear" w:color="auto" w:fill="C5E0B3"/>
          </w:tcPr>
          <w:p w14:paraId="505E86BC" w14:textId="77777777" w:rsidR="00722FA1" w:rsidRDefault="000C0FB0">
            <w:pPr>
              <w:jc w:val="center"/>
            </w:pPr>
            <w:r>
              <w:rPr>
                <w:b/>
              </w:rPr>
              <w:t>Managing self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C2AFFA2" wp14:editId="489DE602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236220</wp:posOffset>
                  </wp:positionV>
                  <wp:extent cx="496570" cy="398145"/>
                  <wp:effectExtent l="0" t="0" r="0" b="0"/>
                  <wp:wrapSquare wrapText="bothSides" distT="0" distB="0" distL="114300" distR="114300"/>
                  <wp:docPr id="62" name="image7.png" descr="Our Values | Magic Breakfa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Our Values | Magic Breakfast"/>
                          <pic:cNvPicPr preferRelativeResize="0"/>
                        </pic:nvPicPr>
                        <pic:blipFill>
                          <a:blip r:embed="rId8"/>
                          <a:srcRect l="6751" t="9287" r="5883" b="206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398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gridSpan w:val="2"/>
          </w:tcPr>
          <w:p w14:paraId="5563C72B" w14:textId="77777777" w:rsidR="00722FA1" w:rsidRDefault="000C0FB0">
            <w:r>
              <w:t xml:space="preserve">Remembering our routines and the pattern of the day. </w:t>
            </w:r>
          </w:p>
        </w:tc>
        <w:tc>
          <w:tcPr>
            <w:tcW w:w="1902" w:type="dxa"/>
            <w:gridSpan w:val="2"/>
          </w:tcPr>
          <w:p w14:paraId="6FDC9389" w14:textId="77777777" w:rsidR="00722FA1" w:rsidRDefault="000C0FB0">
            <w:r>
              <w:t>Helping new friends to tidy up and learn where things belong.</w:t>
            </w:r>
          </w:p>
        </w:tc>
        <w:tc>
          <w:tcPr>
            <w:tcW w:w="1961" w:type="dxa"/>
          </w:tcPr>
          <w:p w14:paraId="7C14E394" w14:textId="77777777" w:rsidR="00722FA1" w:rsidRDefault="000C0FB0">
            <w:r>
              <w:t>Helping new friends to tidy up and learn where things belong</w:t>
            </w:r>
          </w:p>
        </w:tc>
        <w:tc>
          <w:tcPr>
            <w:tcW w:w="1985" w:type="dxa"/>
          </w:tcPr>
          <w:p w14:paraId="486BABDC" w14:textId="77777777" w:rsidR="00722FA1" w:rsidRDefault="000C0FB0">
            <w:r>
              <w:t>Helping new friends to tidy up and learn where things belong</w:t>
            </w:r>
          </w:p>
        </w:tc>
        <w:tc>
          <w:tcPr>
            <w:tcW w:w="1761" w:type="dxa"/>
          </w:tcPr>
          <w:p w14:paraId="65AD03F1" w14:textId="77777777" w:rsidR="00722FA1" w:rsidRDefault="000C0FB0">
            <w:r>
              <w:t xml:space="preserve"> Helping new friends to tidy up and learn where things belong</w:t>
            </w:r>
          </w:p>
        </w:tc>
        <w:tc>
          <w:tcPr>
            <w:tcW w:w="1903" w:type="dxa"/>
            <w:gridSpan w:val="2"/>
          </w:tcPr>
          <w:p w14:paraId="397D1968" w14:textId="77777777" w:rsidR="00722FA1" w:rsidRDefault="000C0FB0">
            <w:r>
              <w:t>Helping new friends to tidy up and learn where things belong</w:t>
            </w:r>
          </w:p>
        </w:tc>
      </w:tr>
      <w:tr w:rsidR="00722FA1" w14:paraId="3E5DD1E2" w14:textId="77777777" w:rsidTr="00B85BF6">
        <w:trPr>
          <w:cantSplit/>
          <w:trHeight w:val="1673"/>
        </w:trPr>
        <w:tc>
          <w:tcPr>
            <w:tcW w:w="1003" w:type="dxa"/>
            <w:vMerge/>
            <w:shd w:val="clear" w:color="auto" w:fill="70AD47"/>
          </w:tcPr>
          <w:p w14:paraId="4FAF7B51" w14:textId="77777777" w:rsidR="00722FA1" w:rsidRDefault="0072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  <w:shd w:val="clear" w:color="auto" w:fill="A8D08D"/>
          </w:tcPr>
          <w:p w14:paraId="1A1AB15D" w14:textId="77777777" w:rsidR="00722FA1" w:rsidRDefault="000C0FB0">
            <w:pPr>
              <w:rPr>
                <w:b/>
              </w:rPr>
            </w:pPr>
            <w:proofErr w:type="spellStart"/>
            <w:r>
              <w:rPr>
                <w:b/>
              </w:rPr>
              <w:t>Self regulation</w:t>
            </w:r>
            <w:proofErr w:type="spellEnd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C8DB3D0" wp14:editId="133831A5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388620</wp:posOffset>
                  </wp:positionV>
                  <wp:extent cx="524510" cy="370840"/>
                  <wp:effectExtent l="0" t="0" r="0" b="0"/>
                  <wp:wrapSquare wrapText="bothSides" distT="0" distB="0" distL="114300" distR="114300"/>
                  <wp:docPr id="61" name="image12.jpg" descr="icon emoticon concept of emotions, joy and sadness, vector symbol of the  emotional state person, fun and longing Stock Vector Image &amp; Art - Alam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icon emoticon concept of emotions, joy and sadness, vector symbol of the  emotional state person, fun and longing Stock Vector Image &amp; Art - Alamy"/>
                          <pic:cNvPicPr preferRelativeResize="0"/>
                        </pic:nvPicPr>
                        <pic:blipFill>
                          <a:blip r:embed="rId9"/>
                          <a:srcRect l="3351" t="16772" r="4373" b="178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D12F596" w14:textId="77777777" w:rsidR="00722FA1" w:rsidRDefault="00722FA1">
            <w:pPr>
              <w:jc w:val="center"/>
            </w:pPr>
          </w:p>
          <w:p w14:paraId="2B6422D5" w14:textId="77777777" w:rsidR="00722FA1" w:rsidRDefault="00722FA1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2"/>
          </w:tcPr>
          <w:p w14:paraId="3B9906B8" w14:textId="77777777" w:rsidR="00722FA1" w:rsidRDefault="000C0FB0">
            <w:r>
              <w:t>Encourage and support children in finding solutions to conflict and rivalry.</w:t>
            </w:r>
          </w:p>
        </w:tc>
        <w:tc>
          <w:tcPr>
            <w:tcW w:w="1902" w:type="dxa"/>
            <w:gridSpan w:val="2"/>
          </w:tcPr>
          <w:p w14:paraId="78A3834D" w14:textId="77777777" w:rsidR="00722FA1" w:rsidRDefault="000C0FB0">
            <w:r>
              <w:t>Encourage and support children in finding solutions to conflict and rivalry.</w:t>
            </w:r>
          </w:p>
        </w:tc>
        <w:tc>
          <w:tcPr>
            <w:tcW w:w="1961" w:type="dxa"/>
          </w:tcPr>
          <w:p w14:paraId="33F12599" w14:textId="77777777" w:rsidR="00722FA1" w:rsidRDefault="000C0FB0">
            <w:r>
              <w:t>Encourage and support children in finding solutions to conflict and rivalry.</w:t>
            </w:r>
          </w:p>
        </w:tc>
        <w:tc>
          <w:tcPr>
            <w:tcW w:w="1985" w:type="dxa"/>
          </w:tcPr>
          <w:p w14:paraId="453C258A" w14:textId="77777777" w:rsidR="00722FA1" w:rsidRDefault="000C0FB0">
            <w:r>
              <w:t>Encourage and support children in finding solutions to conflict and rivalry.</w:t>
            </w:r>
          </w:p>
        </w:tc>
        <w:tc>
          <w:tcPr>
            <w:tcW w:w="1761" w:type="dxa"/>
          </w:tcPr>
          <w:p w14:paraId="2F78F97F" w14:textId="77777777" w:rsidR="00722FA1" w:rsidRDefault="000C0FB0">
            <w:r>
              <w:t>Encourage and support children in finding solutions to conflict and rivalry.</w:t>
            </w:r>
          </w:p>
        </w:tc>
        <w:tc>
          <w:tcPr>
            <w:tcW w:w="1903" w:type="dxa"/>
            <w:gridSpan w:val="2"/>
          </w:tcPr>
          <w:p w14:paraId="4F085939" w14:textId="77777777" w:rsidR="00722FA1" w:rsidRDefault="000C0FB0">
            <w:r>
              <w:t>Encourage and support children in finding solutions to conflict and rivalry.</w:t>
            </w:r>
          </w:p>
          <w:p w14:paraId="0E53C29E" w14:textId="77777777" w:rsidR="00722FA1" w:rsidRDefault="00722FA1"/>
        </w:tc>
      </w:tr>
      <w:tr w:rsidR="00722FA1" w14:paraId="342F4C17" w14:textId="77777777" w:rsidTr="0055290F">
        <w:trPr>
          <w:cantSplit/>
          <w:trHeight w:val="2053"/>
        </w:trPr>
        <w:tc>
          <w:tcPr>
            <w:tcW w:w="1003" w:type="dxa"/>
            <w:vMerge w:val="restart"/>
            <w:shd w:val="clear" w:color="auto" w:fill="2E75B5"/>
            <w:textDirection w:val="btLr"/>
          </w:tcPr>
          <w:p w14:paraId="3049A491" w14:textId="77777777" w:rsidR="00722FA1" w:rsidRDefault="000C0FB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Communication and Language</w:t>
            </w:r>
          </w:p>
          <w:p w14:paraId="143B23DF" w14:textId="77777777" w:rsidR="00722FA1" w:rsidRDefault="00722F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6" w:type="dxa"/>
            <w:shd w:val="clear" w:color="auto" w:fill="DEEBF6"/>
          </w:tcPr>
          <w:p w14:paraId="3BDBE9A5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Listening and attention</w:t>
            </w:r>
          </w:p>
          <w:p w14:paraId="7E9F2B4A" w14:textId="77777777" w:rsidR="00722FA1" w:rsidRDefault="00722FA1">
            <w:pPr>
              <w:jc w:val="center"/>
              <w:rPr>
                <w:b/>
              </w:rPr>
            </w:pPr>
          </w:p>
          <w:p w14:paraId="3B4CB99B" w14:textId="77777777" w:rsidR="00722FA1" w:rsidRDefault="000C0FB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DD53CD0" wp14:editId="288AE868">
                  <wp:extent cx="866621" cy="661108"/>
                  <wp:effectExtent l="0" t="0" r="0" b="0"/>
                  <wp:docPr id="64" name="image16.jpg" descr="Clipart of the class speaking free imag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 descr="Clipart of the class speaking free image downloa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21" cy="6611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  <w:gridSpan w:val="2"/>
          </w:tcPr>
          <w:p w14:paraId="097955BD" w14:textId="77777777" w:rsidR="00722FA1" w:rsidRDefault="000C0FB0">
            <w:r>
              <w:t>Begin to listen to longer stories and recall more of what has happened.</w:t>
            </w:r>
          </w:p>
        </w:tc>
        <w:tc>
          <w:tcPr>
            <w:tcW w:w="1902" w:type="dxa"/>
            <w:gridSpan w:val="2"/>
          </w:tcPr>
          <w:p w14:paraId="0EDAF2C1" w14:textId="77777777" w:rsidR="00722FA1" w:rsidRDefault="000C0FB0">
            <w:r>
              <w:t>Begin to listen to longer stories and recall more of what has happened.</w:t>
            </w:r>
          </w:p>
        </w:tc>
        <w:tc>
          <w:tcPr>
            <w:tcW w:w="1961" w:type="dxa"/>
          </w:tcPr>
          <w:p w14:paraId="009F8758" w14:textId="77777777" w:rsidR="00722FA1" w:rsidRDefault="000C0FB0">
            <w:pPr>
              <w:rPr>
                <w:b/>
              </w:rPr>
            </w:pPr>
            <w:r>
              <w:t>Begin to listen to longer stories and recall more of what has happened.</w:t>
            </w:r>
          </w:p>
        </w:tc>
        <w:tc>
          <w:tcPr>
            <w:tcW w:w="1985" w:type="dxa"/>
          </w:tcPr>
          <w:p w14:paraId="0317FB69" w14:textId="77777777" w:rsidR="00722FA1" w:rsidRDefault="000C0FB0">
            <w:r>
              <w:t>Begin to listen to longer stories and recall more of what has happened.</w:t>
            </w:r>
          </w:p>
        </w:tc>
        <w:tc>
          <w:tcPr>
            <w:tcW w:w="1761" w:type="dxa"/>
          </w:tcPr>
          <w:p w14:paraId="4A14A6B7" w14:textId="77777777" w:rsidR="00722FA1" w:rsidRDefault="000C0FB0">
            <w:r>
              <w:t>Begin to listen to longer stories and recall more of what has happened.</w:t>
            </w:r>
          </w:p>
        </w:tc>
        <w:tc>
          <w:tcPr>
            <w:tcW w:w="1903" w:type="dxa"/>
            <w:gridSpan w:val="2"/>
          </w:tcPr>
          <w:p w14:paraId="154C88F8" w14:textId="77777777" w:rsidR="00722FA1" w:rsidRDefault="000C0FB0">
            <w:r>
              <w:t>Begin to listen to longer stories and recall more of what has happened.</w:t>
            </w:r>
          </w:p>
        </w:tc>
      </w:tr>
      <w:tr w:rsidR="00722FA1" w14:paraId="3206C930" w14:textId="77777777" w:rsidTr="00B85BF6">
        <w:trPr>
          <w:cantSplit/>
          <w:trHeight w:val="2423"/>
        </w:trPr>
        <w:tc>
          <w:tcPr>
            <w:tcW w:w="1003" w:type="dxa"/>
            <w:vMerge/>
            <w:shd w:val="clear" w:color="auto" w:fill="2E75B5"/>
          </w:tcPr>
          <w:p w14:paraId="1586D876" w14:textId="77777777" w:rsidR="00722FA1" w:rsidRDefault="0072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  <w:shd w:val="clear" w:color="auto" w:fill="BDD7EE"/>
          </w:tcPr>
          <w:p w14:paraId="712AF2FE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Understanding</w:t>
            </w:r>
          </w:p>
          <w:p w14:paraId="17B8E918" w14:textId="77777777" w:rsidR="00722FA1" w:rsidRDefault="000C0FB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402A689" wp14:editId="24BBBDEC">
                  <wp:extent cx="493447" cy="940234"/>
                  <wp:effectExtent l="0" t="0" r="0" b="0"/>
                  <wp:docPr id="63" name="image3.jpg" descr="Kid With Question Mark Curious Vector Stock Illustration - Download Image  Now - Child, Contemplation, Question Mark - i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Kid With Question Mark Curious Vector Stock Illustration - Download Image  Now - Child, Contemplation, Question Mark - iStock"/>
                          <pic:cNvPicPr preferRelativeResize="0"/>
                        </pic:nvPicPr>
                        <pic:blipFill>
                          <a:blip r:embed="rId11"/>
                          <a:srcRect l="18724" t="5189" r="25024" b="5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47" cy="9402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D30A12" w14:textId="77777777" w:rsidR="00722FA1" w:rsidRDefault="00722FA1">
            <w:pPr>
              <w:jc w:val="center"/>
            </w:pPr>
          </w:p>
        </w:tc>
        <w:tc>
          <w:tcPr>
            <w:tcW w:w="1902" w:type="dxa"/>
            <w:gridSpan w:val="2"/>
          </w:tcPr>
          <w:p w14:paraId="5A3631E6" w14:textId="77777777" w:rsidR="00722FA1" w:rsidRDefault="000C0FB0">
            <w:r>
              <w:t>Understand a question or instruction that has two parts, such as “Get your coat and wait at the door”. Understand ‘why’ questions, like: “Why do you think the puddle turned into ice?”</w:t>
            </w:r>
          </w:p>
          <w:p w14:paraId="6C252AD4" w14:textId="77777777" w:rsidR="00722FA1" w:rsidRDefault="00722FA1"/>
        </w:tc>
        <w:tc>
          <w:tcPr>
            <w:tcW w:w="1902" w:type="dxa"/>
            <w:gridSpan w:val="2"/>
          </w:tcPr>
          <w:p w14:paraId="68E904E5" w14:textId="77777777" w:rsidR="00722FA1" w:rsidRDefault="000C0FB0">
            <w:r>
              <w:t>Understand a question or instruction that has two parts, such as “Get your coat and wait at the door”. Understand ‘why’ questions, like: “Why do you think the puddle turned into ice?”</w:t>
            </w:r>
          </w:p>
          <w:p w14:paraId="4E6DA506" w14:textId="77777777" w:rsidR="00722FA1" w:rsidRDefault="00722FA1"/>
        </w:tc>
        <w:tc>
          <w:tcPr>
            <w:tcW w:w="1961" w:type="dxa"/>
          </w:tcPr>
          <w:p w14:paraId="5F60BD3B" w14:textId="77777777" w:rsidR="00722FA1" w:rsidRDefault="000C0FB0">
            <w:r>
              <w:t>Understand a question or instruction that has two parts, such as “Get your coat and wait at the door”. Understand ‘why’ questions, like: “Why do you think the puddle turned into ice?”</w:t>
            </w:r>
          </w:p>
          <w:p w14:paraId="1D486969" w14:textId="77777777" w:rsidR="00722FA1" w:rsidRDefault="00722FA1"/>
        </w:tc>
        <w:tc>
          <w:tcPr>
            <w:tcW w:w="1985" w:type="dxa"/>
          </w:tcPr>
          <w:p w14:paraId="7E00A6F9" w14:textId="77777777" w:rsidR="00722FA1" w:rsidRDefault="000C0FB0">
            <w:r>
              <w:t>Understand a question or instruction that has two parts, such as “Get your coat and wait at the door”. Understand ‘why’ questions, like: “Why do you think the puddle turned into ice?”</w:t>
            </w:r>
          </w:p>
          <w:p w14:paraId="7A12A9BF" w14:textId="77777777" w:rsidR="00722FA1" w:rsidRDefault="00722FA1"/>
        </w:tc>
        <w:tc>
          <w:tcPr>
            <w:tcW w:w="1761" w:type="dxa"/>
          </w:tcPr>
          <w:p w14:paraId="3906F800" w14:textId="77777777" w:rsidR="00722FA1" w:rsidRDefault="000C0FB0">
            <w:r>
              <w:t>Understand a question or instruction that has two parts, such as “Get your coat and wait at the door”. Understand ‘why’ questions, like: “Why do you think the puddle turned into ice?”</w:t>
            </w:r>
          </w:p>
          <w:p w14:paraId="5B64FC54" w14:textId="77777777" w:rsidR="00722FA1" w:rsidRDefault="00722FA1"/>
        </w:tc>
        <w:tc>
          <w:tcPr>
            <w:tcW w:w="1903" w:type="dxa"/>
            <w:gridSpan w:val="2"/>
          </w:tcPr>
          <w:p w14:paraId="4C3104AC" w14:textId="77777777" w:rsidR="00722FA1" w:rsidRDefault="000C0FB0">
            <w:r>
              <w:t>Understand a question or instruction that has two parts, such as “Get your coat and wait at the door”. Understand ‘why’ questions, like: “Why do you think the puddle turned into ice?”</w:t>
            </w:r>
          </w:p>
          <w:p w14:paraId="0F8D1261" w14:textId="77777777" w:rsidR="00722FA1" w:rsidRDefault="00722FA1"/>
        </w:tc>
      </w:tr>
      <w:tr w:rsidR="00722FA1" w14:paraId="59D65EEF" w14:textId="77777777" w:rsidTr="004736D4">
        <w:trPr>
          <w:cantSplit/>
          <w:trHeight w:val="2871"/>
        </w:trPr>
        <w:tc>
          <w:tcPr>
            <w:tcW w:w="1003" w:type="dxa"/>
            <w:vMerge/>
            <w:shd w:val="clear" w:color="auto" w:fill="2E75B5"/>
          </w:tcPr>
          <w:p w14:paraId="496107E2" w14:textId="77777777" w:rsidR="00722FA1" w:rsidRDefault="0072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  <w:shd w:val="clear" w:color="auto" w:fill="9CC3E5"/>
          </w:tcPr>
          <w:p w14:paraId="2A7853F3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  <w:p w14:paraId="65396BDD" w14:textId="77777777" w:rsidR="00722FA1" w:rsidRDefault="00722FA1">
            <w:pPr>
              <w:jc w:val="center"/>
            </w:pPr>
          </w:p>
          <w:p w14:paraId="66EBEE46" w14:textId="77777777" w:rsidR="00722FA1" w:rsidRDefault="00722FA1">
            <w:pPr>
              <w:jc w:val="center"/>
            </w:pPr>
          </w:p>
          <w:p w14:paraId="0420F057" w14:textId="77777777" w:rsidR="00722FA1" w:rsidRDefault="000C0F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71CCCB" wp14:editId="15CA5B38">
                  <wp:extent cx="649329" cy="613524"/>
                  <wp:effectExtent l="0" t="0" r="0" b="0"/>
                  <wp:docPr id="66" name="image4.jpg" descr="FREEBIE – Page 6 – KIDAH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FREEBIE – Page 6 – KIDAHA"/>
                          <pic:cNvPicPr preferRelativeResize="0"/>
                        </pic:nvPicPr>
                        <pic:blipFill>
                          <a:blip r:embed="rId12"/>
                          <a:srcRect l="13924" t="13505" r="9268" b="13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329" cy="6135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B0E536" w14:textId="77777777" w:rsidR="00722FA1" w:rsidRDefault="00722FA1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2"/>
          </w:tcPr>
          <w:p w14:paraId="458CBCA6" w14:textId="77777777" w:rsidR="00722FA1" w:rsidRDefault="000C0FB0">
            <w:r>
              <w:t>Talk about home experiences and the things that they notice in their environment using longer sentences and a wider range of vocabulary.</w:t>
            </w:r>
          </w:p>
          <w:p w14:paraId="63563DE1" w14:textId="51C92357" w:rsidR="004736D4" w:rsidRPr="004736D4" w:rsidRDefault="004736D4">
            <w:pPr>
              <w:rPr>
                <w:rFonts w:ascii="SassoonPrimaryInfant" w:hAnsi="SassoonPrimaryInfant"/>
              </w:rPr>
            </w:pPr>
            <w:r w:rsidRPr="004736D4">
              <w:rPr>
                <w:rFonts w:ascii="SassoonPrimaryInfant" w:hAnsi="SassoonPrimaryInfant"/>
                <w:color w:val="00B0F0"/>
              </w:rPr>
              <w:t>Compare different experiences of Christmas holiday</w:t>
            </w:r>
          </w:p>
        </w:tc>
        <w:tc>
          <w:tcPr>
            <w:tcW w:w="1902" w:type="dxa"/>
            <w:gridSpan w:val="2"/>
          </w:tcPr>
          <w:p w14:paraId="48B4693A" w14:textId="5F907764" w:rsidR="00722FA1" w:rsidRDefault="000C0FB0">
            <w:r>
              <w:t>Talk about home experiences and the things that they notice in their environment using longer sentences and a wider range of vocabulary.</w:t>
            </w:r>
          </w:p>
          <w:p w14:paraId="44412745" w14:textId="783D9541" w:rsidR="004736D4" w:rsidRDefault="004736D4">
            <w:r>
              <w:rPr>
                <w:rFonts w:ascii="SassoonPrimaryInfant" w:eastAsia="SassoonPrimaryInfant" w:hAnsi="SassoonPrimaryInfant" w:cs="SassoonPrimaryInfant"/>
                <w:color w:val="00B0F0"/>
              </w:rPr>
              <w:t>Compare winter with autumn</w:t>
            </w:r>
          </w:p>
          <w:p w14:paraId="199763FE" w14:textId="22739F56" w:rsidR="004736D4" w:rsidRDefault="004736D4"/>
        </w:tc>
        <w:tc>
          <w:tcPr>
            <w:tcW w:w="1961" w:type="dxa"/>
          </w:tcPr>
          <w:p w14:paraId="44E375B6" w14:textId="77777777" w:rsidR="00722FA1" w:rsidRDefault="000C0FB0">
            <w:r>
              <w:t>Talk about home experiences and the things that they notice in their environment using longer sentences and a wider range of vocabulary.</w:t>
            </w:r>
          </w:p>
          <w:p w14:paraId="5FE3BC79" w14:textId="6527962A" w:rsidR="004736D4" w:rsidRDefault="004736D4">
            <w:r>
              <w:rPr>
                <w:rFonts w:ascii="SassoonPrimaryInfant" w:eastAsia="SassoonPrimaryInfant" w:hAnsi="SassoonPrimaryInfant" w:cs="SassoonPrimaryInfant"/>
                <w:color w:val="00B0F0"/>
              </w:rPr>
              <w:t>Compare winter with autumn</w:t>
            </w:r>
          </w:p>
        </w:tc>
        <w:tc>
          <w:tcPr>
            <w:tcW w:w="1985" w:type="dxa"/>
          </w:tcPr>
          <w:p w14:paraId="5BF63DFB" w14:textId="77777777" w:rsidR="00722FA1" w:rsidRDefault="000C0FB0">
            <w:r>
              <w:t>Talk about home experiences and the things that they notice in their environment using longer sentences and a wider range of vocabulary.</w:t>
            </w:r>
          </w:p>
          <w:p w14:paraId="3EC24673" w14:textId="10B4AB31" w:rsidR="004736D4" w:rsidRDefault="004736D4">
            <w:r>
              <w:rPr>
                <w:rFonts w:ascii="SassoonPrimaryInfant" w:eastAsia="SassoonPrimaryInfant" w:hAnsi="SassoonPrimaryInfant" w:cs="SassoonPrimaryInfant"/>
                <w:color w:val="00B0F0"/>
              </w:rPr>
              <w:t>Compare winter with autumn</w:t>
            </w:r>
          </w:p>
        </w:tc>
        <w:tc>
          <w:tcPr>
            <w:tcW w:w="1761" w:type="dxa"/>
          </w:tcPr>
          <w:p w14:paraId="3E15711C" w14:textId="77777777" w:rsidR="00722FA1" w:rsidRDefault="000C0FB0">
            <w:r>
              <w:t>Talk about home experiences and the things that they notice in their environment using longer sentences and a wider range of vocabulary.</w:t>
            </w:r>
          </w:p>
        </w:tc>
        <w:tc>
          <w:tcPr>
            <w:tcW w:w="1903" w:type="dxa"/>
            <w:gridSpan w:val="2"/>
          </w:tcPr>
          <w:p w14:paraId="57A11603" w14:textId="77777777" w:rsidR="00722FA1" w:rsidRDefault="000C0FB0">
            <w:r>
              <w:t>Talk about home experiences and the things that they notice in their environment using longer sentences and a wider range of vocabulary.</w:t>
            </w:r>
          </w:p>
        </w:tc>
      </w:tr>
      <w:tr w:rsidR="00722FA1" w14:paraId="207F68B6" w14:textId="77777777" w:rsidTr="0055290F">
        <w:trPr>
          <w:cantSplit/>
          <w:trHeight w:val="1486"/>
        </w:trPr>
        <w:tc>
          <w:tcPr>
            <w:tcW w:w="1003" w:type="dxa"/>
            <w:vMerge w:val="restart"/>
            <w:shd w:val="clear" w:color="auto" w:fill="ED7D31"/>
            <w:textDirection w:val="btLr"/>
          </w:tcPr>
          <w:p w14:paraId="1004DB9B" w14:textId="77777777" w:rsidR="00722FA1" w:rsidRDefault="000C0FB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Physical Development</w:t>
            </w:r>
          </w:p>
        </w:tc>
        <w:tc>
          <w:tcPr>
            <w:tcW w:w="1596" w:type="dxa"/>
            <w:vMerge w:val="restart"/>
            <w:shd w:val="clear" w:color="auto" w:fill="FBE5D5"/>
          </w:tcPr>
          <w:p w14:paraId="2569888D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Moving and Handling</w:t>
            </w:r>
          </w:p>
          <w:p w14:paraId="5CA84863" w14:textId="77777777" w:rsidR="00722FA1" w:rsidRDefault="00722FA1">
            <w:pPr>
              <w:jc w:val="center"/>
              <w:rPr>
                <w:b/>
              </w:rPr>
            </w:pPr>
          </w:p>
          <w:p w14:paraId="3EEDDC86" w14:textId="77777777" w:rsidR="00722FA1" w:rsidRDefault="000C0FB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F1A3429" wp14:editId="7B4FC0F0">
                  <wp:extent cx="572034" cy="1189114"/>
                  <wp:effectExtent l="0" t="0" r="0" b="0"/>
                  <wp:docPr id="65" name="image5.jpg" descr="Sports premium fund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Sports premium funding"/>
                          <pic:cNvPicPr preferRelativeResize="0"/>
                        </pic:nvPicPr>
                        <pic:blipFill>
                          <a:blip r:embed="rId13"/>
                          <a:srcRect l="27004" t="5063" r="30371" b="6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34" cy="11891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31E35C" w14:textId="77777777" w:rsidR="00722FA1" w:rsidRDefault="00722FA1">
            <w:pPr>
              <w:jc w:val="center"/>
            </w:pPr>
          </w:p>
          <w:p w14:paraId="02EC22BB" w14:textId="77777777" w:rsidR="00722FA1" w:rsidRDefault="00722FA1">
            <w:pPr>
              <w:jc w:val="center"/>
            </w:pPr>
          </w:p>
          <w:p w14:paraId="37FD1F66" w14:textId="77777777" w:rsidR="00722FA1" w:rsidRDefault="00722FA1">
            <w:pPr>
              <w:jc w:val="center"/>
            </w:pPr>
          </w:p>
        </w:tc>
        <w:tc>
          <w:tcPr>
            <w:tcW w:w="1902" w:type="dxa"/>
            <w:gridSpan w:val="2"/>
          </w:tcPr>
          <w:p w14:paraId="04AA6021" w14:textId="77777777" w:rsidR="00722FA1" w:rsidRDefault="000C0FB0">
            <w:pPr>
              <w:rPr>
                <w:b/>
                <w:i/>
              </w:rPr>
            </w:pPr>
            <w:r>
              <w:rPr>
                <w:b/>
              </w:rPr>
              <w:t xml:space="preserve">Real PE Foundations – </w:t>
            </w:r>
            <w:r>
              <w:rPr>
                <w:b/>
                <w:i/>
              </w:rPr>
              <w:t xml:space="preserve"> </w:t>
            </w:r>
          </w:p>
          <w:p w14:paraId="173694D4" w14:textId="77777777" w:rsidR="00722FA1" w:rsidRDefault="000C0FB0">
            <w:pPr>
              <w:spacing w:after="160" w:line="259" w:lineRule="auto"/>
              <w:rPr>
                <w:i/>
              </w:rPr>
            </w:pPr>
            <w:r>
              <w:rPr>
                <w:b/>
                <w:i/>
              </w:rPr>
              <w:t xml:space="preserve">Static balance, </w:t>
            </w:r>
            <w:r>
              <w:rPr>
                <w:b/>
                <w:i/>
                <w:color w:val="00B0F0"/>
              </w:rPr>
              <w:t>seated</w:t>
            </w:r>
            <w:r>
              <w:rPr>
                <w:b/>
                <w:i/>
              </w:rPr>
              <w:t xml:space="preserve"> –</w:t>
            </w:r>
            <w:r>
              <w:rPr>
                <w:i/>
              </w:rPr>
              <w:t xml:space="preserve"> Jungle</w:t>
            </w:r>
          </w:p>
          <w:p w14:paraId="23F83D64" w14:textId="77777777" w:rsidR="00722FA1" w:rsidRDefault="00722FA1"/>
        </w:tc>
        <w:tc>
          <w:tcPr>
            <w:tcW w:w="1902" w:type="dxa"/>
            <w:gridSpan w:val="2"/>
          </w:tcPr>
          <w:p w14:paraId="0557FDE6" w14:textId="77777777" w:rsidR="00722FA1" w:rsidRDefault="000C0FB0">
            <w:pPr>
              <w:rPr>
                <w:b/>
                <w:i/>
              </w:rPr>
            </w:pPr>
            <w:r>
              <w:rPr>
                <w:b/>
              </w:rPr>
              <w:t xml:space="preserve">Real PE Foundations </w:t>
            </w:r>
            <w:proofErr w:type="gramStart"/>
            <w:r>
              <w:rPr>
                <w:b/>
              </w:rPr>
              <w:t xml:space="preserve">– </w:t>
            </w:r>
            <w:r>
              <w:rPr>
                <w:b/>
                <w:i/>
              </w:rPr>
              <w:t xml:space="preserve"> Static</w:t>
            </w:r>
            <w:proofErr w:type="gramEnd"/>
            <w:r>
              <w:rPr>
                <w:b/>
                <w:i/>
              </w:rPr>
              <w:t xml:space="preserve"> balance, </w:t>
            </w:r>
            <w:r>
              <w:rPr>
                <w:b/>
                <w:i/>
                <w:color w:val="00B0F0"/>
              </w:rPr>
              <w:t>one leg -</w:t>
            </w:r>
            <w:r>
              <w:rPr>
                <w:i/>
              </w:rPr>
              <w:t>Pirates</w:t>
            </w:r>
          </w:p>
          <w:p w14:paraId="1BB4087E" w14:textId="77777777" w:rsidR="00722FA1" w:rsidRDefault="00722FA1">
            <w:pPr>
              <w:rPr>
                <w:b/>
                <w:i/>
              </w:rPr>
            </w:pPr>
          </w:p>
        </w:tc>
        <w:tc>
          <w:tcPr>
            <w:tcW w:w="1961" w:type="dxa"/>
          </w:tcPr>
          <w:p w14:paraId="64B69C7E" w14:textId="77777777" w:rsidR="00722FA1" w:rsidRDefault="000C0FB0">
            <w:pPr>
              <w:rPr>
                <w:b/>
                <w:i/>
              </w:rPr>
            </w:pPr>
            <w:r>
              <w:rPr>
                <w:b/>
              </w:rPr>
              <w:t xml:space="preserve">Real PE Foundations – </w:t>
            </w:r>
            <w:r>
              <w:rPr>
                <w:b/>
                <w:i/>
              </w:rPr>
              <w:t xml:space="preserve"> </w:t>
            </w:r>
          </w:p>
          <w:p w14:paraId="4C9E7BFE" w14:textId="77777777" w:rsidR="00722FA1" w:rsidRDefault="000C0FB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Dynamic balance </w:t>
            </w:r>
            <w:proofErr w:type="gramStart"/>
            <w:r>
              <w:rPr>
                <w:b/>
                <w:i/>
                <w:color w:val="00B0F0"/>
              </w:rPr>
              <w:t>On</w:t>
            </w:r>
            <w:proofErr w:type="gramEnd"/>
            <w:r>
              <w:rPr>
                <w:b/>
                <w:i/>
                <w:color w:val="00B0F0"/>
              </w:rPr>
              <w:t xml:space="preserve"> a line </w:t>
            </w:r>
            <w:r>
              <w:rPr>
                <w:b/>
                <w:i/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>Trains</w:t>
            </w:r>
          </w:p>
        </w:tc>
        <w:tc>
          <w:tcPr>
            <w:tcW w:w="1985" w:type="dxa"/>
          </w:tcPr>
          <w:p w14:paraId="7707A087" w14:textId="77777777" w:rsidR="00722FA1" w:rsidRDefault="000C0FB0">
            <w:pPr>
              <w:rPr>
                <w:b/>
                <w:i/>
              </w:rPr>
            </w:pPr>
            <w:r>
              <w:rPr>
                <w:b/>
              </w:rPr>
              <w:t xml:space="preserve">Real PE Foundations – </w:t>
            </w:r>
            <w:r>
              <w:rPr>
                <w:b/>
                <w:i/>
              </w:rPr>
              <w:t xml:space="preserve"> </w:t>
            </w:r>
          </w:p>
          <w:p w14:paraId="7AA65267" w14:textId="77777777" w:rsidR="00722FA1" w:rsidRDefault="000C0FB0">
            <w:pPr>
              <w:spacing w:after="160" w:line="259" w:lineRule="auto"/>
            </w:pPr>
            <w:r>
              <w:rPr>
                <w:b/>
                <w:i/>
              </w:rPr>
              <w:t xml:space="preserve">Dynamic balance to Agility </w:t>
            </w:r>
            <w:r>
              <w:rPr>
                <w:b/>
                <w:i/>
                <w:color w:val="00B0F0"/>
              </w:rPr>
              <w:t>Jumping and landing</w:t>
            </w:r>
            <w:r>
              <w:rPr>
                <w:b/>
                <w:i/>
              </w:rPr>
              <w:t>-</w:t>
            </w:r>
            <w:r>
              <w:rPr>
                <w:i/>
              </w:rPr>
              <w:t xml:space="preserve">Space </w:t>
            </w:r>
          </w:p>
          <w:p w14:paraId="59B420E5" w14:textId="77777777" w:rsidR="00722FA1" w:rsidRDefault="00722FA1">
            <w:pPr>
              <w:rPr>
                <w:b/>
                <w:i/>
              </w:rPr>
            </w:pPr>
          </w:p>
        </w:tc>
        <w:tc>
          <w:tcPr>
            <w:tcW w:w="1761" w:type="dxa"/>
          </w:tcPr>
          <w:p w14:paraId="6E5EC52F" w14:textId="77777777" w:rsidR="00722FA1" w:rsidRDefault="000C0FB0">
            <w:pPr>
              <w:rPr>
                <w:b/>
                <w:i/>
              </w:rPr>
            </w:pPr>
            <w:r>
              <w:rPr>
                <w:b/>
              </w:rPr>
              <w:t xml:space="preserve">Real PE Foundations – </w:t>
            </w:r>
            <w:r>
              <w:rPr>
                <w:b/>
                <w:i/>
              </w:rPr>
              <w:t xml:space="preserve"> </w:t>
            </w:r>
          </w:p>
          <w:p w14:paraId="44BF8DAA" w14:textId="77777777" w:rsidR="00722FA1" w:rsidRDefault="000C0FB0">
            <w:pPr>
              <w:spacing w:after="160" w:line="259" w:lineRule="auto"/>
            </w:pPr>
            <w:r>
              <w:rPr>
                <w:b/>
                <w:i/>
              </w:rPr>
              <w:t xml:space="preserve">Dynamic balance to Agility </w:t>
            </w:r>
            <w:r>
              <w:rPr>
                <w:b/>
                <w:i/>
                <w:color w:val="00B0F0"/>
              </w:rPr>
              <w:t>Jumping and landing</w:t>
            </w:r>
            <w:r>
              <w:rPr>
                <w:b/>
                <w:i/>
              </w:rPr>
              <w:t>-</w:t>
            </w:r>
            <w:r>
              <w:rPr>
                <w:i/>
              </w:rPr>
              <w:t xml:space="preserve">Space </w:t>
            </w:r>
          </w:p>
          <w:p w14:paraId="03AA9AB0" w14:textId="77777777" w:rsidR="00722FA1" w:rsidRDefault="00722FA1">
            <w:pPr>
              <w:rPr>
                <w:b/>
                <w:i/>
                <w:color w:val="000000"/>
              </w:rPr>
            </w:pPr>
          </w:p>
        </w:tc>
        <w:tc>
          <w:tcPr>
            <w:tcW w:w="1903" w:type="dxa"/>
            <w:gridSpan w:val="2"/>
          </w:tcPr>
          <w:p w14:paraId="42FD02F1" w14:textId="77777777" w:rsidR="00722FA1" w:rsidRDefault="000C0FB0">
            <w:pPr>
              <w:rPr>
                <w:b/>
                <w:i/>
              </w:rPr>
            </w:pPr>
            <w:r>
              <w:rPr>
                <w:b/>
              </w:rPr>
              <w:t xml:space="preserve">Real PE Foundations – </w:t>
            </w:r>
            <w:r>
              <w:rPr>
                <w:b/>
                <w:i/>
              </w:rPr>
              <w:t xml:space="preserve"> </w:t>
            </w:r>
          </w:p>
          <w:p w14:paraId="7F66A972" w14:textId="77777777" w:rsidR="00722FA1" w:rsidRDefault="000C0FB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Counter balance – </w:t>
            </w:r>
            <w:r>
              <w:rPr>
                <w:b/>
                <w:i/>
                <w:color w:val="00B0F0"/>
              </w:rPr>
              <w:t>with a partner -</w:t>
            </w:r>
            <w:r>
              <w:rPr>
                <w:i/>
              </w:rPr>
              <w:t>Seaside</w:t>
            </w:r>
          </w:p>
        </w:tc>
      </w:tr>
      <w:tr w:rsidR="00722FA1" w14:paraId="394B14D8" w14:textId="77777777" w:rsidTr="00B85BF6">
        <w:trPr>
          <w:cantSplit/>
          <w:trHeight w:val="1263"/>
        </w:trPr>
        <w:tc>
          <w:tcPr>
            <w:tcW w:w="1003" w:type="dxa"/>
            <w:vMerge/>
            <w:shd w:val="clear" w:color="auto" w:fill="ED7D31"/>
          </w:tcPr>
          <w:p w14:paraId="52E0CFFA" w14:textId="77777777" w:rsidR="00722FA1" w:rsidRDefault="0072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596" w:type="dxa"/>
            <w:vMerge/>
            <w:shd w:val="clear" w:color="auto" w:fill="FBE5D5"/>
          </w:tcPr>
          <w:p w14:paraId="15979D10" w14:textId="77777777" w:rsidR="00722FA1" w:rsidRDefault="0072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902" w:type="dxa"/>
            <w:gridSpan w:val="2"/>
          </w:tcPr>
          <w:p w14:paraId="74713039" w14:textId="77777777" w:rsidR="00722FA1" w:rsidRDefault="000C0FB0">
            <w:pPr>
              <w:rPr>
                <w:b/>
              </w:rPr>
            </w:pPr>
            <w:r>
              <w:rPr>
                <w:b/>
              </w:rPr>
              <w:t>Handling tools-</w:t>
            </w:r>
          </w:p>
          <w:p w14:paraId="3553EA80" w14:textId="77777777" w:rsidR="00722FA1" w:rsidRDefault="000C0FB0">
            <w:r>
              <w:t>Using tweezers to transport small objects.</w:t>
            </w:r>
          </w:p>
        </w:tc>
        <w:tc>
          <w:tcPr>
            <w:tcW w:w="1902" w:type="dxa"/>
            <w:gridSpan w:val="2"/>
          </w:tcPr>
          <w:p w14:paraId="6F580AA3" w14:textId="77777777" w:rsidR="00722FA1" w:rsidRDefault="000C0FB0">
            <w:pPr>
              <w:rPr>
                <w:b/>
              </w:rPr>
            </w:pPr>
            <w:r>
              <w:rPr>
                <w:b/>
              </w:rPr>
              <w:t>Handling tools-</w:t>
            </w:r>
          </w:p>
          <w:p w14:paraId="1F9CFCC3" w14:textId="77777777" w:rsidR="00722FA1" w:rsidRDefault="000C0FB0">
            <w:pPr>
              <w:rPr>
                <w:b/>
              </w:rPr>
            </w:pPr>
            <w:r>
              <w:t>Using tweezers to transport small objects.</w:t>
            </w:r>
          </w:p>
        </w:tc>
        <w:tc>
          <w:tcPr>
            <w:tcW w:w="1961" w:type="dxa"/>
          </w:tcPr>
          <w:p w14:paraId="64998DE5" w14:textId="77777777" w:rsidR="00722FA1" w:rsidRDefault="000C0FB0">
            <w:pPr>
              <w:rPr>
                <w:b/>
              </w:rPr>
            </w:pPr>
            <w:r>
              <w:rPr>
                <w:b/>
              </w:rPr>
              <w:t>Handling tools-</w:t>
            </w:r>
          </w:p>
          <w:p w14:paraId="71E567D9" w14:textId="77777777" w:rsidR="00722FA1" w:rsidRDefault="000C0FB0">
            <w:r>
              <w:t>Using chop sticks to have a go at eating noodles.</w:t>
            </w:r>
          </w:p>
        </w:tc>
        <w:tc>
          <w:tcPr>
            <w:tcW w:w="1985" w:type="dxa"/>
          </w:tcPr>
          <w:p w14:paraId="08CDF1FC" w14:textId="77777777" w:rsidR="00722FA1" w:rsidRDefault="000C0FB0">
            <w:r>
              <w:rPr>
                <w:b/>
              </w:rPr>
              <w:t>Handling tools-</w:t>
            </w:r>
            <w:r>
              <w:t xml:space="preserve"> focus on cutting skills and use of split pins</w:t>
            </w:r>
          </w:p>
        </w:tc>
        <w:tc>
          <w:tcPr>
            <w:tcW w:w="1761" w:type="dxa"/>
          </w:tcPr>
          <w:p w14:paraId="5FC917A7" w14:textId="77777777" w:rsidR="00722FA1" w:rsidRDefault="000C0FB0">
            <w:pPr>
              <w:rPr>
                <w:b/>
              </w:rPr>
            </w:pPr>
            <w:r>
              <w:rPr>
                <w:b/>
              </w:rPr>
              <w:t xml:space="preserve">Handling tools- </w:t>
            </w:r>
          </w:p>
          <w:p w14:paraId="409D49F8" w14:textId="77777777" w:rsidR="00722FA1" w:rsidRDefault="000C0FB0">
            <w:pPr>
              <w:rPr>
                <w:b/>
              </w:rPr>
            </w:pPr>
            <w:r>
              <w:t xml:space="preserve"> focus on cutting skills and use of split pins</w:t>
            </w:r>
          </w:p>
        </w:tc>
        <w:tc>
          <w:tcPr>
            <w:tcW w:w="1903" w:type="dxa"/>
            <w:gridSpan w:val="2"/>
          </w:tcPr>
          <w:p w14:paraId="6D2B82F0" w14:textId="77777777" w:rsidR="00722FA1" w:rsidRDefault="000C0FB0">
            <w:r>
              <w:rPr>
                <w:b/>
              </w:rPr>
              <w:t xml:space="preserve">Handling tools- </w:t>
            </w:r>
            <w:r>
              <w:t>making pancakes, stirring mixture and flipping pancakes.</w:t>
            </w:r>
          </w:p>
        </w:tc>
      </w:tr>
      <w:tr w:rsidR="00722FA1" w14:paraId="2F0514D4" w14:textId="77777777" w:rsidTr="00B85BF6">
        <w:trPr>
          <w:cantSplit/>
          <w:trHeight w:val="3144"/>
        </w:trPr>
        <w:tc>
          <w:tcPr>
            <w:tcW w:w="1003" w:type="dxa"/>
            <w:vMerge/>
            <w:shd w:val="clear" w:color="auto" w:fill="ED7D31"/>
          </w:tcPr>
          <w:p w14:paraId="106B6C6D" w14:textId="77777777" w:rsidR="00722FA1" w:rsidRDefault="0072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  <w:shd w:val="clear" w:color="auto" w:fill="F7CBAC"/>
          </w:tcPr>
          <w:p w14:paraId="042B4FCB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Health and Self Care</w:t>
            </w:r>
          </w:p>
          <w:p w14:paraId="0CA0C916" w14:textId="77777777" w:rsidR="00722FA1" w:rsidRDefault="00722FA1">
            <w:pPr>
              <w:jc w:val="center"/>
              <w:rPr>
                <w:b/>
              </w:rPr>
            </w:pPr>
          </w:p>
          <w:p w14:paraId="0F4EF629" w14:textId="77777777" w:rsidR="00722FA1" w:rsidRDefault="00722FA1">
            <w:pPr>
              <w:jc w:val="center"/>
              <w:rPr>
                <w:b/>
              </w:rPr>
            </w:pPr>
          </w:p>
          <w:p w14:paraId="634639F7" w14:textId="77777777" w:rsidR="00722FA1" w:rsidRDefault="000C0FB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DA9B24C" wp14:editId="3229D1DF">
                  <wp:extent cx="657393" cy="781478"/>
                  <wp:effectExtent l="0" t="0" r="0" b="0"/>
                  <wp:docPr id="68" name="image9.jpg" descr="Free Clip Art Shoes, Download Free Clip Art Shoes png images, Free ClipArts  on Clipart Libra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Free Clip Art Shoes, Download Free Clip Art Shoes png images, Free ClipArts  on Clipart Library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93" cy="7814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  <w:gridSpan w:val="2"/>
          </w:tcPr>
          <w:p w14:paraId="182AA5FB" w14:textId="77777777" w:rsidR="00722FA1" w:rsidRDefault="000C0FB0">
            <w:r>
              <w:t xml:space="preserve">Continue to monitor use of snack table. </w:t>
            </w:r>
          </w:p>
          <w:p w14:paraId="372E3B37" w14:textId="77777777" w:rsidR="00722FA1" w:rsidRDefault="00722FA1"/>
          <w:p w14:paraId="03A28D31" w14:textId="77777777" w:rsidR="00722FA1" w:rsidRDefault="000C0FB0">
            <w:r>
              <w:t xml:space="preserve">Monitor and support washing of hands and use of blue paper towel when using the bathroom. </w:t>
            </w:r>
          </w:p>
        </w:tc>
        <w:tc>
          <w:tcPr>
            <w:tcW w:w="1902" w:type="dxa"/>
            <w:gridSpan w:val="2"/>
          </w:tcPr>
          <w:p w14:paraId="0E0F4CF9" w14:textId="77777777" w:rsidR="00722FA1" w:rsidRDefault="000C0FB0">
            <w:r>
              <w:t xml:space="preserve">Continue to monitor use of snack table. </w:t>
            </w:r>
          </w:p>
          <w:p w14:paraId="7C089A76" w14:textId="77777777" w:rsidR="00722FA1" w:rsidRDefault="00722FA1"/>
          <w:p w14:paraId="711A8EEF" w14:textId="77777777" w:rsidR="00722FA1" w:rsidRDefault="000C0FB0">
            <w:r>
              <w:t>Monitor and support washing of hands and use of blue paper towel when using the bathroom.</w:t>
            </w:r>
          </w:p>
        </w:tc>
        <w:tc>
          <w:tcPr>
            <w:tcW w:w="1961" w:type="dxa"/>
          </w:tcPr>
          <w:p w14:paraId="22EA6096" w14:textId="77777777" w:rsidR="00722FA1" w:rsidRDefault="000C0FB0">
            <w:r>
              <w:t xml:space="preserve">Continue to monitor use of snack table. </w:t>
            </w:r>
          </w:p>
          <w:p w14:paraId="1488146A" w14:textId="77777777" w:rsidR="00722FA1" w:rsidRDefault="00722FA1"/>
          <w:p w14:paraId="4383E9A5" w14:textId="77777777" w:rsidR="00722FA1" w:rsidRDefault="000C0FB0">
            <w:r>
              <w:t>Monitor and support washing of hands and use of blue paper towel when using the bathroom.</w:t>
            </w:r>
          </w:p>
        </w:tc>
        <w:tc>
          <w:tcPr>
            <w:tcW w:w="1985" w:type="dxa"/>
          </w:tcPr>
          <w:p w14:paraId="36A72F31" w14:textId="77777777" w:rsidR="00722FA1" w:rsidRDefault="000C0FB0">
            <w:r>
              <w:t xml:space="preserve">Continue to monitor use of snack table. </w:t>
            </w:r>
          </w:p>
          <w:p w14:paraId="46CA32E2" w14:textId="77777777" w:rsidR="00722FA1" w:rsidRDefault="00722FA1"/>
          <w:p w14:paraId="560ED7E6" w14:textId="77777777" w:rsidR="00722FA1" w:rsidRDefault="000C0FB0">
            <w:r>
              <w:t>Monitor and support washing of hands and use of blue paper towel when using the bathroom.</w:t>
            </w:r>
          </w:p>
        </w:tc>
        <w:tc>
          <w:tcPr>
            <w:tcW w:w="1761" w:type="dxa"/>
          </w:tcPr>
          <w:p w14:paraId="127D7D8E" w14:textId="77777777" w:rsidR="00722FA1" w:rsidRDefault="000C0FB0">
            <w:r>
              <w:t xml:space="preserve">Continue to monitor use of snack table. </w:t>
            </w:r>
          </w:p>
          <w:p w14:paraId="734672BF" w14:textId="77777777" w:rsidR="00722FA1" w:rsidRDefault="00722FA1"/>
          <w:p w14:paraId="70ACF222" w14:textId="77777777" w:rsidR="00722FA1" w:rsidRDefault="000C0FB0">
            <w:r>
              <w:t>Monitor and support washing of hands and use of blue paper towel when using the bathroom.</w:t>
            </w:r>
          </w:p>
        </w:tc>
        <w:tc>
          <w:tcPr>
            <w:tcW w:w="1903" w:type="dxa"/>
            <w:gridSpan w:val="2"/>
          </w:tcPr>
          <w:p w14:paraId="35D20028" w14:textId="77777777" w:rsidR="00722FA1" w:rsidRDefault="000C0FB0">
            <w:r>
              <w:t xml:space="preserve">Continue to monitor use of snack table. </w:t>
            </w:r>
          </w:p>
          <w:p w14:paraId="545CD778" w14:textId="77777777" w:rsidR="00722FA1" w:rsidRDefault="00722FA1"/>
          <w:p w14:paraId="08C307BD" w14:textId="77777777" w:rsidR="00722FA1" w:rsidRDefault="000C0FB0">
            <w:r>
              <w:t>Monitor and support washing of hands and use of blue paper towel when using the bathroom.</w:t>
            </w:r>
          </w:p>
          <w:p w14:paraId="3D0C9BC7" w14:textId="77777777" w:rsidR="00722FA1" w:rsidRDefault="00722FA1"/>
          <w:p w14:paraId="27C0EB06" w14:textId="77777777" w:rsidR="00722FA1" w:rsidRDefault="000C0FB0">
            <w:r>
              <w:t>Discuss the importance of washing hands when making pancakes and keeping hands away from hot cookers.</w:t>
            </w:r>
          </w:p>
        </w:tc>
      </w:tr>
      <w:tr w:rsidR="00722FA1" w14:paraId="3C5A0E26" w14:textId="77777777" w:rsidTr="0055290F">
        <w:trPr>
          <w:cantSplit/>
          <w:trHeight w:val="2337"/>
        </w:trPr>
        <w:tc>
          <w:tcPr>
            <w:tcW w:w="1003" w:type="dxa"/>
            <w:vMerge w:val="restart"/>
            <w:shd w:val="clear" w:color="auto" w:fill="FFC000"/>
            <w:textDirection w:val="btLr"/>
          </w:tcPr>
          <w:p w14:paraId="70FCE613" w14:textId="77777777" w:rsidR="00722FA1" w:rsidRDefault="000C0FB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Literacy</w:t>
            </w:r>
          </w:p>
        </w:tc>
        <w:tc>
          <w:tcPr>
            <w:tcW w:w="1596" w:type="dxa"/>
            <w:shd w:val="clear" w:color="auto" w:fill="FFF2CC"/>
          </w:tcPr>
          <w:p w14:paraId="311357AC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14:paraId="4E172332" w14:textId="77777777" w:rsidR="00722FA1" w:rsidRDefault="00722FA1">
            <w:pPr>
              <w:jc w:val="center"/>
              <w:rPr>
                <w:b/>
              </w:rPr>
            </w:pPr>
          </w:p>
          <w:p w14:paraId="68AE1A77" w14:textId="77777777" w:rsidR="00722FA1" w:rsidRDefault="00722FA1">
            <w:pPr>
              <w:jc w:val="center"/>
            </w:pPr>
          </w:p>
          <w:p w14:paraId="7A3A373F" w14:textId="77777777" w:rsidR="00722FA1" w:rsidRDefault="00722FA1">
            <w:pPr>
              <w:jc w:val="center"/>
            </w:pPr>
          </w:p>
          <w:p w14:paraId="26665AEF" w14:textId="77777777" w:rsidR="00722FA1" w:rsidRDefault="000C0FB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9651DB3" wp14:editId="07310CA9">
                  <wp:extent cx="869890" cy="656739"/>
                  <wp:effectExtent l="0" t="0" r="0" b="0"/>
                  <wp:docPr id="67" name="image14.jpg" descr="Nursery – Canon Popham C of E Primary Academ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Nursery – Canon Popham C of E Primary Academy"/>
                          <pic:cNvPicPr preferRelativeResize="0"/>
                        </pic:nvPicPr>
                        <pic:blipFill>
                          <a:blip r:embed="rId15"/>
                          <a:srcRect l="31949" t="21623" b="16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890" cy="6567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  <w:gridSpan w:val="2"/>
          </w:tcPr>
          <w:p w14:paraId="0D3E6CB7" w14:textId="682AEBC0" w:rsidR="00722FA1" w:rsidRDefault="000C0FB0" w:rsidP="00DA67D9">
            <w:pPr>
              <w:rPr>
                <w:b/>
              </w:rPr>
            </w:pPr>
            <w:r>
              <w:rPr>
                <w:b/>
              </w:rPr>
              <w:t xml:space="preserve">Book Focus </w:t>
            </w:r>
          </w:p>
          <w:p w14:paraId="2EDD6566" w14:textId="54397C0A" w:rsidR="00722FA1" w:rsidRDefault="00DA67D9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C587EB9" wp14:editId="2A02590C">
                  <wp:extent cx="951528" cy="716297"/>
                  <wp:effectExtent l="0" t="0" r="0" b="0"/>
                  <wp:docPr id="69" name="image2.jpg" descr="The Three Little Pigs and the Big Bad Wolf (Axel Scheffler's Fairy Tales):  Amazon.co.uk: Scheffler, Axel, Scheffler, Axel: 9780702307843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The Three Little Pigs and the Big Bad Wolf (Axel Scheffler's Fairy Tales):  Amazon.co.uk: Scheffler, Axel, Scheffler, Axel: 9780702307843: Books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528" cy="7162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87C761" w14:textId="77777777" w:rsidR="00722FA1" w:rsidRDefault="00722FA1">
            <w:pPr>
              <w:jc w:val="both"/>
              <w:rPr>
                <w:b/>
              </w:rPr>
            </w:pPr>
          </w:p>
          <w:p w14:paraId="39F8BF76" w14:textId="77777777" w:rsidR="00722FA1" w:rsidRDefault="000C0FB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02" w:type="dxa"/>
            <w:gridSpan w:val="2"/>
          </w:tcPr>
          <w:p w14:paraId="2758D515" w14:textId="6E48567D" w:rsidR="00722FA1" w:rsidRDefault="000C0FB0" w:rsidP="00DA67D9">
            <w:pPr>
              <w:rPr>
                <w:b/>
              </w:rPr>
            </w:pPr>
            <w:r>
              <w:rPr>
                <w:b/>
              </w:rPr>
              <w:t>Book Focus</w:t>
            </w:r>
          </w:p>
          <w:p w14:paraId="15F35AED" w14:textId="01A65A4B" w:rsidR="00722FA1" w:rsidRDefault="00DA67D9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5E29947" wp14:editId="31CEC5E6">
                  <wp:extent cx="812800" cy="716280"/>
                  <wp:effectExtent l="0" t="0" r="6350" b="7620"/>
                  <wp:docPr id="71" name="image17.jpg" descr="C:\Users\Staffkr\AppData\Local\Microsoft\Windows\INetCache\Content.MSO\AD053507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C:\Users\Staffkr\AppData\Local\Microsoft\Windows\INetCache\Content.MSO\AD053507.tmp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275" cy="723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3F3F6D6" w14:textId="77777777" w:rsidR="00722FA1" w:rsidRDefault="00722FA1">
            <w:pPr>
              <w:rPr>
                <w:b/>
              </w:rPr>
            </w:pPr>
          </w:p>
          <w:p w14:paraId="3151472F" w14:textId="77777777" w:rsidR="00722FA1" w:rsidRDefault="00722FA1">
            <w:pPr>
              <w:rPr>
                <w:i/>
              </w:rPr>
            </w:pPr>
          </w:p>
        </w:tc>
        <w:tc>
          <w:tcPr>
            <w:tcW w:w="1961" w:type="dxa"/>
          </w:tcPr>
          <w:p w14:paraId="1624AEF1" w14:textId="77777777" w:rsidR="00722FA1" w:rsidRDefault="000C0FB0">
            <w:r>
              <w:t>.</w:t>
            </w:r>
            <w:r>
              <w:rPr>
                <w:b/>
              </w:rPr>
              <w:t xml:space="preserve"> Book Focus </w:t>
            </w:r>
          </w:p>
          <w:p w14:paraId="1858175D" w14:textId="77777777" w:rsidR="00722FA1" w:rsidRDefault="000C0FB0">
            <w:r>
              <w:rPr>
                <w:noProof/>
              </w:rPr>
              <w:drawing>
                <wp:inline distT="0" distB="0" distL="0" distR="0" wp14:anchorId="06F366C0" wp14:editId="42B99011">
                  <wp:extent cx="764246" cy="796621"/>
                  <wp:effectExtent l="0" t="0" r="0" b="0"/>
                  <wp:docPr id="70" name="image1.jpg" descr="I Love Chinese New Year (Paperback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 Love Chinese New Year (Paperback)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246" cy="7966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850D07" w14:textId="77777777" w:rsidR="00722FA1" w:rsidRDefault="00722FA1">
            <w:pPr>
              <w:jc w:val="both"/>
              <w:rPr>
                <w:b/>
              </w:rPr>
            </w:pPr>
          </w:p>
          <w:p w14:paraId="39516889" w14:textId="77777777" w:rsidR="00722FA1" w:rsidRDefault="00722FA1">
            <w:pPr>
              <w:jc w:val="both"/>
              <w:rPr>
                <w:b/>
              </w:rPr>
            </w:pPr>
          </w:p>
          <w:p w14:paraId="032422F2" w14:textId="77777777" w:rsidR="00722FA1" w:rsidRDefault="00722FA1">
            <w:pPr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14:paraId="40DA9418" w14:textId="136F83E9" w:rsidR="00722FA1" w:rsidRDefault="00BF4CC8">
            <w:pPr>
              <w:rPr>
                <w:b/>
              </w:rPr>
            </w:pPr>
            <w:r>
              <w:rPr>
                <w:rFonts w:ascii="SassoonPrimaryInfant" w:hAnsi="SassoonPrimaryInfan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244F45" wp14:editId="33359877">
                      <wp:simplePos x="0" y="0"/>
                      <wp:positionH relativeFrom="column">
                        <wp:posOffset>387378</wp:posOffset>
                      </wp:positionH>
                      <wp:positionV relativeFrom="paragraph">
                        <wp:posOffset>850265</wp:posOffset>
                      </wp:positionV>
                      <wp:extent cx="763325" cy="779228"/>
                      <wp:effectExtent l="0" t="0" r="0" b="190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3325" cy="7792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E8C1CA" w14:textId="6408ABA4" w:rsidR="00BF4CC8" w:rsidRDefault="00BF4CC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ADACB6" wp14:editId="614362C1">
                                        <wp:extent cx="667855" cy="668453"/>
                                        <wp:effectExtent l="0" t="0" r="0" b="0"/>
                                        <wp:docPr id="2" name="Picture 2" descr="The Three Billy Goats Gruff: Ladybird First Favourite Tales: Amazon.co.uk:  Yates, Irene, Ladybird: 9781409306337: Book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The Three Billy Goats Gruff: Ladybird First Favourite Tales: Amazon.co.uk:  Yates, Irene, Ladybird: 9781409306337: Book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7021" cy="6776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244F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.5pt;margin-top:66.95pt;width:60.1pt;height:6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" fillcolor="white [3201]" stroked="f" strokeweight=".5pt">
                      <v:textbox>
                        <w:txbxContent>
                          <w:p w14:paraId="2BE8C1CA" w14:textId="6408ABA4" w:rsidR="00BF4CC8" w:rsidRDefault="00BF4C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ADACB6" wp14:editId="614362C1">
                                  <wp:extent cx="667855" cy="668453"/>
                                  <wp:effectExtent l="0" t="0" r="0" b="0"/>
                                  <wp:docPr id="2" name="Picture 2" descr="The Three Billy Goats Gruff: Ladybird First Favourite Tales: Amazon.co.uk:  Yates, Irene, Ladybird: 9781409306337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Three Billy Goats Gruff: Ladybird First Favourite Tales: Amazon.co.uk:  Yates, Irene, Ladybird: 9781409306337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021" cy="6776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E1F" w:rsidRPr="002678C1">
              <w:rPr>
                <w:rFonts w:ascii="SassoonPrimaryInfant" w:hAnsi="SassoonPrimaryInfant"/>
                <w:noProof/>
              </w:rPr>
              <w:drawing>
                <wp:anchor distT="0" distB="0" distL="114300" distR="114300" simplePos="0" relativeHeight="251663360" behindDoc="0" locked="0" layoutInCell="1" allowOverlap="1" wp14:anchorId="448373A1" wp14:editId="30818E14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182245</wp:posOffset>
                  </wp:positionV>
                  <wp:extent cx="802640" cy="859790"/>
                  <wp:effectExtent l="0" t="0" r="0" b="0"/>
                  <wp:wrapSquare wrapText="bothSides"/>
                  <wp:docPr id="3" name="Picture 3" descr="Can't You Sleep, Little Bear? : Martin Waddell (author), : 9780780763920 :  Blackwell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n't You Sleep, Little Bear? : Martin Waddell (author), : 9780780763920 :  Blackwell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0FB0">
              <w:rPr>
                <w:b/>
              </w:rPr>
              <w:t>Book Focus</w:t>
            </w:r>
          </w:p>
          <w:p w14:paraId="1C70209B" w14:textId="77777777" w:rsidR="00722FA1" w:rsidRDefault="00722FA1"/>
          <w:p w14:paraId="149FA384" w14:textId="6EB2AC96" w:rsidR="00722FA1" w:rsidRDefault="00722FA1"/>
          <w:p w14:paraId="4B50C430" w14:textId="77777777" w:rsidR="00722FA1" w:rsidRDefault="00722FA1"/>
        </w:tc>
        <w:tc>
          <w:tcPr>
            <w:tcW w:w="1761" w:type="dxa"/>
          </w:tcPr>
          <w:p w14:paraId="748338FB" w14:textId="77777777" w:rsidR="00722FA1" w:rsidRDefault="000C0FB0">
            <w:pPr>
              <w:rPr>
                <w:b/>
              </w:rPr>
            </w:pPr>
            <w:r>
              <w:rPr>
                <w:b/>
              </w:rPr>
              <w:t>Book Focus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76D27A9" wp14:editId="41975097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211154</wp:posOffset>
                  </wp:positionV>
                  <wp:extent cx="968644" cy="951349"/>
                  <wp:effectExtent l="0" t="0" r="0" b="0"/>
                  <wp:wrapSquare wrapText="bothSides" distT="0" distB="0" distL="114300" distR="114300"/>
                  <wp:docPr id="52" name="image18.png" descr="The poetry Basket basic logo FIN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The poetry Basket basic logo FINAL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644" cy="9513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92DE353" w14:textId="77777777" w:rsidR="00722FA1" w:rsidRDefault="00722FA1">
            <w:pPr>
              <w:rPr>
                <w:b/>
              </w:rPr>
            </w:pPr>
          </w:p>
          <w:p w14:paraId="2076E7F5" w14:textId="77777777" w:rsidR="00722FA1" w:rsidRDefault="000C0FB0">
            <w:r>
              <w:t>Snowman</w:t>
            </w:r>
          </w:p>
          <w:p w14:paraId="0CAD5EB3" w14:textId="331CC0F7" w:rsidR="00722FA1" w:rsidRDefault="00722FA1"/>
        </w:tc>
        <w:tc>
          <w:tcPr>
            <w:tcW w:w="1903" w:type="dxa"/>
            <w:gridSpan w:val="2"/>
          </w:tcPr>
          <w:p w14:paraId="7216B172" w14:textId="77777777" w:rsidR="00722FA1" w:rsidRDefault="000C0FB0">
            <w:pPr>
              <w:rPr>
                <w:b/>
              </w:rPr>
            </w:pPr>
            <w:r>
              <w:rPr>
                <w:b/>
              </w:rPr>
              <w:t xml:space="preserve">Book Focus </w:t>
            </w:r>
          </w:p>
          <w:p w14:paraId="6BA259FF" w14:textId="255E5876" w:rsidR="00722FA1" w:rsidRDefault="00FA2E1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F747C23" wp14:editId="22CB1951">
                  <wp:extent cx="992811" cy="975084"/>
                  <wp:effectExtent l="0" t="0" r="0" b="0"/>
                  <wp:docPr id="72" name="image22.png" descr="The poetry Basket basic logo FIN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 descr="The poetry Basket basic logo FINAL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811" cy="9750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6387F1" w14:textId="0D153531" w:rsidR="00722FA1" w:rsidRDefault="00722FA1">
            <w:pPr>
              <w:rPr>
                <w:b/>
              </w:rPr>
            </w:pPr>
          </w:p>
          <w:p w14:paraId="5B630F93" w14:textId="77777777" w:rsidR="00722FA1" w:rsidRDefault="00722FA1"/>
          <w:p w14:paraId="0259713E" w14:textId="77777777" w:rsidR="00722FA1" w:rsidRDefault="00722FA1"/>
        </w:tc>
      </w:tr>
      <w:tr w:rsidR="00722FA1" w14:paraId="57DDE331" w14:textId="77777777" w:rsidTr="00BF4CC8">
        <w:trPr>
          <w:cantSplit/>
          <w:trHeight w:val="1505"/>
        </w:trPr>
        <w:tc>
          <w:tcPr>
            <w:tcW w:w="1003" w:type="dxa"/>
            <w:vMerge/>
            <w:shd w:val="clear" w:color="auto" w:fill="FFC000"/>
          </w:tcPr>
          <w:p w14:paraId="65DD8B3E" w14:textId="77777777" w:rsidR="00722FA1" w:rsidRDefault="0072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  <w:shd w:val="clear" w:color="auto" w:fill="FFE599"/>
          </w:tcPr>
          <w:p w14:paraId="7F33A648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 xml:space="preserve">Writing </w:t>
            </w:r>
          </w:p>
          <w:p w14:paraId="7B7F1369" w14:textId="1CD01CA3" w:rsidR="00722FA1" w:rsidRDefault="00BF4CC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6E75C1F" wp14:editId="24C61955">
                  <wp:extent cx="838431" cy="598879"/>
                  <wp:effectExtent l="0" t="0" r="0" b="0"/>
                  <wp:docPr id="74" name="image21.jpg" descr="A secure day nursery | Fledglings Day Nurse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g" descr="A secure day nursery | Fledglings Day Nursery"/>
                          <pic:cNvPicPr preferRelativeResize="0"/>
                        </pic:nvPicPr>
                        <pic:blipFill>
                          <a:blip r:embed="rId23"/>
                          <a:srcRect l="17523" r="16903" b="77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431" cy="5988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189BB4" w14:textId="77777777" w:rsidR="00722FA1" w:rsidRDefault="00722FA1">
            <w:pPr>
              <w:jc w:val="center"/>
            </w:pPr>
          </w:p>
          <w:p w14:paraId="2C1A2C46" w14:textId="10EE1241" w:rsidR="00722FA1" w:rsidRDefault="00722FA1">
            <w:pPr>
              <w:jc w:val="center"/>
              <w:rPr>
                <w:b/>
              </w:rPr>
            </w:pPr>
          </w:p>
        </w:tc>
        <w:tc>
          <w:tcPr>
            <w:tcW w:w="1902" w:type="dxa"/>
            <w:gridSpan w:val="2"/>
          </w:tcPr>
          <w:p w14:paraId="032131C8" w14:textId="77777777" w:rsidR="00722FA1" w:rsidRDefault="000C0FB0">
            <w:r>
              <w:t xml:space="preserve">Introduce </w:t>
            </w:r>
            <w:r>
              <w:rPr>
                <w:b/>
              </w:rPr>
              <w:t>helicopter stories</w:t>
            </w:r>
            <w:r>
              <w:t xml:space="preserve"> –</w:t>
            </w:r>
            <w:proofErr w:type="gramStart"/>
            <w:r>
              <w:t>adults</w:t>
            </w:r>
            <w:proofErr w:type="gramEnd"/>
            <w:r>
              <w:t xml:space="preserve"> scribe short stories for children.</w:t>
            </w:r>
          </w:p>
        </w:tc>
        <w:tc>
          <w:tcPr>
            <w:tcW w:w="1902" w:type="dxa"/>
            <w:gridSpan w:val="2"/>
          </w:tcPr>
          <w:p w14:paraId="2B7F698C" w14:textId="77777777" w:rsidR="00722FA1" w:rsidRDefault="000C0FB0">
            <w:r>
              <w:t xml:space="preserve">Introduce </w:t>
            </w:r>
            <w:r>
              <w:rPr>
                <w:b/>
              </w:rPr>
              <w:t>helicopter stories</w:t>
            </w:r>
            <w:r>
              <w:t xml:space="preserve"> –</w:t>
            </w:r>
            <w:proofErr w:type="gramStart"/>
            <w:r>
              <w:t>adults</w:t>
            </w:r>
            <w:proofErr w:type="gramEnd"/>
            <w:r>
              <w:t xml:space="preserve"> scribe short stories for children.</w:t>
            </w:r>
          </w:p>
        </w:tc>
        <w:tc>
          <w:tcPr>
            <w:tcW w:w="1961" w:type="dxa"/>
          </w:tcPr>
          <w:p w14:paraId="5200F9ED" w14:textId="77777777" w:rsidR="00722FA1" w:rsidRDefault="000C0FB0">
            <w:r>
              <w:t xml:space="preserve">Introduce </w:t>
            </w:r>
            <w:r>
              <w:rPr>
                <w:b/>
              </w:rPr>
              <w:t>helicopter stories</w:t>
            </w:r>
            <w:r>
              <w:t xml:space="preserve"> –</w:t>
            </w:r>
            <w:proofErr w:type="gramStart"/>
            <w:r>
              <w:t>adults</w:t>
            </w:r>
            <w:proofErr w:type="gramEnd"/>
            <w:r>
              <w:t xml:space="preserve"> scribe short stories for children.</w:t>
            </w:r>
          </w:p>
        </w:tc>
        <w:tc>
          <w:tcPr>
            <w:tcW w:w="1985" w:type="dxa"/>
          </w:tcPr>
          <w:p w14:paraId="0A80D051" w14:textId="77777777" w:rsidR="00722FA1" w:rsidRDefault="000C0FB0">
            <w:r>
              <w:t xml:space="preserve">Introduce </w:t>
            </w:r>
            <w:r>
              <w:rPr>
                <w:b/>
              </w:rPr>
              <w:t>helicopter stories</w:t>
            </w:r>
            <w:r>
              <w:t xml:space="preserve"> –</w:t>
            </w:r>
            <w:proofErr w:type="gramStart"/>
            <w:r>
              <w:t>adults</w:t>
            </w:r>
            <w:proofErr w:type="gramEnd"/>
            <w:r>
              <w:t xml:space="preserve"> scribe short stories for children.</w:t>
            </w:r>
          </w:p>
        </w:tc>
        <w:tc>
          <w:tcPr>
            <w:tcW w:w="1761" w:type="dxa"/>
          </w:tcPr>
          <w:p w14:paraId="0AC47764" w14:textId="77777777" w:rsidR="00722FA1" w:rsidRDefault="000C0FB0">
            <w:r>
              <w:t xml:space="preserve">Introduce </w:t>
            </w:r>
            <w:r>
              <w:rPr>
                <w:b/>
              </w:rPr>
              <w:t>helicopter stories</w:t>
            </w:r>
            <w:r>
              <w:t xml:space="preserve"> –</w:t>
            </w:r>
            <w:proofErr w:type="gramStart"/>
            <w:r>
              <w:t>adults</w:t>
            </w:r>
            <w:proofErr w:type="gramEnd"/>
            <w:r>
              <w:t xml:space="preserve"> scribe short stories for children.</w:t>
            </w:r>
          </w:p>
        </w:tc>
        <w:tc>
          <w:tcPr>
            <w:tcW w:w="1903" w:type="dxa"/>
            <w:gridSpan w:val="2"/>
          </w:tcPr>
          <w:p w14:paraId="05E78CD5" w14:textId="77777777" w:rsidR="00722FA1" w:rsidRDefault="000C0FB0">
            <w:r>
              <w:t xml:space="preserve">. Introduce </w:t>
            </w:r>
            <w:r>
              <w:rPr>
                <w:b/>
              </w:rPr>
              <w:t>helicopter stories</w:t>
            </w:r>
            <w:r>
              <w:t xml:space="preserve"> –</w:t>
            </w:r>
            <w:proofErr w:type="gramStart"/>
            <w:r>
              <w:t>adults</w:t>
            </w:r>
            <w:proofErr w:type="gramEnd"/>
            <w:r>
              <w:t xml:space="preserve"> scribe short stories for children.</w:t>
            </w:r>
          </w:p>
          <w:p w14:paraId="2E24E124" w14:textId="11814219" w:rsidR="00BF4CC8" w:rsidRDefault="00BF4CC8"/>
        </w:tc>
      </w:tr>
      <w:tr w:rsidR="00722FA1" w14:paraId="507E471C" w14:textId="77777777" w:rsidTr="00B85BF6">
        <w:trPr>
          <w:cantSplit/>
          <w:trHeight w:val="2691"/>
        </w:trPr>
        <w:tc>
          <w:tcPr>
            <w:tcW w:w="1003" w:type="dxa"/>
            <w:vMerge/>
            <w:shd w:val="clear" w:color="auto" w:fill="FFC000"/>
          </w:tcPr>
          <w:p w14:paraId="7661A2B8" w14:textId="77777777" w:rsidR="00722FA1" w:rsidRDefault="0072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  <w:shd w:val="clear" w:color="auto" w:fill="FFE599"/>
          </w:tcPr>
          <w:p w14:paraId="1AAC5778" w14:textId="77777777" w:rsidR="00722FA1" w:rsidRDefault="000C0FB0">
            <w:pPr>
              <w:jc w:val="center"/>
              <w:rPr>
                <w:b/>
              </w:rPr>
            </w:pPr>
            <w:r>
              <w:rPr>
                <w:b/>
              </w:rPr>
              <w:t>Phonics</w:t>
            </w:r>
          </w:p>
          <w:p w14:paraId="60A45C5A" w14:textId="77777777" w:rsidR="00722FA1" w:rsidRDefault="000C0FB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74E0C19" wp14:editId="2832D65A">
                  <wp:extent cx="820000" cy="820000"/>
                  <wp:effectExtent l="0" t="0" r="0" b="0"/>
                  <wp:docPr id="75" name="image24.png" descr="Little Wand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 descr="Little Wandle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000" cy="8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  <w:gridSpan w:val="2"/>
          </w:tcPr>
          <w:p w14:paraId="1C77C6A8" w14:textId="11361ED8" w:rsidR="00722FA1" w:rsidRDefault="000C0FB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i/>
                <w:u w:val="single"/>
              </w:rPr>
              <w:t xml:space="preserve">Sounds </w:t>
            </w:r>
            <w:r>
              <w:rPr>
                <w:b/>
              </w:rPr>
              <w:t xml:space="preserve"> </w:t>
            </w:r>
            <w:r w:rsidR="00ED17D3">
              <w:rPr>
                <w:b/>
                <w:sz w:val="28"/>
                <w:szCs w:val="28"/>
              </w:rPr>
              <w:t>d</w:t>
            </w:r>
            <w:proofErr w:type="gramEnd"/>
          </w:p>
          <w:p w14:paraId="343E059E" w14:textId="43488DE5" w:rsidR="00BF4CC8" w:rsidRPr="00680717" w:rsidRDefault="00BF4CC8">
            <w:pPr>
              <w:rPr>
                <w:bCs/>
                <w:sz w:val="20"/>
                <w:szCs w:val="20"/>
              </w:rPr>
            </w:pPr>
            <w:r w:rsidRPr="00BF4CC8">
              <w:rPr>
                <w:b/>
                <w:sz w:val="20"/>
                <w:szCs w:val="20"/>
              </w:rPr>
              <w:t>NR</w:t>
            </w:r>
            <w:r>
              <w:rPr>
                <w:b/>
                <w:sz w:val="20"/>
                <w:szCs w:val="20"/>
              </w:rPr>
              <w:t xml:space="preserve">= </w:t>
            </w:r>
            <w:r w:rsidR="00680717" w:rsidRPr="00680717">
              <w:rPr>
                <w:bCs/>
                <w:sz w:val="20"/>
                <w:szCs w:val="20"/>
              </w:rPr>
              <w:t>Hey Diddle</w:t>
            </w:r>
          </w:p>
          <w:p w14:paraId="517873FD" w14:textId="6B35A391" w:rsidR="00680717" w:rsidRPr="00680717" w:rsidRDefault="00680717">
            <w:pPr>
              <w:rPr>
                <w:bCs/>
                <w:sz w:val="20"/>
                <w:szCs w:val="20"/>
              </w:rPr>
            </w:pPr>
            <w:r w:rsidRPr="00680717">
              <w:rPr>
                <w:bCs/>
                <w:sz w:val="20"/>
                <w:szCs w:val="20"/>
              </w:rPr>
              <w:t>Hickory, Dickory</w:t>
            </w:r>
          </w:p>
          <w:p w14:paraId="3A0CEC54" w14:textId="77777777" w:rsidR="00722FA1" w:rsidRDefault="00722FA1">
            <w:pPr>
              <w:rPr>
                <w:i/>
                <w:u w:val="single"/>
              </w:rPr>
            </w:pPr>
          </w:p>
          <w:p w14:paraId="1CD32F6E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Phonemic awareness focus</w:t>
            </w:r>
          </w:p>
          <w:p w14:paraId="2CC0991D" w14:textId="32398570" w:rsidR="00DA67D9" w:rsidRDefault="000C0FB0">
            <w:r>
              <w:t xml:space="preserve">Teach </w:t>
            </w:r>
            <w:proofErr w:type="spellStart"/>
            <w:r>
              <w:t>chn</w:t>
            </w:r>
            <w:proofErr w:type="spellEnd"/>
            <w:r>
              <w:t xml:space="preserve"> to hear the same initial sound.</w:t>
            </w:r>
          </w:p>
          <w:p w14:paraId="678D84D7" w14:textId="77777777" w:rsidR="00722FA1" w:rsidRDefault="00722FA1">
            <w:pPr>
              <w:rPr>
                <w:i/>
                <w:u w:val="single"/>
              </w:rPr>
            </w:pPr>
          </w:p>
          <w:p w14:paraId="3B2E09D7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Oral blending</w:t>
            </w:r>
          </w:p>
          <w:p w14:paraId="703C5FDC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Recognising their name</w:t>
            </w:r>
          </w:p>
          <w:p w14:paraId="5CAEB3F2" w14:textId="4AB761B3" w:rsidR="00722FA1" w:rsidRPr="00BF4CC8" w:rsidRDefault="000C0FB0">
            <w:r>
              <w:t xml:space="preserve">Teach </w:t>
            </w:r>
            <w:proofErr w:type="spellStart"/>
            <w:r>
              <w:t>chn</w:t>
            </w:r>
            <w:proofErr w:type="spellEnd"/>
            <w:r>
              <w:t xml:space="preserve"> to hear the initial sound of their name.</w:t>
            </w:r>
          </w:p>
        </w:tc>
        <w:tc>
          <w:tcPr>
            <w:tcW w:w="1902" w:type="dxa"/>
            <w:gridSpan w:val="2"/>
          </w:tcPr>
          <w:p w14:paraId="353A2654" w14:textId="5C9AF20E" w:rsidR="00722FA1" w:rsidRDefault="000C0FB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i/>
                <w:u w:val="single"/>
              </w:rPr>
              <w:t xml:space="preserve">Sounds </w:t>
            </w:r>
            <w:r>
              <w:rPr>
                <w:b/>
              </w:rPr>
              <w:t xml:space="preserve"> </w:t>
            </w:r>
            <w:r w:rsidR="00ED17D3">
              <w:rPr>
                <w:b/>
                <w:sz w:val="28"/>
                <w:szCs w:val="28"/>
              </w:rPr>
              <w:t>g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14:paraId="181B213A" w14:textId="12DD8A0D" w:rsidR="00680717" w:rsidRDefault="00BF4CC8" w:rsidP="00BF4CC8">
            <w:pPr>
              <w:rPr>
                <w:bCs/>
                <w:sz w:val="20"/>
                <w:szCs w:val="20"/>
              </w:rPr>
            </w:pPr>
            <w:r w:rsidRPr="00BF4CC8">
              <w:rPr>
                <w:b/>
                <w:sz w:val="20"/>
                <w:szCs w:val="20"/>
              </w:rPr>
              <w:t>NR</w:t>
            </w:r>
            <w:r>
              <w:rPr>
                <w:b/>
                <w:sz w:val="20"/>
                <w:szCs w:val="20"/>
              </w:rPr>
              <w:t xml:space="preserve">= </w:t>
            </w:r>
            <w:r w:rsidR="00680717" w:rsidRPr="00680717">
              <w:rPr>
                <w:bCs/>
                <w:sz w:val="20"/>
                <w:szCs w:val="20"/>
              </w:rPr>
              <w:t xml:space="preserve">Goldilocks went </w:t>
            </w:r>
          </w:p>
          <w:p w14:paraId="67B86099" w14:textId="2E309043" w:rsidR="00BF4CC8" w:rsidRDefault="00680717" w:rsidP="00BF4CC8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Goats came a marching</w:t>
            </w:r>
          </w:p>
          <w:p w14:paraId="05F68F89" w14:textId="77777777" w:rsidR="00BF4CC8" w:rsidRPr="00BF4CC8" w:rsidRDefault="00BF4CC8" w:rsidP="00BF4CC8">
            <w:pPr>
              <w:rPr>
                <w:b/>
                <w:sz w:val="20"/>
                <w:szCs w:val="20"/>
              </w:rPr>
            </w:pPr>
          </w:p>
          <w:p w14:paraId="4A63951D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Phonemic awareness focus</w:t>
            </w:r>
          </w:p>
          <w:p w14:paraId="695C4FA0" w14:textId="77777777" w:rsidR="00722FA1" w:rsidRDefault="000C0FB0">
            <w:r>
              <w:t xml:space="preserve">Teach </w:t>
            </w:r>
            <w:proofErr w:type="spellStart"/>
            <w:r>
              <w:t>chn</w:t>
            </w:r>
            <w:proofErr w:type="spellEnd"/>
            <w:r>
              <w:t xml:space="preserve"> to hear the same initial sound.</w:t>
            </w:r>
          </w:p>
          <w:p w14:paraId="1567A204" w14:textId="77777777" w:rsidR="00722FA1" w:rsidRDefault="00722FA1">
            <w:pPr>
              <w:rPr>
                <w:i/>
                <w:u w:val="single"/>
              </w:rPr>
            </w:pPr>
          </w:p>
          <w:p w14:paraId="43BF34B7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Oral blending</w:t>
            </w:r>
          </w:p>
          <w:p w14:paraId="19563257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Recognising their name</w:t>
            </w:r>
          </w:p>
          <w:p w14:paraId="1C56938F" w14:textId="782BEB49" w:rsidR="00722FA1" w:rsidRDefault="000C0FB0">
            <w:r>
              <w:t xml:space="preserve">Teach </w:t>
            </w:r>
            <w:proofErr w:type="spellStart"/>
            <w:r>
              <w:t>chn</w:t>
            </w:r>
            <w:proofErr w:type="spellEnd"/>
            <w:r>
              <w:t xml:space="preserve"> to hear the initial sound of their name.</w:t>
            </w:r>
          </w:p>
        </w:tc>
        <w:tc>
          <w:tcPr>
            <w:tcW w:w="1961" w:type="dxa"/>
          </w:tcPr>
          <w:p w14:paraId="4067A4E6" w14:textId="62A29942" w:rsidR="00722FA1" w:rsidRDefault="000C0FB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i/>
                <w:u w:val="single"/>
              </w:rPr>
              <w:t xml:space="preserve">Sounds </w:t>
            </w:r>
            <w:r>
              <w:rPr>
                <w:b/>
              </w:rPr>
              <w:t xml:space="preserve"> </w:t>
            </w:r>
            <w:r w:rsidR="00ED17D3">
              <w:rPr>
                <w:b/>
                <w:sz w:val="28"/>
                <w:szCs w:val="28"/>
              </w:rPr>
              <w:t>o</w:t>
            </w:r>
            <w:proofErr w:type="gramEnd"/>
          </w:p>
          <w:p w14:paraId="3DADBD23" w14:textId="2E7915BC" w:rsidR="00680717" w:rsidRDefault="00BF4CC8" w:rsidP="00680717">
            <w:pPr>
              <w:rPr>
                <w:b/>
                <w:sz w:val="20"/>
                <w:szCs w:val="20"/>
              </w:rPr>
            </w:pPr>
            <w:r w:rsidRPr="00BF4CC8">
              <w:rPr>
                <w:b/>
                <w:sz w:val="20"/>
                <w:szCs w:val="20"/>
              </w:rPr>
              <w:t>NR</w:t>
            </w:r>
            <w:r>
              <w:rPr>
                <w:b/>
                <w:sz w:val="20"/>
                <w:szCs w:val="20"/>
              </w:rPr>
              <w:t xml:space="preserve">= </w:t>
            </w:r>
            <w:r w:rsidR="00B36448" w:rsidRPr="00B36448">
              <w:rPr>
                <w:bCs/>
                <w:sz w:val="20"/>
                <w:szCs w:val="20"/>
              </w:rPr>
              <w:t>Oranges and Lemons</w:t>
            </w:r>
          </w:p>
          <w:p w14:paraId="4E05422F" w14:textId="77777777" w:rsidR="00BF4CC8" w:rsidRPr="00BF4CC8" w:rsidRDefault="00BF4CC8" w:rsidP="00BF4CC8">
            <w:pPr>
              <w:rPr>
                <w:b/>
                <w:sz w:val="20"/>
                <w:szCs w:val="20"/>
              </w:rPr>
            </w:pPr>
          </w:p>
          <w:p w14:paraId="71AF51E8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Phonemic awareness focus</w:t>
            </w:r>
          </w:p>
          <w:p w14:paraId="6DE61AC7" w14:textId="77777777" w:rsidR="00722FA1" w:rsidRDefault="000C0FB0">
            <w:r>
              <w:t xml:space="preserve">Teach </w:t>
            </w:r>
            <w:proofErr w:type="spellStart"/>
            <w:r>
              <w:t>chn</w:t>
            </w:r>
            <w:proofErr w:type="spellEnd"/>
            <w:r>
              <w:t xml:space="preserve"> to </w:t>
            </w:r>
            <w:r>
              <w:rPr>
                <w:b/>
              </w:rPr>
              <w:t>hear</w:t>
            </w:r>
            <w:r>
              <w:t xml:space="preserve"> the same initial sound.</w:t>
            </w:r>
          </w:p>
          <w:p w14:paraId="2F9E3AE8" w14:textId="77777777" w:rsidR="00722FA1" w:rsidRDefault="00722FA1">
            <w:pPr>
              <w:rPr>
                <w:i/>
                <w:u w:val="single"/>
              </w:rPr>
            </w:pPr>
          </w:p>
          <w:p w14:paraId="64469E6F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Oral blending</w:t>
            </w:r>
          </w:p>
          <w:p w14:paraId="04390575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Recognising their name</w:t>
            </w:r>
          </w:p>
          <w:p w14:paraId="1859F45B" w14:textId="47EE58DD" w:rsidR="00722FA1" w:rsidRDefault="000C0FB0">
            <w:r>
              <w:t xml:space="preserve">Teach </w:t>
            </w:r>
            <w:proofErr w:type="spellStart"/>
            <w:r>
              <w:t>chn</w:t>
            </w:r>
            <w:proofErr w:type="spellEnd"/>
            <w:r>
              <w:t xml:space="preserve"> to hear the initial sound of their name.</w:t>
            </w:r>
          </w:p>
        </w:tc>
        <w:tc>
          <w:tcPr>
            <w:tcW w:w="1985" w:type="dxa"/>
          </w:tcPr>
          <w:p w14:paraId="4E0005EC" w14:textId="3CAD1BBD" w:rsidR="00722FA1" w:rsidRDefault="000C0FB0">
            <w:pPr>
              <w:rPr>
                <w:b/>
              </w:rPr>
            </w:pPr>
            <w:r>
              <w:rPr>
                <w:i/>
                <w:u w:val="single"/>
              </w:rPr>
              <w:t xml:space="preserve">Sounds </w:t>
            </w:r>
            <w:r>
              <w:rPr>
                <w:b/>
              </w:rPr>
              <w:t xml:space="preserve">  </w:t>
            </w:r>
            <w:r w:rsidR="00ED17D3">
              <w:rPr>
                <w:b/>
                <w:sz w:val="28"/>
                <w:szCs w:val="28"/>
              </w:rPr>
              <w:t>c</w:t>
            </w:r>
          </w:p>
          <w:p w14:paraId="5C2CB569" w14:textId="77777777" w:rsidR="00680717" w:rsidRDefault="00BF4CC8" w:rsidP="00680717">
            <w:pPr>
              <w:rPr>
                <w:bCs/>
                <w:sz w:val="20"/>
                <w:szCs w:val="20"/>
              </w:rPr>
            </w:pPr>
            <w:r w:rsidRPr="00BF4CC8">
              <w:rPr>
                <w:b/>
                <w:sz w:val="20"/>
                <w:szCs w:val="20"/>
              </w:rPr>
              <w:t>NR</w:t>
            </w:r>
            <w:r>
              <w:rPr>
                <w:b/>
                <w:sz w:val="20"/>
                <w:szCs w:val="20"/>
              </w:rPr>
              <w:t xml:space="preserve">= </w:t>
            </w:r>
            <w:r w:rsidR="00680717" w:rsidRPr="00680717">
              <w:rPr>
                <w:bCs/>
                <w:sz w:val="20"/>
                <w:szCs w:val="20"/>
              </w:rPr>
              <w:t>Cobbler</w:t>
            </w:r>
            <w:r w:rsidR="00680717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680717" w:rsidRPr="00680717">
              <w:rPr>
                <w:bCs/>
                <w:sz w:val="20"/>
                <w:szCs w:val="20"/>
              </w:rPr>
              <w:t>mend</w:t>
            </w:r>
            <w:proofErr w:type="gramEnd"/>
            <w:r w:rsidR="00680717" w:rsidRPr="00680717">
              <w:rPr>
                <w:bCs/>
                <w:sz w:val="20"/>
                <w:szCs w:val="20"/>
              </w:rPr>
              <w:t xml:space="preserve"> my shoe</w:t>
            </w:r>
            <w:r w:rsidR="00680717">
              <w:rPr>
                <w:bCs/>
                <w:sz w:val="20"/>
                <w:szCs w:val="20"/>
              </w:rPr>
              <w:t>.</w:t>
            </w:r>
          </w:p>
          <w:p w14:paraId="3A386AB1" w14:textId="77777777" w:rsidR="00680717" w:rsidRDefault="00680717" w:rsidP="00680717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Clap, clap hands 12,3</w:t>
            </w:r>
          </w:p>
          <w:p w14:paraId="7A9C2E9A" w14:textId="2161D135" w:rsidR="00BF4CC8" w:rsidRDefault="00BF4CC8" w:rsidP="00BF4CC8">
            <w:pPr>
              <w:rPr>
                <w:b/>
                <w:sz w:val="20"/>
                <w:szCs w:val="20"/>
              </w:rPr>
            </w:pPr>
          </w:p>
          <w:p w14:paraId="496F8DE9" w14:textId="77777777" w:rsidR="00BF4CC8" w:rsidRPr="00BF4CC8" w:rsidRDefault="00BF4CC8" w:rsidP="00BF4CC8">
            <w:pPr>
              <w:rPr>
                <w:b/>
                <w:sz w:val="20"/>
                <w:szCs w:val="20"/>
              </w:rPr>
            </w:pPr>
          </w:p>
          <w:p w14:paraId="22CD46D3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Phonemic awareness focus</w:t>
            </w:r>
          </w:p>
          <w:p w14:paraId="3822C72C" w14:textId="77777777" w:rsidR="00722FA1" w:rsidRDefault="000C0FB0">
            <w:r>
              <w:t xml:space="preserve">Teach </w:t>
            </w:r>
            <w:proofErr w:type="spellStart"/>
            <w:r>
              <w:t>chn</w:t>
            </w:r>
            <w:proofErr w:type="spellEnd"/>
            <w:r>
              <w:t xml:space="preserve"> to i</w:t>
            </w:r>
            <w:r>
              <w:rPr>
                <w:b/>
              </w:rPr>
              <w:t>dentify</w:t>
            </w:r>
            <w:r>
              <w:t xml:space="preserve"> initial sound.</w:t>
            </w:r>
          </w:p>
          <w:p w14:paraId="293FB781" w14:textId="77777777" w:rsidR="00722FA1" w:rsidRDefault="00722FA1">
            <w:pPr>
              <w:rPr>
                <w:i/>
                <w:u w:val="single"/>
              </w:rPr>
            </w:pPr>
          </w:p>
          <w:p w14:paraId="0C6FA583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Oral blending</w:t>
            </w:r>
          </w:p>
          <w:p w14:paraId="322D374E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Recognising their name</w:t>
            </w:r>
          </w:p>
          <w:p w14:paraId="679AA0C2" w14:textId="1DD3EE2E" w:rsidR="00722FA1" w:rsidRDefault="000C0FB0">
            <w:r>
              <w:t xml:space="preserve">Teach </w:t>
            </w:r>
            <w:proofErr w:type="spellStart"/>
            <w:r>
              <w:t>chn</w:t>
            </w:r>
            <w:proofErr w:type="spellEnd"/>
            <w:r>
              <w:t xml:space="preserve"> to hear the initial sound of their name.</w:t>
            </w:r>
          </w:p>
        </w:tc>
        <w:tc>
          <w:tcPr>
            <w:tcW w:w="1761" w:type="dxa"/>
          </w:tcPr>
          <w:p w14:paraId="321629FD" w14:textId="2A343DA8" w:rsidR="00722FA1" w:rsidRDefault="000C0FB0">
            <w:pPr>
              <w:rPr>
                <w:b/>
              </w:rPr>
            </w:pPr>
            <w:r>
              <w:rPr>
                <w:i/>
                <w:u w:val="single"/>
              </w:rPr>
              <w:t xml:space="preserve">Sounds </w:t>
            </w:r>
            <w:r>
              <w:rPr>
                <w:b/>
              </w:rPr>
              <w:t xml:space="preserve">  </w:t>
            </w:r>
            <w:r w:rsidR="00ED17D3">
              <w:rPr>
                <w:b/>
                <w:sz w:val="28"/>
                <w:szCs w:val="28"/>
              </w:rPr>
              <w:t>k</w:t>
            </w:r>
          </w:p>
          <w:p w14:paraId="54B4CCD8" w14:textId="238EE348" w:rsidR="00BF4CC8" w:rsidRDefault="00BF4CC8" w:rsidP="00BF4CC8">
            <w:pPr>
              <w:rPr>
                <w:b/>
                <w:sz w:val="20"/>
                <w:szCs w:val="20"/>
              </w:rPr>
            </w:pPr>
            <w:r w:rsidRPr="00BF4CC8">
              <w:rPr>
                <w:b/>
                <w:sz w:val="20"/>
                <w:szCs w:val="20"/>
              </w:rPr>
              <w:t>NR</w:t>
            </w:r>
            <w:r>
              <w:rPr>
                <w:b/>
                <w:sz w:val="20"/>
                <w:szCs w:val="20"/>
              </w:rPr>
              <w:t xml:space="preserve">= </w:t>
            </w:r>
            <w:r w:rsidR="00B36448" w:rsidRPr="00B36448">
              <w:rPr>
                <w:bCs/>
                <w:sz w:val="20"/>
                <w:szCs w:val="20"/>
              </w:rPr>
              <w:t>Old King Cole</w:t>
            </w:r>
          </w:p>
          <w:p w14:paraId="47D34025" w14:textId="77777777" w:rsidR="00BF4CC8" w:rsidRPr="00BF4CC8" w:rsidRDefault="00BF4CC8" w:rsidP="00BF4CC8">
            <w:pPr>
              <w:rPr>
                <w:b/>
                <w:sz w:val="20"/>
                <w:szCs w:val="20"/>
              </w:rPr>
            </w:pPr>
          </w:p>
          <w:p w14:paraId="4A96D22C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Phonemic awareness focus</w:t>
            </w:r>
          </w:p>
          <w:p w14:paraId="1709D17B" w14:textId="77777777" w:rsidR="00722FA1" w:rsidRDefault="000C0FB0">
            <w:r>
              <w:t xml:space="preserve">Teach </w:t>
            </w:r>
            <w:proofErr w:type="spellStart"/>
            <w:r>
              <w:t>chn</w:t>
            </w:r>
            <w:proofErr w:type="spellEnd"/>
            <w:r>
              <w:t xml:space="preserve"> to i</w:t>
            </w:r>
            <w:r>
              <w:rPr>
                <w:b/>
              </w:rPr>
              <w:t>dentify</w:t>
            </w:r>
            <w:r>
              <w:t xml:space="preserve"> initial sound.</w:t>
            </w:r>
          </w:p>
          <w:p w14:paraId="6EB619F2" w14:textId="77777777" w:rsidR="00722FA1" w:rsidRDefault="00722FA1">
            <w:pPr>
              <w:rPr>
                <w:i/>
                <w:u w:val="single"/>
              </w:rPr>
            </w:pPr>
          </w:p>
          <w:p w14:paraId="5B0E56F1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Oral blending</w:t>
            </w:r>
          </w:p>
          <w:p w14:paraId="502A4978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Recognising their name</w:t>
            </w:r>
          </w:p>
          <w:p w14:paraId="2BB62717" w14:textId="666510A8" w:rsidR="00722FA1" w:rsidRDefault="000C0FB0">
            <w:r>
              <w:t xml:space="preserve">Teach </w:t>
            </w:r>
            <w:proofErr w:type="spellStart"/>
            <w:r>
              <w:t>chn</w:t>
            </w:r>
            <w:proofErr w:type="spellEnd"/>
            <w:r>
              <w:t xml:space="preserve"> to hear the initial sound of their name.</w:t>
            </w:r>
          </w:p>
        </w:tc>
        <w:tc>
          <w:tcPr>
            <w:tcW w:w="1903" w:type="dxa"/>
            <w:gridSpan w:val="2"/>
          </w:tcPr>
          <w:p w14:paraId="06065CE6" w14:textId="6B4284FB" w:rsidR="00722FA1" w:rsidRDefault="000C0FB0">
            <w:pPr>
              <w:rPr>
                <w:b/>
                <w:sz w:val="28"/>
                <w:szCs w:val="28"/>
              </w:rPr>
            </w:pPr>
            <w:r>
              <w:rPr>
                <w:i/>
                <w:u w:val="single"/>
              </w:rPr>
              <w:t xml:space="preserve">Sounds 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e</w:t>
            </w:r>
          </w:p>
          <w:p w14:paraId="372360E6" w14:textId="66B56340" w:rsidR="00BF4CC8" w:rsidRDefault="00BF4CC8" w:rsidP="00BF4CC8">
            <w:pPr>
              <w:rPr>
                <w:bCs/>
                <w:sz w:val="20"/>
                <w:szCs w:val="20"/>
              </w:rPr>
            </w:pPr>
            <w:r w:rsidRPr="00BF4CC8">
              <w:rPr>
                <w:b/>
                <w:sz w:val="20"/>
                <w:szCs w:val="20"/>
              </w:rPr>
              <w:t>NR</w:t>
            </w:r>
            <w:r>
              <w:rPr>
                <w:b/>
                <w:sz w:val="20"/>
                <w:szCs w:val="20"/>
              </w:rPr>
              <w:t xml:space="preserve">= </w:t>
            </w:r>
            <w:r w:rsidR="00B36448" w:rsidRPr="00B36448">
              <w:rPr>
                <w:bCs/>
                <w:sz w:val="20"/>
                <w:szCs w:val="20"/>
              </w:rPr>
              <w:t>One elephant</w:t>
            </w:r>
          </w:p>
          <w:p w14:paraId="57AD8B61" w14:textId="77777777" w:rsidR="00B36448" w:rsidRDefault="00B36448" w:rsidP="00BF4CC8">
            <w:pPr>
              <w:rPr>
                <w:b/>
                <w:sz w:val="20"/>
                <w:szCs w:val="20"/>
              </w:rPr>
            </w:pPr>
          </w:p>
          <w:p w14:paraId="4E51F761" w14:textId="77777777" w:rsidR="00BF4CC8" w:rsidRDefault="00BF4CC8" w:rsidP="00BF4CC8">
            <w:pPr>
              <w:rPr>
                <w:b/>
                <w:sz w:val="20"/>
                <w:szCs w:val="20"/>
              </w:rPr>
            </w:pPr>
          </w:p>
          <w:p w14:paraId="0E6419A9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Phonemic awareness focus</w:t>
            </w:r>
          </w:p>
          <w:p w14:paraId="31392696" w14:textId="77777777" w:rsidR="00722FA1" w:rsidRDefault="000C0FB0">
            <w:r>
              <w:t xml:space="preserve">Teach </w:t>
            </w:r>
            <w:proofErr w:type="spellStart"/>
            <w:r>
              <w:t>chn</w:t>
            </w:r>
            <w:proofErr w:type="spellEnd"/>
            <w:r>
              <w:t xml:space="preserve"> to i</w:t>
            </w:r>
            <w:r>
              <w:rPr>
                <w:b/>
              </w:rPr>
              <w:t>dentify</w:t>
            </w:r>
            <w:r>
              <w:t xml:space="preserve"> initial sound.</w:t>
            </w:r>
          </w:p>
          <w:p w14:paraId="788A1930" w14:textId="77777777" w:rsidR="00722FA1" w:rsidRDefault="00722FA1">
            <w:pPr>
              <w:rPr>
                <w:i/>
                <w:u w:val="single"/>
              </w:rPr>
            </w:pPr>
          </w:p>
          <w:p w14:paraId="64F53854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Oral blending</w:t>
            </w:r>
          </w:p>
          <w:p w14:paraId="2E7ECBF4" w14:textId="77777777" w:rsidR="00722FA1" w:rsidRDefault="000C0FB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Recognising their name</w:t>
            </w:r>
          </w:p>
          <w:p w14:paraId="51631686" w14:textId="77777777" w:rsidR="00722FA1" w:rsidRDefault="000C0FB0">
            <w:r>
              <w:t xml:space="preserve">Teach </w:t>
            </w:r>
            <w:proofErr w:type="spellStart"/>
            <w:r>
              <w:t>chn</w:t>
            </w:r>
            <w:proofErr w:type="spellEnd"/>
            <w:r>
              <w:t xml:space="preserve"> to hear the initial sound of their name.</w:t>
            </w:r>
          </w:p>
          <w:p w14:paraId="6163E613" w14:textId="77777777" w:rsidR="00722FA1" w:rsidRDefault="00722FA1"/>
        </w:tc>
      </w:tr>
      <w:tr w:rsidR="00722FA1" w14:paraId="5AC65EE9" w14:textId="77777777" w:rsidTr="005674B5">
        <w:trPr>
          <w:cantSplit/>
          <w:trHeight w:val="4005"/>
        </w:trPr>
        <w:tc>
          <w:tcPr>
            <w:tcW w:w="1003" w:type="dxa"/>
            <w:shd w:val="clear" w:color="auto" w:fill="4472C4"/>
            <w:textDirection w:val="btLr"/>
          </w:tcPr>
          <w:p w14:paraId="177ADFB5" w14:textId="77777777" w:rsidR="00722FA1" w:rsidRDefault="000C0FB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MATHS</w:t>
            </w:r>
          </w:p>
          <w:p w14:paraId="5FE4D0C2" w14:textId="77777777" w:rsidR="00722FA1" w:rsidRDefault="00722F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14:paraId="6829908B" w14:textId="77777777" w:rsidR="00722FA1" w:rsidRDefault="00722F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6" w:type="dxa"/>
            <w:shd w:val="clear" w:color="auto" w:fill="D9E2F3"/>
          </w:tcPr>
          <w:p w14:paraId="1D9B1E2F" w14:textId="77777777" w:rsidR="00722FA1" w:rsidRDefault="00722FA1">
            <w:pPr>
              <w:rPr>
                <w:b/>
              </w:rPr>
            </w:pPr>
          </w:p>
          <w:p w14:paraId="62E1A3F3" w14:textId="77777777" w:rsidR="00722FA1" w:rsidRDefault="00722FA1"/>
          <w:p w14:paraId="055B87EF" w14:textId="77777777" w:rsidR="00722FA1" w:rsidRDefault="000C0FB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156082C" wp14:editId="1C8452C8">
                  <wp:extent cx="800612" cy="370406"/>
                  <wp:effectExtent l="0" t="0" r="0" b="0"/>
                  <wp:docPr id="76" name="image20.png" descr="https://masterthecurriculum.co.uk/wp-content/uploads/2020/10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https://masterthecurriculum.co.uk/wp-content/uploads/2020/10/logo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612" cy="3704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</w:tcPr>
          <w:p w14:paraId="711D3FAD" w14:textId="77777777" w:rsidR="00685D54" w:rsidRDefault="00685D54">
            <w:pPr>
              <w:rPr>
                <w:b/>
              </w:rPr>
            </w:pPr>
            <w:r>
              <w:rPr>
                <w:b/>
              </w:rPr>
              <w:t>Books to Read</w:t>
            </w:r>
          </w:p>
          <w:p w14:paraId="11D7BEEC" w14:textId="77777777" w:rsidR="00685D54" w:rsidRPr="00685D54" w:rsidRDefault="00685D54">
            <w:pPr>
              <w:rPr>
                <w:b/>
                <w:sz w:val="16"/>
                <w:szCs w:val="16"/>
              </w:rPr>
            </w:pPr>
            <w:r w:rsidRPr="00685D54">
              <w:rPr>
                <w:b/>
                <w:sz w:val="16"/>
                <w:szCs w:val="16"/>
              </w:rPr>
              <w:t>Three Little Pigs</w:t>
            </w:r>
          </w:p>
          <w:p w14:paraId="05EB0F74" w14:textId="18F3C1AF" w:rsidR="00685D54" w:rsidRPr="00685D54" w:rsidRDefault="00685D54">
            <w:pPr>
              <w:rPr>
                <w:b/>
                <w:sz w:val="16"/>
                <w:szCs w:val="16"/>
              </w:rPr>
            </w:pPr>
            <w:r w:rsidRPr="00685D54">
              <w:rPr>
                <w:b/>
                <w:sz w:val="16"/>
                <w:szCs w:val="16"/>
              </w:rPr>
              <w:t>Three Billy Goats Gruff</w:t>
            </w:r>
          </w:p>
          <w:p w14:paraId="0D034758" w14:textId="77777777" w:rsidR="00685D54" w:rsidRPr="00685D54" w:rsidRDefault="00685D54">
            <w:pPr>
              <w:rPr>
                <w:b/>
                <w:sz w:val="16"/>
                <w:szCs w:val="16"/>
              </w:rPr>
            </w:pPr>
            <w:r w:rsidRPr="00C77C3F">
              <w:rPr>
                <w:b/>
                <w:sz w:val="16"/>
                <w:szCs w:val="16"/>
                <w:highlight w:val="yellow"/>
              </w:rPr>
              <w:t>Goldilocks and three Bears</w:t>
            </w:r>
          </w:p>
          <w:p w14:paraId="165CFEEF" w14:textId="77777777" w:rsidR="00685D54" w:rsidRPr="00685D54" w:rsidRDefault="00685D54">
            <w:pPr>
              <w:rPr>
                <w:b/>
                <w:sz w:val="16"/>
                <w:szCs w:val="16"/>
              </w:rPr>
            </w:pPr>
            <w:r w:rsidRPr="00685D54">
              <w:rPr>
                <w:b/>
                <w:sz w:val="16"/>
                <w:szCs w:val="16"/>
              </w:rPr>
              <w:t>Roald Dahl’s 1,2,3</w:t>
            </w:r>
          </w:p>
          <w:p w14:paraId="5D83E91B" w14:textId="70344180" w:rsidR="00685D54" w:rsidRPr="00685D54" w:rsidRDefault="00685D54">
            <w:pPr>
              <w:rPr>
                <w:b/>
                <w:sz w:val="16"/>
                <w:szCs w:val="16"/>
              </w:rPr>
            </w:pPr>
            <w:r w:rsidRPr="00685D54">
              <w:rPr>
                <w:b/>
                <w:sz w:val="16"/>
                <w:szCs w:val="16"/>
              </w:rPr>
              <w:t xml:space="preserve">It’s not easy being Number Three (Drew </w:t>
            </w:r>
            <w:proofErr w:type="spellStart"/>
            <w:r w:rsidRPr="00685D54">
              <w:rPr>
                <w:b/>
                <w:sz w:val="16"/>
                <w:szCs w:val="16"/>
              </w:rPr>
              <w:t>Dernavich</w:t>
            </w:r>
            <w:proofErr w:type="spellEnd"/>
            <w:r w:rsidRPr="00685D54">
              <w:rPr>
                <w:b/>
                <w:sz w:val="16"/>
                <w:szCs w:val="16"/>
              </w:rPr>
              <w:t>)</w:t>
            </w:r>
          </w:p>
          <w:p w14:paraId="237A8975" w14:textId="400A12E6" w:rsidR="00722FA1" w:rsidRDefault="000C0FB0">
            <w:pPr>
              <w:rPr>
                <w:b/>
              </w:rPr>
            </w:pPr>
            <w:r>
              <w:rPr>
                <w:b/>
              </w:rPr>
              <w:t>Number song:</w:t>
            </w:r>
          </w:p>
          <w:p w14:paraId="2EF818BC" w14:textId="3B40B06D" w:rsidR="00722FA1" w:rsidRDefault="000C0FB0">
            <w:r>
              <w:t>“</w:t>
            </w:r>
            <w:r w:rsidR="008B11EF">
              <w:t>Three Blind Mice</w:t>
            </w:r>
            <w:r>
              <w:t>”</w:t>
            </w:r>
          </w:p>
          <w:p w14:paraId="7ED9A5DB" w14:textId="3BBD1A58" w:rsidR="00722FA1" w:rsidRDefault="000C0FB0">
            <w:r>
              <w:rPr>
                <w:b/>
              </w:rPr>
              <w:t>Number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 xml:space="preserve">3 </w:t>
            </w:r>
            <w:r>
              <w:t>Subitising and numeral recognition</w:t>
            </w:r>
          </w:p>
          <w:p w14:paraId="60A86627" w14:textId="3763CB3F" w:rsidR="008B11EF" w:rsidRDefault="008B11EF"/>
          <w:p w14:paraId="0A790B01" w14:textId="7F58239B" w:rsidR="008B11EF" w:rsidRDefault="008B11EF">
            <w:r>
              <w:t>Dice patterns</w:t>
            </w:r>
          </w:p>
          <w:p w14:paraId="735AFD59" w14:textId="39564B5D" w:rsidR="008B11EF" w:rsidRDefault="008B11EF">
            <w:r>
              <w:t>Different patterns</w:t>
            </w:r>
          </w:p>
          <w:p w14:paraId="3E960A59" w14:textId="2304904D" w:rsidR="008B11EF" w:rsidRDefault="008B11EF">
            <w:r>
              <w:t>Different sizes and patterns</w:t>
            </w:r>
          </w:p>
          <w:p w14:paraId="7EBCC049" w14:textId="77777777" w:rsidR="00722FA1" w:rsidRDefault="00722FA1">
            <w:pPr>
              <w:rPr>
                <w:b/>
              </w:rPr>
            </w:pPr>
          </w:p>
          <w:p w14:paraId="2A29A8EE" w14:textId="77777777" w:rsidR="00722FA1" w:rsidRDefault="00722FA1">
            <w:pPr>
              <w:rPr>
                <w:b/>
              </w:rPr>
            </w:pPr>
          </w:p>
          <w:p w14:paraId="1B428868" w14:textId="77777777" w:rsidR="00722FA1" w:rsidRDefault="00722FA1"/>
          <w:p w14:paraId="6277BE5E" w14:textId="77777777" w:rsidR="00722FA1" w:rsidRDefault="00722FA1"/>
          <w:p w14:paraId="1B4C025F" w14:textId="77777777" w:rsidR="00722FA1" w:rsidRDefault="00722FA1"/>
        </w:tc>
        <w:tc>
          <w:tcPr>
            <w:tcW w:w="1921" w:type="dxa"/>
            <w:gridSpan w:val="2"/>
          </w:tcPr>
          <w:p w14:paraId="5DA5C662" w14:textId="77777777" w:rsidR="00685D54" w:rsidRDefault="00685D54" w:rsidP="00685D54">
            <w:pPr>
              <w:rPr>
                <w:b/>
              </w:rPr>
            </w:pPr>
            <w:r>
              <w:rPr>
                <w:b/>
              </w:rPr>
              <w:t>Books to Read</w:t>
            </w:r>
          </w:p>
          <w:p w14:paraId="3BB89902" w14:textId="77777777" w:rsidR="00685D54" w:rsidRPr="00685D54" w:rsidRDefault="00685D54" w:rsidP="00685D54">
            <w:pPr>
              <w:rPr>
                <w:b/>
                <w:sz w:val="16"/>
                <w:szCs w:val="16"/>
              </w:rPr>
            </w:pPr>
            <w:r w:rsidRPr="00C77C3F">
              <w:rPr>
                <w:b/>
                <w:sz w:val="16"/>
                <w:szCs w:val="16"/>
                <w:highlight w:val="yellow"/>
              </w:rPr>
              <w:t>Three Little Pigs</w:t>
            </w:r>
          </w:p>
          <w:p w14:paraId="33D2C1C9" w14:textId="77777777" w:rsidR="00685D54" w:rsidRPr="00685D54" w:rsidRDefault="00685D54" w:rsidP="00685D54">
            <w:pPr>
              <w:rPr>
                <w:b/>
                <w:sz w:val="16"/>
                <w:szCs w:val="16"/>
              </w:rPr>
            </w:pPr>
            <w:r w:rsidRPr="00685D54">
              <w:rPr>
                <w:b/>
                <w:sz w:val="16"/>
                <w:szCs w:val="16"/>
              </w:rPr>
              <w:t>Three Billy Goats Gruff</w:t>
            </w:r>
          </w:p>
          <w:p w14:paraId="3761109D" w14:textId="77777777" w:rsidR="00685D54" w:rsidRPr="00685D54" w:rsidRDefault="00685D54" w:rsidP="00685D54">
            <w:pPr>
              <w:rPr>
                <w:b/>
                <w:sz w:val="16"/>
                <w:szCs w:val="16"/>
              </w:rPr>
            </w:pPr>
            <w:r w:rsidRPr="00685D54">
              <w:rPr>
                <w:b/>
                <w:sz w:val="16"/>
                <w:szCs w:val="16"/>
              </w:rPr>
              <w:t>Goldilocks and three Bears</w:t>
            </w:r>
          </w:p>
          <w:p w14:paraId="21C733A6" w14:textId="77777777" w:rsidR="00685D54" w:rsidRPr="00685D54" w:rsidRDefault="00685D54" w:rsidP="00685D54">
            <w:pPr>
              <w:rPr>
                <w:b/>
                <w:sz w:val="16"/>
                <w:szCs w:val="16"/>
              </w:rPr>
            </w:pPr>
            <w:r w:rsidRPr="00685D54">
              <w:rPr>
                <w:b/>
                <w:sz w:val="16"/>
                <w:szCs w:val="16"/>
              </w:rPr>
              <w:t>Roald Dahl’s 1,2,3</w:t>
            </w:r>
          </w:p>
          <w:p w14:paraId="72152E42" w14:textId="5AFE7DFD" w:rsidR="00685D54" w:rsidRPr="00685D54" w:rsidRDefault="00685D54" w:rsidP="00685D54">
            <w:pPr>
              <w:rPr>
                <w:b/>
                <w:sz w:val="16"/>
                <w:szCs w:val="16"/>
              </w:rPr>
            </w:pPr>
            <w:r w:rsidRPr="00685D54">
              <w:rPr>
                <w:b/>
                <w:sz w:val="16"/>
                <w:szCs w:val="16"/>
              </w:rPr>
              <w:t xml:space="preserve">It’s not easy being Number Three (Drew </w:t>
            </w:r>
            <w:proofErr w:type="spellStart"/>
            <w:r w:rsidRPr="00685D54">
              <w:rPr>
                <w:b/>
                <w:sz w:val="16"/>
                <w:szCs w:val="16"/>
              </w:rPr>
              <w:t>Dernavich</w:t>
            </w:r>
            <w:proofErr w:type="spellEnd"/>
            <w:r w:rsidRPr="00685D54">
              <w:rPr>
                <w:b/>
                <w:sz w:val="16"/>
                <w:szCs w:val="16"/>
              </w:rPr>
              <w:t>)</w:t>
            </w:r>
          </w:p>
          <w:p w14:paraId="4E03A604" w14:textId="77777777" w:rsidR="00722FA1" w:rsidRDefault="000C0FB0">
            <w:r>
              <w:rPr>
                <w:b/>
              </w:rPr>
              <w:t>Number song</w:t>
            </w:r>
            <w:r>
              <w:rPr>
                <w:i/>
              </w:rPr>
              <w:t xml:space="preserve"> </w:t>
            </w:r>
          </w:p>
          <w:p w14:paraId="7D04C76F" w14:textId="4D5CE4B1" w:rsidR="00722FA1" w:rsidRDefault="000C0FB0">
            <w:r>
              <w:rPr>
                <w:b/>
              </w:rPr>
              <w:t>“</w:t>
            </w:r>
            <w:r>
              <w:t xml:space="preserve">Three little </w:t>
            </w:r>
            <w:r w:rsidR="008B11EF">
              <w:t>Kittens</w:t>
            </w:r>
            <w:r>
              <w:t>”</w:t>
            </w:r>
          </w:p>
          <w:p w14:paraId="618A4AB1" w14:textId="343F2268" w:rsidR="00722FA1" w:rsidRDefault="000C0FB0">
            <w:r>
              <w:rPr>
                <w:b/>
              </w:rPr>
              <w:t>Number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 xml:space="preserve">3 </w:t>
            </w:r>
          </w:p>
          <w:p w14:paraId="7517D17C" w14:textId="4B94D7E8" w:rsidR="00ED17D3" w:rsidRDefault="00ED17D3">
            <w:r>
              <w:t>1:1 counting</w:t>
            </w:r>
          </w:p>
          <w:p w14:paraId="282BB873" w14:textId="7FBE39AE" w:rsidR="00ED17D3" w:rsidRDefault="00ED17D3">
            <w:r>
              <w:t>Numeral recognition</w:t>
            </w:r>
          </w:p>
          <w:p w14:paraId="3FB7D12E" w14:textId="08BF9C86" w:rsidR="008B11EF" w:rsidRDefault="008B11EF">
            <w:r>
              <w:t>Composition of 3</w:t>
            </w:r>
          </w:p>
          <w:p w14:paraId="3BDCA47B" w14:textId="1A9ED0B0" w:rsidR="00ED17D3" w:rsidRDefault="00ED17D3"/>
          <w:p w14:paraId="59B8A6C9" w14:textId="39E46505" w:rsidR="00ED17D3" w:rsidRDefault="00ED17D3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ED17D3">
              <w:rPr>
                <w:b/>
                <w:bCs/>
              </w:rPr>
              <w:t>riangles</w:t>
            </w:r>
          </w:p>
          <w:p w14:paraId="0A044E55" w14:textId="1A3B9A70" w:rsidR="008B11EF" w:rsidRPr="008B11EF" w:rsidRDefault="008B11EF">
            <w:r w:rsidRPr="008B11EF">
              <w:t>Triangle patterns</w:t>
            </w:r>
          </w:p>
          <w:p w14:paraId="11604631" w14:textId="77777777" w:rsidR="00722FA1" w:rsidRDefault="00722FA1"/>
          <w:p w14:paraId="357180C5" w14:textId="77777777" w:rsidR="00722FA1" w:rsidRDefault="00722FA1"/>
          <w:p w14:paraId="5E65DD88" w14:textId="77777777" w:rsidR="00722FA1" w:rsidRDefault="00722FA1"/>
          <w:p w14:paraId="04F08DB1" w14:textId="77777777" w:rsidR="00722FA1" w:rsidRDefault="00722FA1"/>
          <w:p w14:paraId="69AD8261" w14:textId="77777777" w:rsidR="00722FA1" w:rsidRDefault="00722FA1"/>
        </w:tc>
        <w:tc>
          <w:tcPr>
            <w:tcW w:w="1984" w:type="dxa"/>
            <w:gridSpan w:val="2"/>
          </w:tcPr>
          <w:p w14:paraId="319C9AB4" w14:textId="77777777" w:rsidR="00685D54" w:rsidRDefault="00685D54" w:rsidP="00685D54">
            <w:pPr>
              <w:rPr>
                <w:b/>
              </w:rPr>
            </w:pPr>
            <w:r>
              <w:rPr>
                <w:b/>
              </w:rPr>
              <w:t>Books to Read</w:t>
            </w:r>
          </w:p>
          <w:p w14:paraId="79F00159" w14:textId="77777777" w:rsidR="00685D54" w:rsidRPr="00685D54" w:rsidRDefault="00685D54">
            <w:pPr>
              <w:rPr>
                <w:b/>
                <w:sz w:val="16"/>
                <w:szCs w:val="16"/>
              </w:rPr>
            </w:pPr>
            <w:r w:rsidRPr="00685D54">
              <w:rPr>
                <w:b/>
                <w:sz w:val="16"/>
                <w:szCs w:val="16"/>
              </w:rPr>
              <w:t>Pete the Cat and his four groovy buttons</w:t>
            </w:r>
          </w:p>
          <w:p w14:paraId="23209BA9" w14:textId="77777777" w:rsidR="00C63CCE" w:rsidRDefault="00C63CCE">
            <w:pPr>
              <w:rPr>
                <w:b/>
              </w:rPr>
            </w:pPr>
          </w:p>
          <w:p w14:paraId="69F0B1EA" w14:textId="77777777" w:rsidR="00C63CCE" w:rsidRDefault="00C63CCE">
            <w:pPr>
              <w:rPr>
                <w:b/>
              </w:rPr>
            </w:pPr>
          </w:p>
          <w:p w14:paraId="0932A369" w14:textId="77777777" w:rsidR="00C63CCE" w:rsidRDefault="00C63CCE">
            <w:pPr>
              <w:rPr>
                <w:b/>
              </w:rPr>
            </w:pPr>
          </w:p>
          <w:p w14:paraId="66A700F0" w14:textId="77777777" w:rsidR="00C63CCE" w:rsidRDefault="00C63CCE">
            <w:pPr>
              <w:rPr>
                <w:b/>
              </w:rPr>
            </w:pPr>
          </w:p>
          <w:p w14:paraId="406F9FC6" w14:textId="2FDBE928" w:rsidR="00722FA1" w:rsidRDefault="000C0FB0">
            <w:pPr>
              <w:rPr>
                <w:b/>
              </w:rPr>
            </w:pPr>
            <w:r>
              <w:rPr>
                <w:b/>
              </w:rPr>
              <w:t>Number</w:t>
            </w:r>
          </w:p>
          <w:p w14:paraId="15515549" w14:textId="76A62578" w:rsidR="00722FA1" w:rsidRDefault="000C0FB0">
            <w:pPr>
              <w:rPr>
                <w:i/>
              </w:rPr>
            </w:pPr>
            <w:r w:rsidRPr="008B11EF">
              <w:rPr>
                <w:b/>
              </w:rPr>
              <w:t>“</w:t>
            </w:r>
            <w:r w:rsidRPr="008B11EF">
              <w:t xml:space="preserve">Four </w:t>
            </w:r>
            <w:r w:rsidR="008B11EF" w:rsidRPr="008B11EF">
              <w:t>Little Snowmen</w:t>
            </w:r>
            <w:r w:rsidRPr="008B11EF">
              <w:t>”</w:t>
            </w:r>
          </w:p>
          <w:p w14:paraId="060ED377" w14:textId="77777777" w:rsidR="00ED17D3" w:rsidRDefault="000C0FB0">
            <w:r>
              <w:rPr>
                <w:b/>
              </w:rPr>
              <w:t xml:space="preserve">Number </w:t>
            </w:r>
            <w:r>
              <w:rPr>
                <w:b/>
                <w:sz w:val="32"/>
                <w:szCs w:val="32"/>
              </w:rPr>
              <w:t xml:space="preserve">4 </w:t>
            </w:r>
          </w:p>
          <w:p w14:paraId="069FCB3E" w14:textId="77777777" w:rsidR="00ED17D3" w:rsidRDefault="00ED17D3">
            <w:r>
              <w:t>1:1 counting</w:t>
            </w:r>
          </w:p>
          <w:p w14:paraId="02047928" w14:textId="18FDA4EB" w:rsidR="00722FA1" w:rsidRDefault="00ED17D3">
            <w:r>
              <w:t>N</w:t>
            </w:r>
            <w:r w:rsidR="000C0FB0">
              <w:t>umeral recognition</w:t>
            </w:r>
          </w:p>
          <w:p w14:paraId="00A8A4C3" w14:textId="77777777" w:rsidR="00722FA1" w:rsidRDefault="00722FA1">
            <w:pPr>
              <w:rPr>
                <w:b/>
              </w:rPr>
            </w:pPr>
          </w:p>
          <w:p w14:paraId="60C58D47" w14:textId="77777777" w:rsidR="00722FA1" w:rsidRDefault="000C0FB0">
            <w:pPr>
              <w:rPr>
                <w:b/>
              </w:rPr>
            </w:pPr>
            <w:r>
              <w:rPr>
                <w:b/>
              </w:rPr>
              <w:t>Squares and rectangles</w:t>
            </w:r>
          </w:p>
          <w:p w14:paraId="49BAAB24" w14:textId="77777777" w:rsidR="00C152B2" w:rsidRPr="00C152B2" w:rsidRDefault="00C152B2" w:rsidP="00C152B2">
            <w:pPr>
              <w:rPr>
                <w:bCs/>
              </w:rPr>
            </w:pPr>
            <w:r w:rsidRPr="00C152B2">
              <w:rPr>
                <w:bCs/>
              </w:rPr>
              <w:t>Shape hunt</w:t>
            </w:r>
          </w:p>
          <w:p w14:paraId="194455C1" w14:textId="5B32B34D" w:rsidR="00C152B2" w:rsidRDefault="00C152B2" w:rsidP="00C152B2">
            <w:pPr>
              <w:rPr>
                <w:bCs/>
              </w:rPr>
            </w:pPr>
            <w:r w:rsidRPr="00C152B2">
              <w:rPr>
                <w:bCs/>
              </w:rPr>
              <w:t>Making shapes</w:t>
            </w:r>
          </w:p>
          <w:p w14:paraId="43158317" w14:textId="3DF2E524" w:rsidR="00C152B2" w:rsidRPr="00C152B2" w:rsidRDefault="00C152B2" w:rsidP="00C152B2">
            <w:pPr>
              <w:rPr>
                <w:bCs/>
              </w:rPr>
            </w:pPr>
            <w:r>
              <w:rPr>
                <w:bCs/>
              </w:rPr>
              <w:t>Piet Mondrian’s painting</w:t>
            </w:r>
          </w:p>
          <w:p w14:paraId="6D9A8023" w14:textId="77777777" w:rsidR="00C152B2" w:rsidRPr="00C152B2" w:rsidRDefault="00C152B2" w:rsidP="00C152B2">
            <w:pPr>
              <w:rPr>
                <w:bCs/>
              </w:rPr>
            </w:pPr>
            <w:r w:rsidRPr="00C152B2">
              <w:rPr>
                <w:bCs/>
              </w:rPr>
              <w:t>Shape prints</w:t>
            </w:r>
          </w:p>
          <w:p w14:paraId="15C9D5B9" w14:textId="77777777" w:rsidR="00722FA1" w:rsidRDefault="00722FA1"/>
          <w:p w14:paraId="7B18E761" w14:textId="77777777" w:rsidR="00722FA1" w:rsidRDefault="00722FA1"/>
        </w:tc>
        <w:tc>
          <w:tcPr>
            <w:tcW w:w="1985" w:type="dxa"/>
          </w:tcPr>
          <w:p w14:paraId="71A73DA1" w14:textId="77777777" w:rsidR="00685D54" w:rsidRDefault="00685D54" w:rsidP="00685D54">
            <w:pPr>
              <w:rPr>
                <w:b/>
              </w:rPr>
            </w:pPr>
            <w:r>
              <w:rPr>
                <w:b/>
              </w:rPr>
              <w:t>Books to Read</w:t>
            </w:r>
          </w:p>
          <w:p w14:paraId="24A690FA" w14:textId="77777777" w:rsidR="00685D54" w:rsidRPr="00685D54" w:rsidRDefault="00685D54">
            <w:pPr>
              <w:rPr>
                <w:b/>
                <w:sz w:val="16"/>
                <w:szCs w:val="16"/>
              </w:rPr>
            </w:pPr>
            <w:r w:rsidRPr="00685D54">
              <w:rPr>
                <w:b/>
                <w:sz w:val="16"/>
                <w:szCs w:val="16"/>
              </w:rPr>
              <w:t>Anno’s Counting Book</w:t>
            </w:r>
          </w:p>
          <w:p w14:paraId="4387AA07" w14:textId="77777777" w:rsidR="00C63CCE" w:rsidRDefault="00C63CCE">
            <w:pPr>
              <w:rPr>
                <w:b/>
              </w:rPr>
            </w:pPr>
          </w:p>
          <w:p w14:paraId="03C5841B" w14:textId="77777777" w:rsidR="00C63CCE" w:rsidRDefault="00C63CCE">
            <w:pPr>
              <w:rPr>
                <w:b/>
              </w:rPr>
            </w:pPr>
          </w:p>
          <w:p w14:paraId="2F499DA0" w14:textId="77777777" w:rsidR="00C63CCE" w:rsidRDefault="00C63CCE">
            <w:pPr>
              <w:rPr>
                <w:b/>
              </w:rPr>
            </w:pPr>
          </w:p>
          <w:p w14:paraId="0B6043FE" w14:textId="77777777" w:rsidR="00C63CCE" w:rsidRDefault="00C63CCE">
            <w:pPr>
              <w:rPr>
                <w:b/>
              </w:rPr>
            </w:pPr>
          </w:p>
          <w:p w14:paraId="03614060" w14:textId="77777777" w:rsidR="00C63CCE" w:rsidRDefault="00C63CCE">
            <w:pPr>
              <w:rPr>
                <w:b/>
              </w:rPr>
            </w:pPr>
          </w:p>
          <w:p w14:paraId="057177E4" w14:textId="071D1FFF" w:rsidR="00722FA1" w:rsidRDefault="000C0FB0">
            <w:pPr>
              <w:rPr>
                <w:b/>
              </w:rPr>
            </w:pPr>
            <w:r>
              <w:rPr>
                <w:b/>
              </w:rPr>
              <w:t xml:space="preserve">Number song: </w:t>
            </w:r>
          </w:p>
          <w:p w14:paraId="6D111ED9" w14:textId="45CE4678" w:rsidR="00722FA1" w:rsidRPr="00C152B2" w:rsidRDefault="00C152B2">
            <w:pPr>
              <w:rPr>
                <w:bCs/>
              </w:rPr>
            </w:pPr>
            <w:r w:rsidRPr="00C152B2">
              <w:rPr>
                <w:bCs/>
              </w:rPr>
              <w:t>“Four Little Teddy Bears”</w:t>
            </w:r>
          </w:p>
          <w:p w14:paraId="1FD3386F" w14:textId="4BBF390C" w:rsidR="00ED17D3" w:rsidRDefault="000C0FB0">
            <w:r>
              <w:rPr>
                <w:b/>
              </w:rPr>
              <w:t xml:space="preserve">Number </w:t>
            </w:r>
            <w:r>
              <w:rPr>
                <w:b/>
                <w:sz w:val="32"/>
                <w:szCs w:val="32"/>
              </w:rPr>
              <w:t>4</w:t>
            </w:r>
            <w:r>
              <w:t xml:space="preserve"> </w:t>
            </w:r>
            <w:r w:rsidR="00ED17D3">
              <w:t>Composition of 4</w:t>
            </w:r>
          </w:p>
          <w:p w14:paraId="01FC5D00" w14:textId="1E948DFC" w:rsidR="00C152B2" w:rsidRDefault="00C152B2">
            <w:r>
              <w:t>Frogs &amp; log</w:t>
            </w:r>
          </w:p>
          <w:p w14:paraId="4417BD49" w14:textId="5FD59EC2" w:rsidR="00C152B2" w:rsidRDefault="00C152B2">
            <w:r>
              <w:t>Ladybird &amp; spots</w:t>
            </w:r>
          </w:p>
          <w:p w14:paraId="3CBD93A0" w14:textId="3F541E7E" w:rsidR="00C152B2" w:rsidRDefault="00C152B2">
            <w:r>
              <w:t>Skittles &amp; ball</w:t>
            </w:r>
          </w:p>
          <w:p w14:paraId="17B69AB0" w14:textId="77777777" w:rsidR="00722FA1" w:rsidRDefault="00722FA1"/>
          <w:p w14:paraId="6AAE4F1D" w14:textId="6143795F" w:rsidR="00722FA1" w:rsidRPr="005674B5" w:rsidRDefault="00722FA1">
            <w:pPr>
              <w:rPr>
                <w:b/>
              </w:rPr>
            </w:pPr>
          </w:p>
        </w:tc>
        <w:tc>
          <w:tcPr>
            <w:tcW w:w="1802" w:type="dxa"/>
            <w:gridSpan w:val="2"/>
          </w:tcPr>
          <w:p w14:paraId="5AA30766" w14:textId="25149A38" w:rsidR="00685D54" w:rsidRDefault="00685D54" w:rsidP="00685D54">
            <w:pPr>
              <w:rPr>
                <w:b/>
              </w:rPr>
            </w:pPr>
            <w:r>
              <w:rPr>
                <w:b/>
              </w:rPr>
              <w:t>Books to Read</w:t>
            </w:r>
          </w:p>
          <w:p w14:paraId="226D1031" w14:textId="0804F38D" w:rsidR="00685D54" w:rsidRDefault="00685D54" w:rsidP="00685D54">
            <w:pPr>
              <w:rPr>
                <w:b/>
                <w:sz w:val="16"/>
                <w:szCs w:val="16"/>
              </w:rPr>
            </w:pPr>
            <w:r w:rsidRPr="00685D54">
              <w:rPr>
                <w:b/>
                <w:sz w:val="16"/>
                <w:szCs w:val="16"/>
              </w:rPr>
              <w:t>Anno’s Counting Book</w:t>
            </w:r>
          </w:p>
          <w:p w14:paraId="41001CBF" w14:textId="09924C13" w:rsidR="00685D54" w:rsidRPr="00685D54" w:rsidRDefault="00C63CCE" w:rsidP="00685D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Spots</w:t>
            </w:r>
            <w:r w:rsidR="00685D54">
              <w:rPr>
                <w:b/>
                <w:sz w:val="16"/>
                <w:szCs w:val="16"/>
              </w:rPr>
              <w:t xml:space="preserve"> and Dots.</w:t>
            </w:r>
          </w:p>
          <w:p w14:paraId="29C2AF8C" w14:textId="77777777" w:rsidR="00C63CCE" w:rsidRDefault="00C63CCE">
            <w:pPr>
              <w:rPr>
                <w:b/>
              </w:rPr>
            </w:pPr>
          </w:p>
          <w:p w14:paraId="0D690435" w14:textId="77777777" w:rsidR="00C63CCE" w:rsidRDefault="00C63CCE">
            <w:pPr>
              <w:rPr>
                <w:b/>
              </w:rPr>
            </w:pPr>
          </w:p>
          <w:p w14:paraId="10DDE7C7" w14:textId="77777777" w:rsidR="00C63CCE" w:rsidRDefault="00C63CCE">
            <w:pPr>
              <w:rPr>
                <w:b/>
              </w:rPr>
            </w:pPr>
          </w:p>
          <w:p w14:paraId="33904DB5" w14:textId="77777777" w:rsidR="00C63CCE" w:rsidRDefault="00C63CCE">
            <w:pPr>
              <w:rPr>
                <w:b/>
              </w:rPr>
            </w:pPr>
          </w:p>
          <w:p w14:paraId="3C1DEB85" w14:textId="2C116D06" w:rsidR="00722FA1" w:rsidRDefault="000C0FB0">
            <w:pPr>
              <w:rPr>
                <w:b/>
              </w:rPr>
            </w:pPr>
            <w:r>
              <w:rPr>
                <w:b/>
              </w:rPr>
              <w:t xml:space="preserve">Number song: </w:t>
            </w:r>
          </w:p>
          <w:p w14:paraId="62E11AF1" w14:textId="77777777" w:rsidR="00722FA1" w:rsidRDefault="000C0FB0">
            <w:r>
              <w:t>“Five fingers”</w:t>
            </w:r>
          </w:p>
          <w:p w14:paraId="0AD4C233" w14:textId="77777777" w:rsidR="00962621" w:rsidRDefault="00962621">
            <w:pPr>
              <w:rPr>
                <w:b/>
              </w:rPr>
            </w:pPr>
          </w:p>
          <w:p w14:paraId="7182FD05" w14:textId="03165558" w:rsidR="00722FA1" w:rsidRDefault="000C0FB0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Number </w:t>
            </w:r>
            <w:r>
              <w:rPr>
                <w:b/>
                <w:sz w:val="32"/>
                <w:szCs w:val="32"/>
              </w:rPr>
              <w:t>5</w:t>
            </w:r>
          </w:p>
          <w:p w14:paraId="7C32C267" w14:textId="3968BBCF" w:rsidR="00ED17D3" w:rsidRPr="00ED17D3" w:rsidRDefault="00ED17D3">
            <w:pPr>
              <w:rPr>
                <w:bCs/>
              </w:rPr>
            </w:pPr>
            <w:r w:rsidRPr="00ED17D3">
              <w:rPr>
                <w:bCs/>
              </w:rPr>
              <w:t>1:1 counting</w:t>
            </w:r>
          </w:p>
          <w:p w14:paraId="01F9BEE8" w14:textId="27C2B79A" w:rsidR="00ED17D3" w:rsidRPr="00ED17D3" w:rsidRDefault="00ED17D3">
            <w:pPr>
              <w:rPr>
                <w:bCs/>
              </w:rPr>
            </w:pPr>
            <w:r w:rsidRPr="00ED17D3">
              <w:rPr>
                <w:bCs/>
              </w:rPr>
              <w:t>Numeral recognition</w:t>
            </w:r>
          </w:p>
          <w:p w14:paraId="4931AEF0" w14:textId="77777777" w:rsidR="00722FA1" w:rsidRDefault="00722FA1"/>
          <w:p w14:paraId="12110C6D" w14:textId="312BAC11" w:rsidR="00722FA1" w:rsidRDefault="000C0FB0">
            <w:pPr>
              <w:rPr>
                <w:b/>
              </w:rPr>
            </w:pPr>
            <w:r>
              <w:rPr>
                <w:b/>
              </w:rPr>
              <w:t>Pentagons</w:t>
            </w:r>
          </w:p>
          <w:p w14:paraId="7374D74C" w14:textId="542D381B" w:rsidR="00ED17D3" w:rsidRPr="00C152B2" w:rsidRDefault="00ED17D3">
            <w:pPr>
              <w:rPr>
                <w:bCs/>
              </w:rPr>
            </w:pPr>
            <w:r w:rsidRPr="00C152B2">
              <w:rPr>
                <w:bCs/>
              </w:rPr>
              <w:t>Shape hunt</w:t>
            </w:r>
          </w:p>
          <w:p w14:paraId="00CC527A" w14:textId="65CE4FDA" w:rsidR="00C152B2" w:rsidRPr="00C152B2" w:rsidRDefault="00C152B2">
            <w:pPr>
              <w:rPr>
                <w:bCs/>
              </w:rPr>
            </w:pPr>
            <w:r w:rsidRPr="00C152B2">
              <w:rPr>
                <w:bCs/>
              </w:rPr>
              <w:t>Making shapes</w:t>
            </w:r>
          </w:p>
          <w:p w14:paraId="36DA5B8D" w14:textId="38450AE1" w:rsidR="00C152B2" w:rsidRPr="00C152B2" w:rsidRDefault="00C152B2">
            <w:pPr>
              <w:rPr>
                <w:bCs/>
              </w:rPr>
            </w:pPr>
            <w:r w:rsidRPr="00C152B2">
              <w:rPr>
                <w:bCs/>
              </w:rPr>
              <w:t>Shape prints</w:t>
            </w:r>
          </w:p>
          <w:p w14:paraId="5CCA33AC" w14:textId="77777777" w:rsidR="00C152B2" w:rsidRDefault="00C152B2">
            <w:pPr>
              <w:rPr>
                <w:b/>
              </w:rPr>
            </w:pPr>
          </w:p>
          <w:p w14:paraId="33165FE8" w14:textId="77777777" w:rsidR="00722FA1" w:rsidRDefault="00722FA1"/>
          <w:p w14:paraId="0A3B6557" w14:textId="77777777" w:rsidR="00722FA1" w:rsidRDefault="00722FA1"/>
        </w:tc>
        <w:tc>
          <w:tcPr>
            <w:tcW w:w="1862" w:type="dxa"/>
          </w:tcPr>
          <w:p w14:paraId="34681AB2" w14:textId="77777777" w:rsidR="00685D54" w:rsidRDefault="00685D54" w:rsidP="00685D54">
            <w:pPr>
              <w:rPr>
                <w:b/>
              </w:rPr>
            </w:pPr>
            <w:r>
              <w:rPr>
                <w:b/>
              </w:rPr>
              <w:t>Books to Read</w:t>
            </w:r>
          </w:p>
          <w:p w14:paraId="061EEC7E" w14:textId="77777777" w:rsidR="00C63CCE" w:rsidRDefault="00C63CCE" w:rsidP="00C63CCE">
            <w:pPr>
              <w:rPr>
                <w:b/>
                <w:sz w:val="16"/>
                <w:szCs w:val="16"/>
              </w:rPr>
            </w:pPr>
            <w:r w:rsidRPr="00685D54">
              <w:rPr>
                <w:b/>
                <w:sz w:val="16"/>
                <w:szCs w:val="16"/>
              </w:rPr>
              <w:t>Anno’s Counting Book</w:t>
            </w:r>
          </w:p>
          <w:p w14:paraId="6B635B36" w14:textId="4C7D3B69" w:rsidR="00C63CCE" w:rsidRPr="00685D54" w:rsidRDefault="00C63CCE" w:rsidP="00C63CC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Spots and Dots.</w:t>
            </w:r>
          </w:p>
          <w:p w14:paraId="5C15AD4F" w14:textId="77777777" w:rsidR="00C63CCE" w:rsidRDefault="00C63CCE">
            <w:pPr>
              <w:rPr>
                <w:b/>
              </w:rPr>
            </w:pPr>
          </w:p>
          <w:p w14:paraId="7F3EF60F" w14:textId="77777777" w:rsidR="00C63CCE" w:rsidRDefault="00C63CCE">
            <w:pPr>
              <w:rPr>
                <w:b/>
              </w:rPr>
            </w:pPr>
          </w:p>
          <w:p w14:paraId="1F9B727D" w14:textId="77777777" w:rsidR="00C63CCE" w:rsidRDefault="00C63CCE">
            <w:pPr>
              <w:rPr>
                <w:b/>
              </w:rPr>
            </w:pPr>
          </w:p>
          <w:p w14:paraId="4426D6FD" w14:textId="77777777" w:rsidR="00C63CCE" w:rsidRDefault="00C63CCE">
            <w:pPr>
              <w:rPr>
                <w:b/>
              </w:rPr>
            </w:pPr>
          </w:p>
          <w:p w14:paraId="23AB6EFB" w14:textId="2983E64D" w:rsidR="00722FA1" w:rsidRPr="00685D54" w:rsidRDefault="000C0FB0">
            <w:pPr>
              <w:rPr>
                <w:bCs/>
                <w:sz w:val="16"/>
                <w:szCs w:val="16"/>
              </w:rPr>
            </w:pPr>
            <w:r>
              <w:rPr>
                <w:b/>
              </w:rPr>
              <w:t xml:space="preserve">Number song: </w:t>
            </w:r>
          </w:p>
          <w:p w14:paraId="02CD6BC1" w14:textId="6DCDE932" w:rsidR="00722FA1" w:rsidRDefault="00C152B2">
            <w:r>
              <w:t>“Alice the Camel”</w:t>
            </w:r>
          </w:p>
          <w:p w14:paraId="1DAB730D" w14:textId="77777777" w:rsidR="00722FA1" w:rsidRDefault="00722FA1"/>
          <w:p w14:paraId="4D3DD046" w14:textId="77777777" w:rsidR="00722FA1" w:rsidRDefault="000C0FB0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Number </w:t>
            </w:r>
            <w:r>
              <w:rPr>
                <w:b/>
                <w:sz w:val="32"/>
                <w:szCs w:val="32"/>
              </w:rPr>
              <w:t>5</w:t>
            </w:r>
          </w:p>
          <w:p w14:paraId="6154D695" w14:textId="2E6343C5" w:rsidR="00722FA1" w:rsidRDefault="00ED17D3">
            <w:r>
              <w:t>Composition of 5</w:t>
            </w:r>
          </w:p>
          <w:p w14:paraId="0EB8F975" w14:textId="04A52140" w:rsidR="00722FA1" w:rsidRDefault="00C152B2">
            <w:r>
              <w:t>Sammy the Snail</w:t>
            </w:r>
          </w:p>
          <w:p w14:paraId="4DF95523" w14:textId="22C4682C" w:rsidR="00C152B2" w:rsidRDefault="00C152B2">
            <w:r>
              <w:t>Numicon Houses</w:t>
            </w:r>
          </w:p>
          <w:p w14:paraId="63DD1B8D" w14:textId="3B0B6663" w:rsidR="00C152B2" w:rsidRDefault="00C152B2">
            <w:r>
              <w:t>Spots &amp; Dots</w:t>
            </w:r>
          </w:p>
          <w:p w14:paraId="6946C37C" w14:textId="77777777" w:rsidR="00722FA1" w:rsidRDefault="00722FA1"/>
        </w:tc>
      </w:tr>
      <w:tr w:rsidR="00722FA1" w14:paraId="0BD2F811" w14:textId="77777777" w:rsidTr="00FA2E1F">
        <w:trPr>
          <w:trHeight w:val="603"/>
        </w:trPr>
        <w:tc>
          <w:tcPr>
            <w:tcW w:w="1003" w:type="dxa"/>
            <w:vMerge w:val="restart"/>
            <w:shd w:val="clear" w:color="auto" w:fill="70AD47"/>
            <w:textDirection w:val="btLr"/>
          </w:tcPr>
          <w:p w14:paraId="0733FBF2" w14:textId="77777777" w:rsidR="00722FA1" w:rsidRDefault="000C0FB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Understanding of the World</w:t>
            </w:r>
          </w:p>
          <w:p w14:paraId="70552A95" w14:textId="77777777" w:rsidR="00722FA1" w:rsidRDefault="00722F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  <w:p w14:paraId="0E4F94C3" w14:textId="77777777" w:rsidR="00722FA1" w:rsidRDefault="00722F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6" w:type="dxa"/>
            <w:shd w:val="clear" w:color="auto" w:fill="E2EFD9"/>
          </w:tcPr>
          <w:p w14:paraId="1E0AAF6B" w14:textId="77777777" w:rsidR="00722FA1" w:rsidRDefault="000C0FB0">
            <w:pPr>
              <w:rPr>
                <w:b/>
              </w:rPr>
            </w:pPr>
            <w:r>
              <w:rPr>
                <w:b/>
              </w:rPr>
              <w:t>People, Culture and communities</w:t>
            </w:r>
          </w:p>
          <w:p w14:paraId="1AF866A7" w14:textId="77777777" w:rsidR="00722FA1" w:rsidRDefault="00722FA1">
            <w:pPr>
              <w:rPr>
                <w:b/>
              </w:rPr>
            </w:pPr>
          </w:p>
          <w:p w14:paraId="4686D2C9" w14:textId="77777777" w:rsidR="00722FA1" w:rsidRDefault="000C0FB0">
            <w:r>
              <w:rPr>
                <w:noProof/>
              </w:rPr>
              <w:drawing>
                <wp:inline distT="0" distB="0" distL="0" distR="0" wp14:anchorId="1B68917C" wp14:editId="15A1F8D3">
                  <wp:extent cx="879230" cy="783180"/>
                  <wp:effectExtent l="0" t="0" r="0" b="0"/>
                  <wp:docPr id="77" name="image23.jpg" descr="Nursery &amp; Preschool in West Hill, Dartford, K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jpg" descr="Nursery &amp; Preschool in West Hill, Dartford, Kent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230" cy="783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</w:tcPr>
          <w:p w14:paraId="3D5132C0" w14:textId="77777777" w:rsidR="00722FA1" w:rsidRDefault="000C0FB0">
            <w:r>
              <w:t>Talk about how our families celebrate Christmas. What’s the same and what’s different.</w:t>
            </w:r>
          </w:p>
        </w:tc>
        <w:tc>
          <w:tcPr>
            <w:tcW w:w="1921" w:type="dxa"/>
            <w:gridSpan w:val="2"/>
          </w:tcPr>
          <w:p w14:paraId="6F14BF65" w14:textId="77777777" w:rsidR="00722FA1" w:rsidRDefault="000C0FB0">
            <w:r>
              <w:t xml:space="preserve">Discuss who works in our communities to build houses. What other things do builders do in our community? Create building area in outdoor area using bricks and tools. Sand </w:t>
            </w:r>
            <w:r>
              <w:lastRenderedPageBreak/>
              <w:t xml:space="preserve">and water in </w:t>
            </w:r>
            <w:proofErr w:type="gramStart"/>
            <w:r>
              <w:t>builders</w:t>
            </w:r>
            <w:proofErr w:type="gramEnd"/>
            <w:r>
              <w:t xml:space="preserve"> tray.</w:t>
            </w:r>
          </w:p>
        </w:tc>
        <w:tc>
          <w:tcPr>
            <w:tcW w:w="1984" w:type="dxa"/>
            <w:gridSpan w:val="2"/>
          </w:tcPr>
          <w:p w14:paraId="09FF891F" w14:textId="77777777" w:rsidR="00722FA1" w:rsidRDefault="000C0FB0">
            <w:r>
              <w:rPr>
                <w:b/>
              </w:rPr>
              <w:lastRenderedPageBreak/>
              <w:t>Chinese New Year</w:t>
            </w:r>
            <w:r>
              <w:t xml:space="preserve"> To have a greater understanding of and respect for other cultures and traditions. To compare and notice similarities and differences between cultures and traditions.</w:t>
            </w:r>
          </w:p>
          <w:p w14:paraId="2B3C0E74" w14:textId="77777777" w:rsidR="00722FA1" w:rsidRDefault="000C0FB0">
            <w:r>
              <w:lastRenderedPageBreak/>
              <w:t xml:space="preserve"> </w:t>
            </w:r>
          </w:p>
        </w:tc>
        <w:tc>
          <w:tcPr>
            <w:tcW w:w="1985" w:type="dxa"/>
          </w:tcPr>
          <w:p w14:paraId="3A0347B7" w14:textId="77777777" w:rsidR="00722FA1" w:rsidRDefault="000C0FB0">
            <w:r>
              <w:rPr>
                <w:b/>
              </w:rPr>
              <w:lastRenderedPageBreak/>
              <w:t>Chinese New Year</w:t>
            </w:r>
            <w:r>
              <w:t xml:space="preserve"> To have a greater understanding of and respect for other cultures and traditions. To compare and notice similarities and differences between cultures and traditions.</w:t>
            </w:r>
          </w:p>
          <w:p w14:paraId="2AE30D93" w14:textId="77777777" w:rsidR="00722FA1" w:rsidRDefault="00722FA1"/>
        </w:tc>
        <w:tc>
          <w:tcPr>
            <w:tcW w:w="1802" w:type="dxa"/>
            <w:gridSpan w:val="2"/>
          </w:tcPr>
          <w:p w14:paraId="638C8EED" w14:textId="77777777" w:rsidR="00722FA1" w:rsidRDefault="00722FA1"/>
        </w:tc>
        <w:tc>
          <w:tcPr>
            <w:tcW w:w="1862" w:type="dxa"/>
          </w:tcPr>
          <w:p w14:paraId="225401BA" w14:textId="1F2ADEF8" w:rsidR="00722FA1" w:rsidRDefault="00722FA1"/>
        </w:tc>
      </w:tr>
      <w:tr w:rsidR="00722FA1" w14:paraId="4973D4CE" w14:textId="77777777" w:rsidTr="00B85BF6">
        <w:tc>
          <w:tcPr>
            <w:tcW w:w="1003" w:type="dxa"/>
            <w:vMerge/>
            <w:shd w:val="clear" w:color="auto" w:fill="70AD47"/>
          </w:tcPr>
          <w:p w14:paraId="37836032" w14:textId="77777777" w:rsidR="00722FA1" w:rsidRDefault="0072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  <w:shd w:val="clear" w:color="auto" w:fill="C5E0B3"/>
          </w:tcPr>
          <w:p w14:paraId="460E2499" w14:textId="77777777" w:rsidR="00722FA1" w:rsidRDefault="000C0FB0">
            <w:pPr>
              <w:rPr>
                <w:b/>
              </w:rPr>
            </w:pPr>
            <w:r>
              <w:rPr>
                <w:b/>
              </w:rPr>
              <w:t>The natural world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01D361AA" wp14:editId="25567447">
                  <wp:simplePos x="0" y="0"/>
                  <wp:positionH relativeFrom="column">
                    <wp:posOffset>50166</wp:posOffset>
                  </wp:positionH>
                  <wp:positionV relativeFrom="paragraph">
                    <wp:posOffset>402590</wp:posOffset>
                  </wp:positionV>
                  <wp:extent cx="796290" cy="565150"/>
                  <wp:effectExtent l="0" t="0" r="0" b="0"/>
                  <wp:wrapSquare wrapText="bothSides" distT="0" distB="0" distL="114300" distR="114300"/>
                  <wp:docPr id="53" name="image10.jpg" descr="Butterfly life cycle Vectors &amp; Illustrations for Free Download | Freepi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Butterfly life cycle Vectors &amp; Illustrations for Free Download | Freepik"/>
                          <pic:cNvPicPr preferRelativeResize="0"/>
                        </pic:nvPicPr>
                        <pic:blipFill>
                          <a:blip r:embed="rId27"/>
                          <a:srcRect l="17446" r="8107" b="229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565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79ED188" w14:textId="77777777" w:rsidR="00722FA1" w:rsidRDefault="00722FA1">
            <w:pPr>
              <w:rPr>
                <w:b/>
              </w:rPr>
            </w:pPr>
          </w:p>
          <w:p w14:paraId="12D920FB" w14:textId="77777777" w:rsidR="00722FA1" w:rsidRDefault="00722FA1"/>
          <w:p w14:paraId="2ED2F71B" w14:textId="77777777" w:rsidR="00722FA1" w:rsidRDefault="00722FA1">
            <w:pPr>
              <w:rPr>
                <w:b/>
              </w:rPr>
            </w:pPr>
          </w:p>
        </w:tc>
        <w:tc>
          <w:tcPr>
            <w:tcW w:w="1860" w:type="dxa"/>
          </w:tcPr>
          <w:p w14:paraId="6E5E89F1" w14:textId="77777777" w:rsidR="00722FA1" w:rsidRDefault="000C0FB0">
            <w:r>
              <w:t xml:space="preserve">Winter – observe weather freezing and melting, read stories about animals that hibernate in the winter. Introduce cycle of seasons. </w:t>
            </w:r>
          </w:p>
        </w:tc>
        <w:tc>
          <w:tcPr>
            <w:tcW w:w="1921" w:type="dxa"/>
            <w:gridSpan w:val="2"/>
          </w:tcPr>
          <w:p w14:paraId="3BDED92A" w14:textId="77777777" w:rsidR="00722FA1" w:rsidRDefault="000C0FB0">
            <w:r>
              <w:t>Winter – observe weather freezing and melting, read stories about animals that hibernate in the winter. Introduce cycle of seasons.</w:t>
            </w:r>
          </w:p>
        </w:tc>
        <w:tc>
          <w:tcPr>
            <w:tcW w:w="1984" w:type="dxa"/>
            <w:gridSpan w:val="2"/>
          </w:tcPr>
          <w:p w14:paraId="6F3DE869" w14:textId="77777777" w:rsidR="00722FA1" w:rsidRDefault="000C0FB0">
            <w:r>
              <w:t>Winter – observe weather freezing and melting, read stories about animals that hibernate in the winter. Introduce cycle of seasons.</w:t>
            </w:r>
          </w:p>
        </w:tc>
        <w:tc>
          <w:tcPr>
            <w:tcW w:w="1985" w:type="dxa"/>
          </w:tcPr>
          <w:p w14:paraId="350A0147" w14:textId="77777777" w:rsidR="00722FA1" w:rsidRDefault="000C0FB0">
            <w:r>
              <w:t>Winter – observe weather freezing and melting, read stories about animals that hibernate in the winter. Introduce cycle of seasons.</w:t>
            </w:r>
          </w:p>
        </w:tc>
        <w:tc>
          <w:tcPr>
            <w:tcW w:w="1802" w:type="dxa"/>
            <w:gridSpan w:val="2"/>
          </w:tcPr>
          <w:p w14:paraId="5BDFC174" w14:textId="77777777" w:rsidR="00722FA1" w:rsidRDefault="000C0FB0">
            <w:r>
              <w:t>Winter – observe weather freezing and melting, read stories about animals that hibernate in the winter. Introduce cycle of seasons.</w:t>
            </w:r>
          </w:p>
        </w:tc>
        <w:tc>
          <w:tcPr>
            <w:tcW w:w="1862" w:type="dxa"/>
          </w:tcPr>
          <w:p w14:paraId="320D75FA" w14:textId="77777777" w:rsidR="00722FA1" w:rsidRDefault="000C0FB0">
            <w:r>
              <w:t>Winter – observe weather freezing and melting, read stories about animals that hibernate in the winter. Introduce cycle of seasons.</w:t>
            </w:r>
          </w:p>
        </w:tc>
      </w:tr>
      <w:tr w:rsidR="00722FA1" w14:paraId="71FBFB68" w14:textId="77777777" w:rsidTr="00B85BF6">
        <w:tc>
          <w:tcPr>
            <w:tcW w:w="1003" w:type="dxa"/>
            <w:vMerge/>
            <w:shd w:val="clear" w:color="auto" w:fill="70AD47"/>
          </w:tcPr>
          <w:p w14:paraId="7BB7CCA2" w14:textId="77777777" w:rsidR="00722FA1" w:rsidRDefault="0072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  <w:shd w:val="clear" w:color="auto" w:fill="A8D08D"/>
          </w:tcPr>
          <w:p w14:paraId="55324EF9" w14:textId="77777777" w:rsidR="00722FA1" w:rsidRDefault="000C0FB0">
            <w:pPr>
              <w:rPr>
                <w:b/>
              </w:rPr>
            </w:pPr>
            <w:r>
              <w:rPr>
                <w:b/>
              </w:rPr>
              <w:t>Past and present</w:t>
            </w:r>
          </w:p>
          <w:p w14:paraId="060C847F" w14:textId="77777777" w:rsidR="00722FA1" w:rsidRDefault="000C0FB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0B78025" wp14:editId="1ABBC656">
                  <wp:extent cx="708606" cy="671742"/>
                  <wp:effectExtent l="0" t="0" r="0" b="0"/>
                  <wp:docPr id="54" name="image13.png" descr="Girl Classroom Calendar Job Clip Art - Girl Classroom Calendar Job Vector  Image | Classroom jobs, Art classroom jobs, Kindergarten calend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Girl Classroom Calendar Job Clip Art - Girl Classroom Calendar Job Vector  Image | Classroom jobs, Art classroom jobs, Kindergarten calendar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06" cy="6717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</w:tcPr>
          <w:p w14:paraId="2943AE0A" w14:textId="76B94604" w:rsidR="00722FA1" w:rsidRDefault="000C0FB0">
            <w:r>
              <w:t xml:space="preserve">Recall of what the children did over Christmas. Talk about </w:t>
            </w:r>
            <w:r w:rsidR="00B35B1F">
              <w:t xml:space="preserve">how </w:t>
            </w:r>
            <w:r>
              <w:t xml:space="preserve">people celebrate. </w:t>
            </w:r>
            <w:r w:rsidR="00B35B1F">
              <w:t>Look at s</w:t>
            </w:r>
            <w:r>
              <w:t>imilarities and differences.</w:t>
            </w:r>
          </w:p>
        </w:tc>
        <w:tc>
          <w:tcPr>
            <w:tcW w:w="1921" w:type="dxa"/>
            <w:gridSpan w:val="2"/>
          </w:tcPr>
          <w:p w14:paraId="24788E6D" w14:textId="7FB7628B" w:rsidR="00722FA1" w:rsidRDefault="000C0FB0">
            <w:r>
              <w:t xml:space="preserve"> </w:t>
            </w:r>
          </w:p>
        </w:tc>
        <w:tc>
          <w:tcPr>
            <w:tcW w:w="1984" w:type="dxa"/>
            <w:gridSpan w:val="2"/>
          </w:tcPr>
          <w:p w14:paraId="3FFCA871" w14:textId="77777777" w:rsidR="00722FA1" w:rsidRDefault="00722FA1"/>
        </w:tc>
        <w:tc>
          <w:tcPr>
            <w:tcW w:w="1985" w:type="dxa"/>
          </w:tcPr>
          <w:p w14:paraId="5AD6BD68" w14:textId="26E5DED1" w:rsidR="00722FA1" w:rsidRDefault="00FA2E1F">
            <w:r>
              <w:t xml:space="preserve">Recalling the </w:t>
            </w:r>
            <w:r w:rsidR="00B36448">
              <w:t>Chinese New Year Story</w:t>
            </w:r>
          </w:p>
        </w:tc>
        <w:tc>
          <w:tcPr>
            <w:tcW w:w="1802" w:type="dxa"/>
            <w:gridSpan w:val="2"/>
          </w:tcPr>
          <w:p w14:paraId="7B2D2E1F" w14:textId="77777777" w:rsidR="00722FA1" w:rsidRDefault="00722FA1"/>
        </w:tc>
        <w:tc>
          <w:tcPr>
            <w:tcW w:w="1862" w:type="dxa"/>
          </w:tcPr>
          <w:p w14:paraId="0F4F5852" w14:textId="39618485" w:rsidR="00722FA1" w:rsidRDefault="00B35B1F">
            <w:r>
              <w:t>Recall the different traditional stories from the half term. Look at the differences and similarities</w:t>
            </w:r>
          </w:p>
        </w:tc>
      </w:tr>
      <w:tr w:rsidR="00722FA1" w14:paraId="56D86F4F" w14:textId="77777777" w:rsidTr="00B85BF6">
        <w:trPr>
          <w:trHeight w:val="2597"/>
        </w:trPr>
        <w:tc>
          <w:tcPr>
            <w:tcW w:w="1003" w:type="dxa"/>
            <w:vMerge/>
            <w:shd w:val="clear" w:color="auto" w:fill="70AD47"/>
          </w:tcPr>
          <w:p w14:paraId="6AE8B8C5" w14:textId="77777777" w:rsidR="00722FA1" w:rsidRDefault="0072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  <w:shd w:val="clear" w:color="auto" w:fill="E2EFD9"/>
          </w:tcPr>
          <w:p w14:paraId="7D053E4C" w14:textId="77777777" w:rsidR="00722FA1" w:rsidRDefault="000C0FB0">
            <w:pPr>
              <w:rPr>
                <w:b/>
              </w:rPr>
            </w:pPr>
            <w:r>
              <w:rPr>
                <w:b/>
              </w:rPr>
              <w:t>Technology</w:t>
            </w:r>
          </w:p>
          <w:p w14:paraId="4D33D6A1" w14:textId="77777777" w:rsidR="00722FA1" w:rsidRDefault="00722FA1"/>
          <w:p w14:paraId="58BDC36A" w14:textId="77777777" w:rsidR="00722FA1" w:rsidRDefault="000C0FB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0B4A23E" wp14:editId="1CC0F111">
                  <wp:extent cx="729888" cy="591089"/>
                  <wp:effectExtent l="0" t="0" r="0" b="0"/>
                  <wp:docPr id="55" name="image11.jpg" descr="Overview / Digital News Overvie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Overview / Digital News Overview"/>
                          <pic:cNvPicPr preferRelativeResize="0"/>
                        </pic:nvPicPr>
                        <pic:blipFill>
                          <a:blip r:embed="rId29"/>
                          <a:srcRect l="15402" t="-393" r="16518" b="3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888" cy="5910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FEAD0D" w14:textId="77777777" w:rsidR="00722FA1" w:rsidRDefault="00722FA1">
            <w:pPr>
              <w:rPr>
                <w:b/>
              </w:rPr>
            </w:pPr>
          </w:p>
          <w:p w14:paraId="7F4182A4" w14:textId="77777777" w:rsidR="00722FA1" w:rsidRDefault="00722FA1">
            <w:pPr>
              <w:rPr>
                <w:b/>
              </w:rPr>
            </w:pPr>
          </w:p>
        </w:tc>
        <w:tc>
          <w:tcPr>
            <w:tcW w:w="1860" w:type="dxa"/>
          </w:tcPr>
          <w:p w14:paraId="0F3DD341" w14:textId="77777777" w:rsidR="00722FA1" w:rsidRDefault="000C0FB0">
            <w:r>
              <w:t xml:space="preserve">Use </w:t>
            </w:r>
            <w:proofErr w:type="spellStart"/>
            <w:r>
              <w:t>Ipad</w:t>
            </w:r>
            <w:proofErr w:type="spellEnd"/>
            <w:r>
              <w:t xml:space="preserve"> to access photos on Tapestry </w:t>
            </w:r>
            <w:r w:rsidRPr="00B35B1F">
              <w:rPr>
                <w:sz w:val="18"/>
                <w:szCs w:val="18"/>
              </w:rPr>
              <w:t>ENCOURAGE PARENTS TO PARTICIPATE MORE IN UPLOADING TO TAPESTRY</w:t>
            </w:r>
          </w:p>
        </w:tc>
        <w:tc>
          <w:tcPr>
            <w:tcW w:w="1921" w:type="dxa"/>
            <w:gridSpan w:val="2"/>
          </w:tcPr>
          <w:p w14:paraId="51DE30F7" w14:textId="77777777" w:rsidR="00722FA1" w:rsidRDefault="000C0FB0">
            <w:r>
              <w:t xml:space="preserve">Use </w:t>
            </w:r>
            <w:proofErr w:type="spellStart"/>
            <w:r>
              <w:t>Ipad</w:t>
            </w:r>
            <w:proofErr w:type="spellEnd"/>
            <w:r>
              <w:t xml:space="preserve"> to access photos on Tapestry</w:t>
            </w:r>
          </w:p>
          <w:p w14:paraId="54095117" w14:textId="77777777" w:rsidR="00722FA1" w:rsidRPr="00B35B1F" w:rsidRDefault="000C0FB0">
            <w:pPr>
              <w:rPr>
                <w:sz w:val="18"/>
                <w:szCs w:val="18"/>
              </w:rPr>
            </w:pPr>
            <w:r w:rsidRPr="00B35B1F">
              <w:rPr>
                <w:sz w:val="18"/>
                <w:szCs w:val="18"/>
              </w:rPr>
              <w:t>ENCOURAGE PARENTS TO PARTICIPATE MORE IN UPLOADING TO TAPESTRY</w:t>
            </w:r>
          </w:p>
        </w:tc>
        <w:tc>
          <w:tcPr>
            <w:tcW w:w="1984" w:type="dxa"/>
            <w:gridSpan w:val="2"/>
          </w:tcPr>
          <w:p w14:paraId="0478C5A3" w14:textId="77777777" w:rsidR="00722FA1" w:rsidRDefault="000C0FB0">
            <w:r>
              <w:t xml:space="preserve">Use </w:t>
            </w:r>
            <w:proofErr w:type="spellStart"/>
            <w:r>
              <w:t>Ipad</w:t>
            </w:r>
            <w:proofErr w:type="spellEnd"/>
            <w:r>
              <w:t xml:space="preserve"> to access photos on Tapestry</w:t>
            </w:r>
          </w:p>
          <w:p w14:paraId="2842AF5F" w14:textId="77777777" w:rsidR="00722FA1" w:rsidRPr="00B35B1F" w:rsidRDefault="000C0FB0">
            <w:pPr>
              <w:rPr>
                <w:sz w:val="18"/>
                <w:szCs w:val="18"/>
              </w:rPr>
            </w:pPr>
            <w:r w:rsidRPr="00B35B1F">
              <w:rPr>
                <w:sz w:val="18"/>
                <w:szCs w:val="18"/>
              </w:rPr>
              <w:t>ENCOURAGE PARENTS TO PARTICIPATE MORE IN UPLOADING TO TAPESTRY</w:t>
            </w:r>
          </w:p>
        </w:tc>
        <w:tc>
          <w:tcPr>
            <w:tcW w:w="1985" w:type="dxa"/>
          </w:tcPr>
          <w:p w14:paraId="214E88FC" w14:textId="77777777" w:rsidR="00722FA1" w:rsidRDefault="000C0FB0">
            <w:r>
              <w:t xml:space="preserve">Use </w:t>
            </w:r>
            <w:proofErr w:type="spellStart"/>
            <w:r>
              <w:t>Ipad</w:t>
            </w:r>
            <w:proofErr w:type="spellEnd"/>
            <w:r>
              <w:t xml:space="preserve"> to access photos on Tapestry</w:t>
            </w:r>
          </w:p>
          <w:p w14:paraId="5CE9EB3C" w14:textId="77777777" w:rsidR="00722FA1" w:rsidRPr="00B35B1F" w:rsidRDefault="000C0FB0">
            <w:pPr>
              <w:rPr>
                <w:sz w:val="18"/>
                <w:szCs w:val="18"/>
              </w:rPr>
            </w:pPr>
            <w:r w:rsidRPr="00B35B1F">
              <w:rPr>
                <w:sz w:val="18"/>
                <w:szCs w:val="18"/>
              </w:rPr>
              <w:t>ENCOURAGE PARENTS TO PARTICIPATE MORE IN UPLOADING TO TAPESTRY</w:t>
            </w:r>
          </w:p>
        </w:tc>
        <w:tc>
          <w:tcPr>
            <w:tcW w:w="1802" w:type="dxa"/>
            <w:gridSpan w:val="2"/>
          </w:tcPr>
          <w:p w14:paraId="14F245C6" w14:textId="77777777" w:rsidR="00722FA1" w:rsidRDefault="000C0FB0">
            <w:r>
              <w:t xml:space="preserve">Use </w:t>
            </w:r>
            <w:proofErr w:type="spellStart"/>
            <w:r>
              <w:t>Ipad</w:t>
            </w:r>
            <w:proofErr w:type="spellEnd"/>
            <w:r>
              <w:t xml:space="preserve"> to access photos on Tapestry</w:t>
            </w:r>
          </w:p>
          <w:p w14:paraId="2D6B82C4" w14:textId="77777777" w:rsidR="00722FA1" w:rsidRPr="00B35B1F" w:rsidRDefault="000C0FB0">
            <w:pPr>
              <w:rPr>
                <w:sz w:val="18"/>
                <w:szCs w:val="18"/>
              </w:rPr>
            </w:pPr>
            <w:r w:rsidRPr="00B35B1F">
              <w:rPr>
                <w:sz w:val="18"/>
                <w:szCs w:val="18"/>
              </w:rPr>
              <w:t>ENCOURAGE PARENTS TO PARTICIPATE MORE IN UPLOADING TO TAPESTRY</w:t>
            </w:r>
          </w:p>
        </w:tc>
        <w:tc>
          <w:tcPr>
            <w:tcW w:w="1862" w:type="dxa"/>
          </w:tcPr>
          <w:p w14:paraId="108457C5" w14:textId="77777777" w:rsidR="00722FA1" w:rsidRDefault="000C0FB0">
            <w:r>
              <w:t xml:space="preserve">Use </w:t>
            </w:r>
            <w:proofErr w:type="spellStart"/>
            <w:r>
              <w:t>Ipad</w:t>
            </w:r>
            <w:proofErr w:type="spellEnd"/>
            <w:r>
              <w:t xml:space="preserve"> to access photos on Tapestry</w:t>
            </w:r>
          </w:p>
          <w:p w14:paraId="4027EDBE" w14:textId="77777777" w:rsidR="00722FA1" w:rsidRPr="00B35B1F" w:rsidRDefault="000C0FB0">
            <w:pPr>
              <w:rPr>
                <w:sz w:val="18"/>
                <w:szCs w:val="18"/>
              </w:rPr>
            </w:pPr>
            <w:r w:rsidRPr="00B35B1F">
              <w:rPr>
                <w:sz w:val="18"/>
                <w:szCs w:val="18"/>
              </w:rPr>
              <w:t>ENCOURAGE PARENTS TO PARTICIPATE MORE IN UPLOADING TO TAPESTRY</w:t>
            </w:r>
          </w:p>
        </w:tc>
      </w:tr>
      <w:tr w:rsidR="00722FA1" w14:paraId="46BB4A1F" w14:textId="77777777" w:rsidTr="00B35B1F">
        <w:trPr>
          <w:cantSplit/>
          <w:trHeight w:val="3013"/>
        </w:trPr>
        <w:tc>
          <w:tcPr>
            <w:tcW w:w="1003" w:type="dxa"/>
            <w:vMerge w:val="restart"/>
            <w:textDirection w:val="btLr"/>
          </w:tcPr>
          <w:p w14:paraId="48330902" w14:textId="77777777" w:rsidR="00722FA1" w:rsidRDefault="000C0FB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Expressive</w:t>
            </w:r>
          </w:p>
          <w:p w14:paraId="68ED6D5D" w14:textId="77777777" w:rsidR="00722FA1" w:rsidRDefault="000C0FB0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Art and Design</w:t>
            </w:r>
          </w:p>
        </w:tc>
        <w:tc>
          <w:tcPr>
            <w:tcW w:w="1596" w:type="dxa"/>
          </w:tcPr>
          <w:p w14:paraId="7789683E" w14:textId="77777777" w:rsidR="00722FA1" w:rsidRDefault="000C0FB0">
            <w:pPr>
              <w:rPr>
                <w:b/>
              </w:rPr>
            </w:pPr>
            <w:r>
              <w:rPr>
                <w:b/>
              </w:rPr>
              <w:t>Creating with materials</w:t>
            </w:r>
          </w:p>
          <w:p w14:paraId="6D70FC18" w14:textId="77777777" w:rsidR="00722FA1" w:rsidRDefault="00722FA1">
            <w:pPr>
              <w:rPr>
                <w:b/>
              </w:rPr>
            </w:pPr>
          </w:p>
          <w:p w14:paraId="22842260" w14:textId="77777777" w:rsidR="00722FA1" w:rsidRDefault="000C0FB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0ECCE6A" wp14:editId="07B7814E">
                  <wp:extent cx="894159" cy="810805"/>
                  <wp:effectExtent l="0" t="0" r="0" b="0"/>
                  <wp:docPr id="56" name="image19.jpg" descr="Junk Modelling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 descr="Junk Modelling Clipart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159" cy="8108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</w:tcPr>
          <w:p w14:paraId="422787E1" w14:textId="77777777" w:rsidR="00722FA1" w:rsidRPr="00B35B1F" w:rsidRDefault="000C0FB0">
            <w:pPr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B35B1F">
              <w:rPr>
                <w:rFonts w:asciiTheme="minorHAnsi" w:eastAsia="Tahoma" w:hAnsiTheme="minorHAnsi" w:cstheme="minorHAnsi"/>
                <w:sz w:val="18"/>
                <w:szCs w:val="18"/>
              </w:rPr>
              <w:t>Learn how to use powder paints and palettes</w:t>
            </w:r>
          </w:p>
          <w:p w14:paraId="019495C3" w14:textId="77777777" w:rsidR="00722FA1" w:rsidRDefault="00722FA1"/>
        </w:tc>
        <w:tc>
          <w:tcPr>
            <w:tcW w:w="1921" w:type="dxa"/>
            <w:gridSpan w:val="2"/>
          </w:tcPr>
          <w:p w14:paraId="3C421735" w14:textId="77777777" w:rsidR="00722FA1" w:rsidRPr="00B35B1F" w:rsidRDefault="000C0FB0">
            <w:pPr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B35B1F">
              <w:rPr>
                <w:rFonts w:asciiTheme="minorHAnsi" w:eastAsia="Tahoma" w:hAnsiTheme="minorHAnsi" w:cstheme="minorHAnsi"/>
                <w:sz w:val="18"/>
                <w:szCs w:val="18"/>
              </w:rPr>
              <w:t>Learn how to use powder paints and palettes</w:t>
            </w:r>
          </w:p>
          <w:p w14:paraId="4E811D07" w14:textId="77777777" w:rsidR="00722FA1" w:rsidRPr="00B35B1F" w:rsidRDefault="00722FA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437381" w14:textId="77777777" w:rsidR="00722FA1" w:rsidRPr="00B35B1F" w:rsidRDefault="00722F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B2ED2A" w14:textId="77777777" w:rsidR="00722FA1" w:rsidRPr="00B35B1F" w:rsidRDefault="00722FA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23411ACF" w14:textId="77777777" w:rsidR="00722FA1" w:rsidRPr="00B35B1F" w:rsidRDefault="00722FA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3AE33AB" w14:textId="77777777" w:rsidR="00722FA1" w:rsidRPr="00B35B1F" w:rsidRDefault="00722F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1D00F101" w14:textId="77777777" w:rsidR="00722FA1" w:rsidRPr="00B35B1F" w:rsidRDefault="000C0FB0">
            <w:pPr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B35B1F">
              <w:rPr>
                <w:rFonts w:asciiTheme="minorHAnsi" w:eastAsia="Tahoma" w:hAnsiTheme="minorHAnsi" w:cstheme="minorHAnsi"/>
                <w:sz w:val="18"/>
                <w:szCs w:val="18"/>
              </w:rPr>
              <w:t>Create and design the dragon for the dragon dance</w:t>
            </w:r>
          </w:p>
          <w:p w14:paraId="482A6A96" w14:textId="77777777" w:rsidR="00722FA1" w:rsidRPr="00B35B1F" w:rsidRDefault="000C0FB0">
            <w:pPr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B35B1F">
              <w:rPr>
                <w:rFonts w:asciiTheme="minorHAnsi" w:eastAsia="Tahoma" w:hAnsiTheme="minorHAnsi" w:cstheme="minorHAnsi"/>
                <w:sz w:val="18"/>
                <w:szCs w:val="18"/>
              </w:rPr>
              <w:t>Learn how to use split pins/tie string</w:t>
            </w:r>
          </w:p>
          <w:p w14:paraId="1E47D150" w14:textId="77777777" w:rsidR="00722FA1" w:rsidRPr="00B35B1F" w:rsidRDefault="000C0FB0">
            <w:pPr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B35B1F">
              <w:rPr>
                <w:rFonts w:asciiTheme="minorHAnsi" w:eastAsia="Tahoma" w:hAnsiTheme="minorHAnsi" w:cstheme="minorHAnsi"/>
                <w:sz w:val="18"/>
                <w:szCs w:val="18"/>
              </w:rPr>
              <w:t>Play movement and listening games that use different sounds for different movements.</w:t>
            </w:r>
          </w:p>
          <w:p w14:paraId="4435B537" w14:textId="77777777" w:rsidR="00722FA1" w:rsidRPr="00B35B1F" w:rsidRDefault="000C0FB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B1F">
              <w:rPr>
                <w:rFonts w:asciiTheme="minorHAnsi" w:eastAsia="Tahoma" w:hAnsiTheme="minorHAnsi" w:cstheme="minorHAnsi"/>
                <w:sz w:val="18"/>
                <w:szCs w:val="18"/>
              </w:rPr>
              <w:t>Replicate a dance for Chinese New Year</w:t>
            </w:r>
          </w:p>
          <w:p w14:paraId="5B75DFF0" w14:textId="77777777" w:rsidR="00722FA1" w:rsidRPr="00B35B1F" w:rsidRDefault="00722F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41CD5AD" w14:textId="77777777" w:rsidR="00722FA1" w:rsidRPr="00B35B1F" w:rsidRDefault="000C0FB0">
            <w:pPr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B35B1F">
              <w:rPr>
                <w:rFonts w:asciiTheme="minorHAnsi" w:eastAsia="Tahoma" w:hAnsiTheme="minorHAnsi" w:cstheme="minorHAnsi"/>
                <w:sz w:val="18"/>
                <w:szCs w:val="18"/>
              </w:rPr>
              <w:t>Create and design the dragon for the dragon dance</w:t>
            </w:r>
          </w:p>
          <w:p w14:paraId="713E1F5E" w14:textId="77777777" w:rsidR="00722FA1" w:rsidRPr="00B35B1F" w:rsidRDefault="000C0FB0">
            <w:pPr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B35B1F">
              <w:rPr>
                <w:rFonts w:asciiTheme="minorHAnsi" w:eastAsia="Tahoma" w:hAnsiTheme="minorHAnsi" w:cstheme="minorHAnsi"/>
                <w:sz w:val="18"/>
                <w:szCs w:val="18"/>
              </w:rPr>
              <w:t>Cut around a shape.</w:t>
            </w:r>
          </w:p>
          <w:p w14:paraId="77464AF6" w14:textId="77777777" w:rsidR="00722FA1" w:rsidRPr="00B35B1F" w:rsidRDefault="000C0FB0">
            <w:pPr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B35B1F">
              <w:rPr>
                <w:rFonts w:asciiTheme="minorHAnsi" w:eastAsia="Tahoma" w:hAnsiTheme="minorHAnsi" w:cstheme="minorHAnsi"/>
                <w:sz w:val="18"/>
                <w:szCs w:val="18"/>
              </w:rPr>
              <w:t>Learn how to use split pins/tie string</w:t>
            </w:r>
          </w:p>
          <w:p w14:paraId="5EB6BC45" w14:textId="77777777" w:rsidR="00722FA1" w:rsidRPr="00B35B1F" w:rsidRDefault="000C0FB0">
            <w:pPr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B35B1F">
              <w:rPr>
                <w:rFonts w:asciiTheme="minorHAnsi" w:eastAsia="Tahoma" w:hAnsiTheme="minorHAnsi" w:cstheme="minorHAnsi"/>
                <w:sz w:val="18"/>
                <w:szCs w:val="18"/>
              </w:rPr>
              <w:t>Play movement and listening games that use different sounds for different movements.</w:t>
            </w:r>
          </w:p>
          <w:p w14:paraId="23619B7A" w14:textId="77777777" w:rsidR="00722FA1" w:rsidRPr="00B35B1F" w:rsidRDefault="000C0FB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5B1F">
              <w:rPr>
                <w:rFonts w:asciiTheme="minorHAnsi" w:eastAsia="Tahoma" w:hAnsiTheme="minorHAnsi" w:cstheme="minorHAnsi"/>
                <w:sz w:val="18"/>
                <w:szCs w:val="18"/>
              </w:rPr>
              <w:t>Replicate a dance for Chinese New Year</w:t>
            </w:r>
          </w:p>
          <w:p w14:paraId="72966D2F" w14:textId="77777777" w:rsidR="00722FA1" w:rsidRPr="00B35B1F" w:rsidRDefault="00722F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2" w:type="dxa"/>
            <w:gridSpan w:val="2"/>
          </w:tcPr>
          <w:p w14:paraId="0FE7AA6D" w14:textId="0F1483B1" w:rsidR="00722FA1" w:rsidRDefault="00B35B1F">
            <w:pPr>
              <w:rPr>
                <w:bCs/>
                <w:sz w:val="20"/>
                <w:szCs w:val="20"/>
              </w:rPr>
            </w:pPr>
            <w:r w:rsidRPr="00B35B1F">
              <w:rPr>
                <w:bCs/>
                <w:sz w:val="20"/>
                <w:szCs w:val="20"/>
              </w:rPr>
              <w:t xml:space="preserve">Create and design different sized lanterns associated with the </w:t>
            </w:r>
            <w:r>
              <w:rPr>
                <w:bCs/>
                <w:sz w:val="20"/>
                <w:szCs w:val="20"/>
              </w:rPr>
              <w:t>s</w:t>
            </w:r>
            <w:r w:rsidRPr="00B35B1F">
              <w:rPr>
                <w:bCs/>
                <w:sz w:val="20"/>
                <w:szCs w:val="20"/>
              </w:rPr>
              <w:t>tory Can’t you sleep Little Bear</w:t>
            </w:r>
            <w:r>
              <w:rPr>
                <w:bCs/>
                <w:sz w:val="20"/>
                <w:szCs w:val="20"/>
              </w:rPr>
              <w:t>.</w:t>
            </w:r>
          </w:p>
          <w:p w14:paraId="3D4BD052" w14:textId="2F91FFF1" w:rsidR="00B35B1F" w:rsidRPr="00B35B1F" w:rsidRDefault="00B35B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Create and design different sized bridges associated with the story Three Billy Goats Gruff</w:t>
            </w:r>
          </w:p>
          <w:p w14:paraId="4581BEEF" w14:textId="77777777" w:rsidR="00722FA1" w:rsidRDefault="00722FA1"/>
        </w:tc>
        <w:tc>
          <w:tcPr>
            <w:tcW w:w="1862" w:type="dxa"/>
          </w:tcPr>
          <w:p w14:paraId="434B721D" w14:textId="77777777" w:rsidR="00B35B1F" w:rsidRDefault="00B35B1F" w:rsidP="00B35B1F">
            <w:pPr>
              <w:rPr>
                <w:bCs/>
                <w:sz w:val="20"/>
                <w:szCs w:val="20"/>
              </w:rPr>
            </w:pPr>
            <w:r w:rsidRPr="00B35B1F">
              <w:rPr>
                <w:bCs/>
                <w:sz w:val="20"/>
                <w:szCs w:val="20"/>
              </w:rPr>
              <w:t xml:space="preserve">Create and design different sized lanterns associated with the </w:t>
            </w:r>
            <w:r>
              <w:rPr>
                <w:bCs/>
                <w:sz w:val="20"/>
                <w:szCs w:val="20"/>
              </w:rPr>
              <w:t>s</w:t>
            </w:r>
            <w:r w:rsidRPr="00B35B1F">
              <w:rPr>
                <w:bCs/>
                <w:sz w:val="20"/>
                <w:szCs w:val="20"/>
              </w:rPr>
              <w:t>tory Can’t you sleep Little Bear</w:t>
            </w:r>
            <w:r>
              <w:rPr>
                <w:bCs/>
                <w:sz w:val="20"/>
                <w:szCs w:val="20"/>
              </w:rPr>
              <w:t>.</w:t>
            </w:r>
          </w:p>
          <w:p w14:paraId="55480381" w14:textId="2E4D93FE" w:rsidR="00722FA1" w:rsidRPr="00B35B1F" w:rsidRDefault="00B35B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Create and design different sized bridges associated with the story Three Billy Goats Gruff</w:t>
            </w:r>
          </w:p>
        </w:tc>
      </w:tr>
      <w:tr w:rsidR="00722FA1" w14:paraId="5B533E36" w14:textId="77777777" w:rsidTr="00B85BF6">
        <w:trPr>
          <w:cantSplit/>
          <w:trHeight w:val="2620"/>
        </w:trPr>
        <w:tc>
          <w:tcPr>
            <w:tcW w:w="1003" w:type="dxa"/>
            <w:vMerge/>
          </w:tcPr>
          <w:p w14:paraId="1A17746F" w14:textId="77777777" w:rsidR="00722FA1" w:rsidRDefault="0072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</w:tcPr>
          <w:p w14:paraId="10DA92C1" w14:textId="77777777" w:rsidR="00722FA1" w:rsidRDefault="000C0FB0">
            <w:pPr>
              <w:rPr>
                <w:b/>
              </w:rPr>
            </w:pPr>
            <w:r>
              <w:rPr>
                <w:b/>
              </w:rPr>
              <w:t>Being expressive and imaginative</w:t>
            </w:r>
          </w:p>
          <w:p w14:paraId="2C3CB415" w14:textId="77777777" w:rsidR="00722FA1" w:rsidRDefault="00722FA1">
            <w:pPr>
              <w:rPr>
                <w:b/>
              </w:rPr>
            </w:pPr>
          </w:p>
          <w:p w14:paraId="2FD5456C" w14:textId="77777777" w:rsidR="00722FA1" w:rsidRDefault="00722FA1"/>
          <w:p w14:paraId="23D51821" w14:textId="77777777" w:rsidR="00722FA1" w:rsidRDefault="000C0FB0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5E83F6D" wp14:editId="59D60FA0">
                  <wp:extent cx="854050" cy="891432"/>
                  <wp:effectExtent l="0" t="0" r="0" b="0"/>
                  <wp:docPr id="57" name="image8.jpg" descr="32,838 Pretend play Images, Stock Photos &amp; Vectors | Shutter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32,838 Pretend play Images, Stock Photos &amp; Vectors | Shutterstock"/>
                          <pic:cNvPicPr preferRelativeResize="0"/>
                        </pic:nvPicPr>
                        <pic:blipFill>
                          <a:blip r:embed="rId31"/>
                          <a:srcRect l="2468" r="5864" b="11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50" cy="8914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</w:tcPr>
          <w:p w14:paraId="64662F33" w14:textId="77777777" w:rsidR="00962621" w:rsidRPr="00962621" w:rsidRDefault="000C0FB0" w:rsidP="00962621">
            <w:pPr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</w:rPr>
              <w:t xml:space="preserve">Music: </w:t>
            </w:r>
            <w:r w:rsidR="00962621" w:rsidRPr="00962621"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  <w:t>‘Love is Here to Stay’ – Frank Sinatra 1956</w:t>
            </w:r>
          </w:p>
          <w:p w14:paraId="3F2D9E2E" w14:textId="77777777" w:rsidR="00962621" w:rsidRPr="00962621" w:rsidRDefault="00962621" w:rsidP="0096262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62621">
              <w:rPr>
                <w:rFonts w:eastAsia="Times New Roman"/>
                <w:b/>
                <w:sz w:val="20"/>
                <w:szCs w:val="20"/>
                <w:u w:val="single"/>
                <w:lang w:eastAsia="en-US"/>
              </w:rPr>
              <w:t>EYFS</w:t>
            </w:r>
            <w:r w:rsidRPr="0096262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14:paraId="541A1EB4" w14:textId="77777777" w:rsidR="00962621" w:rsidRPr="00962621" w:rsidRDefault="00962621" w:rsidP="0096262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62621">
              <w:rPr>
                <w:rFonts w:eastAsia="Times New Roman"/>
                <w:sz w:val="20"/>
                <w:szCs w:val="20"/>
                <w:lang w:eastAsia="en-US"/>
              </w:rPr>
              <w:t xml:space="preserve">Keep the beat, copy and tap body parts to the music. </w:t>
            </w:r>
          </w:p>
          <w:p w14:paraId="410B5FF0" w14:textId="0918D0FC" w:rsidR="00722FA1" w:rsidRDefault="00722FA1">
            <w:pPr>
              <w:rPr>
                <w:b/>
              </w:rPr>
            </w:pPr>
          </w:p>
          <w:p w14:paraId="6C6C4BA2" w14:textId="77777777" w:rsidR="00722FA1" w:rsidRDefault="00722FA1">
            <w:pPr>
              <w:rPr>
                <w:b/>
              </w:rPr>
            </w:pPr>
          </w:p>
          <w:p w14:paraId="119E70B4" w14:textId="40C61E5E" w:rsidR="00722FA1" w:rsidRDefault="00722FA1"/>
        </w:tc>
        <w:tc>
          <w:tcPr>
            <w:tcW w:w="1921" w:type="dxa"/>
            <w:gridSpan w:val="2"/>
          </w:tcPr>
          <w:p w14:paraId="2B0E40D8" w14:textId="72985852" w:rsidR="00962621" w:rsidRPr="00962621" w:rsidRDefault="000C0FB0" w:rsidP="00962621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</w:rPr>
              <w:t>Music:</w:t>
            </w:r>
            <w:r w:rsidR="00962621" w:rsidRPr="009626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62621" w:rsidRPr="00962621">
              <w:rPr>
                <w:rFonts w:eastAsia="Times New Roman"/>
                <w:b/>
                <w:sz w:val="20"/>
                <w:szCs w:val="20"/>
                <w:lang w:eastAsia="en-US"/>
              </w:rPr>
              <w:t>‘La Vida es un Carnaval’ – Celia Cruz 1998</w:t>
            </w:r>
          </w:p>
          <w:p w14:paraId="43D90549" w14:textId="77777777" w:rsidR="00962621" w:rsidRPr="00962621" w:rsidRDefault="00962621" w:rsidP="0096262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62621">
              <w:rPr>
                <w:rFonts w:eastAsia="Times New Roman"/>
                <w:b/>
                <w:sz w:val="20"/>
                <w:szCs w:val="20"/>
                <w:u w:val="single"/>
                <w:lang w:eastAsia="en-US"/>
              </w:rPr>
              <w:t>EYFS</w:t>
            </w:r>
            <w:r w:rsidRPr="0096262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14:paraId="77AC9E0E" w14:textId="77777777" w:rsidR="00962621" w:rsidRPr="00962621" w:rsidRDefault="00962621" w:rsidP="0096262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62621">
              <w:rPr>
                <w:rFonts w:eastAsia="Times New Roman"/>
                <w:sz w:val="20"/>
                <w:szCs w:val="20"/>
                <w:lang w:eastAsia="en-US"/>
              </w:rPr>
              <w:t xml:space="preserve">Keep the beat, copy and tap body parts to the music. </w:t>
            </w:r>
          </w:p>
          <w:p w14:paraId="06565DC5" w14:textId="34386570" w:rsidR="00722FA1" w:rsidRDefault="00722FA1">
            <w:pPr>
              <w:rPr>
                <w:b/>
                <w:i/>
              </w:rPr>
            </w:pPr>
          </w:p>
          <w:p w14:paraId="3A5800C5" w14:textId="77777777" w:rsidR="00722FA1" w:rsidRDefault="00722FA1">
            <w:pPr>
              <w:rPr>
                <w:b/>
                <w:i/>
              </w:rPr>
            </w:pPr>
          </w:p>
          <w:p w14:paraId="5D2253DD" w14:textId="0B87D744" w:rsidR="00722FA1" w:rsidRDefault="00722FA1">
            <w:pPr>
              <w:rPr>
                <w:b/>
                <w:i/>
              </w:rPr>
            </w:pPr>
          </w:p>
        </w:tc>
        <w:tc>
          <w:tcPr>
            <w:tcW w:w="1984" w:type="dxa"/>
            <w:gridSpan w:val="2"/>
          </w:tcPr>
          <w:p w14:paraId="4D453B7F" w14:textId="312DE55B" w:rsidR="00962621" w:rsidRPr="00962621" w:rsidRDefault="000C0FB0" w:rsidP="00962621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</w:rPr>
              <w:t>Music:</w:t>
            </w:r>
            <w:r w:rsidR="00962621" w:rsidRPr="009626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62621" w:rsidRPr="00962621">
              <w:rPr>
                <w:rFonts w:eastAsia="Times New Roman"/>
                <w:b/>
                <w:sz w:val="20"/>
                <w:szCs w:val="20"/>
                <w:lang w:eastAsia="en-US"/>
              </w:rPr>
              <w:t>‘You Really Got Me’ The Kinks 1964</w:t>
            </w:r>
          </w:p>
          <w:p w14:paraId="7F2E2BF2" w14:textId="77777777" w:rsidR="00962621" w:rsidRPr="00962621" w:rsidRDefault="00962621" w:rsidP="00962621">
            <w:pPr>
              <w:rPr>
                <w:rFonts w:eastAsia="Times New Roman"/>
                <w:b/>
                <w:sz w:val="20"/>
                <w:szCs w:val="20"/>
                <w:u w:val="single"/>
                <w:lang w:eastAsia="en-US"/>
              </w:rPr>
            </w:pPr>
            <w:r w:rsidRPr="00962621">
              <w:rPr>
                <w:rFonts w:eastAsia="Times New Roman"/>
                <w:b/>
                <w:sz w:val="20"/>
                <w:szCs w:val="20"/>
                <w:u w:val="single"/>
                <w:lang w:eastAsia="en-US"/>
              </w:rPr>
              <w:t>EYFS</w:t>
            </w:r>
          </w:p>
          <w:p w14:paraId="2958D2A2" w14:textId="77777777" w:rsidR="00962621" w:rsidRPr="00962621" w:rsidRDefault="00962621" w:rsidP="0096262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62621">
              <w:rPr>
                <w:rFonts w:eastAsia="Times New Roman"/>
                <w:sz w:val="20"/>
                <w:szCs w:val="20"/>
                <w:lang w:eastAsia="en-US"/>
              </w:rPr>
              <w:t xml:space="preserve">Keep the beat, use a tambourine to tap. </w:t>
            </w:r>
          </w:p>
          <w:p w14:paraId="08F83E5F" w14:textId="4F956419" w:rsidR="00722FA1" w:rsidRDefault="00722FA1">
            <w:pPr>
              <w:rPr>
                <w:b/>
                <w:i/>
              </w:rPr>
            </w:pPr>
          </w:p>
          <w:p w14:paraId="367D8A5E" w14:textId="0F290458" w:rsidR="00722FA1" w:rsidRDefault="00722FA1">
            <w:pPr>
              <w:rPr>
                <w:b/>
                <w:i/>
              </w:rPr>
            </w:pPr>
          </w:p>
          <w:p w14:paraId="79E059BC" w14:textId="77777777" w:rsidR="00B35B1F" w:rsidRPr="00962621" w:rsidRDefault="00B35B1F" w:rsidP="00B35B1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962621">
              <w:rPr>
                <w:rFonts w:eastAsia="Times New Roman"/>
                <w:sz w:val="18"/>
                <w:szCs w:val="18"/>
                <w:lang w:eastAsia="en-US"/>
              </w:rPr>
              <w:t>Lunar New Year – The Dragon song with percussion accompaniment</w:t>
            </w:r>
          </w:p>
          <w:p w14:paraId="33986ED3" w14:textId="77777777" w:rsidR="00B35B1F" w:rsidRDefault="00B35B1F">
            <w:pPr>
              <w:rPr>
                <w:b/>
                <w:i/>
              </w:rPr>
            </w:pPr>
          </w:p>
          <w:p w14:paraId="79019DF7" w14:textId="77777777" w:rsidR="00722FA1" w:rsidRDefault="000C0FB0">
            <w:r>
              <w:t>Leeds College of music community project.</w:t>
            </w:r>
          </w:p>
          <w:p w14:paraId="3D09CBF3" w14:textId="77777777" w:rsidR="00962621" w:rsidRDefault="00962621"/>
          <w:p w14:paraId="09321969" w14:textId="4E15FFF9" w:rsidR="00962621" w:rsidRDefault="00962621" w:rsidP="00B35B1F">
            <w:pPr>
              <w:rPr>
                <w:b/>
                <w:i/>
              </w:rPr>
            </w:pPr>
          </w:p>
        </w:tc>
        <w:tc>
          <w:tcPr>
            <w:tcW w:w="1985" w:type="dxa"/>
          </w:tcPr>
          <w:p w14:paraId="72BFF2DA" w14:textId="5DEFF531" w:rsidR="00962621" w:rsidRPr="00962621" w:rsidRDefault="000C0FB0" w:rsidP="00962621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</w:rPr>
              <w:t>Music:</w:t>
            </w:r>
            <w:r w:rsidR="00962621" w:rsidRPr="009626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62621" w:rsidRPr="00962621">
              <w:rPr>
                <w:rFonts w:eastAsia="Times New Roman"/>
                <w:b/>
                <w:sz w:val="20"/>
                <w:szCs w:val="20"/>
                <w:lang w:eastAsia="en-US"/>
              </w:rPr>
              <w:t>Horn Concerto No 4, 3</w:t>
            </w:r>
            <w:r w:rsidR="00962621" w:rsidRPr="00962621">
              <w:rPr>
                <w:rFonts w:eastAsia="Times New Roman"/>
                <w:b/>
                <w:sz w:val="20"/>
                <w:szCs w:val="20"/>
                <w:vertAlign w:val="superscript"/>
                <w:lang w:eastAsia="en-US"/>
              </w:rPr>
              <w:t>rd</w:t>
            </w:r>
            <w:r w:rsidR="00962621" w:rsidRPr="009626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Movement by Mozart 1783</w:t>
            </w:r>
          </w:p>
          <w:p w14:paraId="1AAE6742" w14:textId="77777777" w:rsidR="00962621" w:rsidRPr="00962621" w:rsidRDefault="00962621" w:rsidP="00962621">
            <w:pPr>
              <w:rPr>
                <w:rFonts w:eastAsia="Times New Roman"/>
                <w:b/>
                <w:sz w:val="20"/>
                <w:szCs w:val="20"/>
                <w:u w:val="single"/>
                <w:lang w:eastAsia="en-US"/>
              </w:rPr>
            </w:pPr>
            <w:r w:rsidRPr="00962621">
              <w:rPr>
                <w:rFonts w:eastAsia="Times New Roman"/>
                <w:b/>
                <w:sz w:val="20"/>
                <w:szCs w:val="20"/>
                <w:u w:val="single"/>
                <w:lang w:eastAsia="en-US"/>
              </w:rPr>
              <w:t>EYFS</w:t>
            </w:r>
          </w:p>
          <w:p w14:paraId="2FBC0C92" w14:textId="77777777" w:rsidR="00962621" w:rsidRPr="00962621" w:rsidRDefault="00962621" w:rsidP="0096262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62621">
              <w:rPr>
                <w:rFonts w:eastAsia="Times New Roman"/>
                <w:sz w:val="20"/>
                <w:szCs w:val="20"/>
                <w:lang w:eastAsia="en-US"/>
              </w:rPr>
              <w:t xml:space="preserve">Keep the beat, copy and tap body parts to the music. </w:t>
            </w:r>
          </w:p>
          <w:p w14:paraId="1529FF02" w14:textId="77777777" w:rsidR="00B35B1F" w:rsidRPr="00962621" w:rsidRDefault="00B35B1F" w:rsidP="00B35B1F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962621">
              <w:rPr>
                <w:rFonts w:eastAsia="Times New Roman"/>
                <w:sz w:val="18"/>
                <w:szCs w:val="18"/>
                <w:lang w:eastAsia="en-US"/>
              </w:rPr>
              <w:t>Lunar New Year – The Dragon song with percussion accompaniment</w:t>
            </w:r>
          </w:p>
          <w:p w14:paraId="62057BC7" w14:textId="5C3AFC5A" w:rsidR="00722FA1" w:rsidRDefault="00722FA1">
            <w:pPr>
              <w:rPr>
                <w:b/>
                <w:i/>
              </w:rPr>
            </w:pPr>
          </w:p>
          <w:p w14:paraId="183F419E" w14:textId="77777777" w:rsidR="00722FA1" w:rsidRDefault="000C0FB0">
            <w:pPr>
              <w:rPr>
                <w:b/>
                <w:i/>
              </w:rPr>
            </w:pPr>
            <w:r>
              <w:t>Leeds College of music community project.</w:t>
            </w:r>
          </w:p>
        </w:tc>
        <w:tc>
          <w:tcPr>
            <w:tcW w:w="1802" w:type="dxa"/>
            <w:gridSpan w:val="2"/>
          </w:tcPr>
          <w:p w14:paraId="796D7171" w14:textId="68080118" w:rsidR="00962621" w:rsidRPr="00962621" w:rsidRDefault="000C0FB0" w:rsidP="00962621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i/>
              </w:rPr>
              <w:t>Music:</w:t>
            </w:r>
            <w:r w:rsidR="00962621" w:rsidRPr="00962621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</w:t>
            </w:r>
            <w:r w:rsidR="00962621" w:rsidRPr="00962621">
              <w:rPr>
                <w:rFonts w:eastAsia="Times New Roman"/>
                <w:b/>
                <w:sz w:val="20"/>
                <w:szCs w:val="20"/>
                <w:lang w:eastAsia="en-US"/>
              </w:rPr>
              <w:t>‘He’s the greatest Dancer’ Sister Sledge 1979</w:t>
            </w:r>
          </w:p>
          <w:p w14:paraId="5A8007B4" w14:textId="77777777" w:rsidR="00962621" w:rsidRPr="00962621" w:rsidRDefault="00962621" w:rsidP="0096262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62621">
              <w:rPr>
                <w:rFonts w:eastAsia="Times New Roman"/>
                <w:b/>
                <w:sz w:val="20"/>
                <w:szCs w:val="20"/>
                <w:u w:val="single"/>
                <w:lang w:eastAsia="en-US"/>
              </w:rPr>
              <w:t>EYFS</w:t>
            </w:r>
            <w:r w:rsidRPr="0096262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</w:p>
          <w:p w14:paraId="7CB4583B" w14:textId="77777777" w:rsidR="00962621" w:rsidRPr="00962621" w:rsidRDefault="00962621" w:rsidP="00962621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62621">
              <w:rPr>
                <w:rFonts w:eastAsia="Times New Roman"/>
                <w:sz w:val="20"/>
                <w:szCs w:val="20"/>
                <w:lang w:eastAsia="en-US"/>
              </w:rPr>
              <w:t>Keep the beat and dance to the music.</w:t>
            </w:r>
          </w:p>
          <w:p w14:paraId="4DC512C7" w14:textId="2DA9D974" w:rsidR="00722FA1" w:rsidRDefault="00722FA1">
            <w:pPr>
              <w:rPr>
                <w:b/>
                <w:i/>
              </w:rPr>
            </w:pPr>
          </w:p>
          <w:p w14:paraId="1C6E47F8" w14:textId="77777777" w:rsidR="00722FA1" w:rsidRDefault="00722FA1">
            <w:pPr>
              <w:rPr>
                <w:b/>
                <w:i/>
              </w:rPr>
            </w:pPr>
          </w:p>
          <w:p w14:paraId="3F14FC07" w14:textId="77777777" w:rsidR="00B35B1F" w:rsidRDefault="00B35B1F"/>
          <w:p w14:paraId="05961086" w14:textId="77777777" w:rsidR="00B35B1F" w:rsidRDefault="00B35B1F"/>
          <w:p w14:paraId="6FE0CD1D" w14:textId="77777777" w:rsidR="00B35B1F" w:rsidRDefault="00B35B1F"/>
          <w:p w14:paraId="4DCBA93E" w14:textId="6904954E" w:rsidR="00722FA1" w:rsidRDefault="000C0FB0">
            <w:pPr>
              <w:rPr>
                <w:b/>
                <w:i/>
              </w:rPr>
            </w:pPr>
            <w:r>
              <w:t>Leeds College of music community project.</w:t>
            </w:r>
          </w:p>
        </w:tc>
        <w:tc>
          <w:tcPr>
            <w:tcW w:w="1862" w:type="dxa"/>
          </w:tcPr>
          <w:p w14:paraId="1928998D" w14:textId="77777777" w:rsidR="00722FA1" w:rsidRDefault="000C0FB0">
            <w:pPr>
              <w:rPr>
                <w:b/>
                <w:i/>
              </w:rPr>
            </w:pPr>
            <w:r>
              <w:rPr>
                <w:b/>
                <w:i/>
              </w:rPr>
              <w:t>Music:</w:t>
            </w:r>
          </w:p>
          <w:p w14:paraId="45976A86" w14:textId="77777777" w:rsidR="00722FA1" w:rsidRDefault="00722FA1">
            <w:pPr>
              <w:rPr>
                <w:b/>
                <w:i/>
              </w:rPr>
            </w:pPr>
          </w:p>
          <w:p w14:paraId="45C78CC0" w14:textId="77777777" w:rsidR="00B35B1F" w:rsidRDefault="00B35B1F"/>
          <w:p w14:paraId="38A2AD7C" w14:textId="77777777" w:rsidR="00B35B1F" w:rsidRDefault="00B35B1F"/>
          <w:p w14:paraId="40922CFA" w14:textId="77777777" w:rsidR="00B35B1F" w:rsidRDefault="00B35B1F"/>
          <w:p w14:paraId="67E0C64B" w14:textId="77777777" w:rsidR="00B35B1F" w:rsidRDefault="00B35B1F"/>
          <w:p w14:paraId="46369CE0" w14:textId="77777777" w:rsidR="00B35B1F" w:rsidRDefault="00B35B1F"/>
          <w:p w14:paraId="32C12319" w14:textId="3E7D1A19" w:rsidR="00B35B1F" w:rsidRDefault="00B35B1F">
            <w:r>
              <w:t>Create a beat /rhythm for goats trotting over the bridges.</w:t>
            </w:r>
          </w:p>
          <w:p w14:paraId="3ADC3E44" w14:textId="77777777" w:rsidR="00B35B1F" w:rsidRDefault="00B35B1F"/>
          <w:p w14:paraId="5CDE6846" w14:textId="605F1602" w:rsidR="00722FA1" w:rsidRDefault="000C0FB0">
            <w:pPr>
              <w:rPr>
                <w:b/>
                <w:i/>
              </w:rPr>
            </w:pPr>
            <w:r>
              <w:t>Leeds College of music community project.</w:t>
            </w:r>
          </w:p>
        </w:tc>
      </w:tr>
      <w:tr w:rsidR="00722FA1" w14:paraId="0E3038B2" w14:textId="77777777" w:rsidTr="00B85BF6">
        <w:tc>
          <w:tcPr>
            <w:tcW w:w="2599" w:type="dxa"/>
            <w:gridSpan w:val="2"/>
          </w:tcPr>
          <w:p w14:paraId="23869654" w14:textId="77777777" w:rsidR="00722FA1" w:rsidRDefault="000C0F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Characteristic of effective learning</w:t>
            </w:r>
          </w:p>
        </w:tc>
        <w:tc>
          <w:tcPr>
            <w:tcW w:w="1860" w:type="dxa"/>
          </w:tcPr>
          <w:p w14:paraId="7D41DFE4" w14:textId="77777777" w:rsidR="00722FA1" w:rsidRDefault="000C0FB0">
            <w:r>
              <w:t>Problem solving</w:t>
            </w:r>
          </w:p>
        </w:tc>
        <w:tc>
          <w:tcPr>
            <w:tcW w:w="1921" w:type="dxa"/>
            <w:gridSpan w:val="2"/>
          </w:tcPr>
          <w:p w14:paraId="633723B0" w14:textId="77777777" w:rsidR="00722FA1" w:rsidRDefault="000C0FB0">
            <w:r>
              <w:t>Problem solving</w:t>
            </w:r>
          </w:p>
        </w:tc>
        <w:tc>
          <w:tcPr>
            <w:tcW w:w="1984" w:type="dxa"/>
            <w:gridSpan w:val="2"/>
          </w:tcPr>
          <w:p w14:paraId="55610C80" w14:textId="77777777" w:rsidR="00722FA1" w:rsidRDefault="000C0FB0">
            <w:r>
              <w:t>Problem solving</w:t>
            </w:r>
          </w:p>
        </w:tc>
        <w:tc>
          <w:tcPr>
            <w:tcW w:w="1985" w:type="dxa"/>
          </w:tcPr>
          <w:p w14:paraId="0729641E" w14:textId="77777777" w:rsidR="00722FA1" w:rsidRDefault="000C0FB0">
            <w:r>
              <w:t>Problem solving</w:t>
            </w:r>
          </w:p>
        </w:tc>
        <w:tc>
          <w:tcPr>
            <w:tcW w:w="1802" w:type="dxa"/>
            <w:gridSpan w:val="2"/>
          </w:tcPr>
          <w:p w14:paraId="59F28FAA" w14:textId="77777777" w:rsidR="00722FA1" w:rsidRDefault="000C0FB0">
            <w:r>
              <w:t>Problem solving</w:t>
            </w:r>
          </w:p>
        </w:tc>
        <w:tc>
          <w:tcPr>
            <w:tcW w:w="1862" w:type="dxa"/>
          </w:tcPr>
          <w:p w14:paraId="497E5283" w14:textId="77777777" w:rsidR="00722FA1" w:rsidRDefault="000C0FB0">
            <w:bookmarkStart w:id="0" w:name="_heading=h.gjdgxs" w:colFirst="0" w:colLast="0"/>
            <w:bookmarkEnd w:id="0"/>
            <w:r>
              <w:t>Problem solving</w:t>
            </w:r>
          </w:p>
        </w:tc>
      </w:tr>
    </w:tbl>
    <w:p w14:paraId="6AFBB49E" w14:textId="77777777" w:rsidR="00722FA1" w:rsidRDefault="00722FA1"/>
    <w:p w14:paraId="554CF4D4" w14:textId="77777777" w:rsidR="00722FA1" w:rsidRDefault="00722FA1"/>
    <w:sectPr w:rsidR="00722FA1">
      <w:headerReference w:type="default" r:id="rId32"/>
      <w:pgSz w:w="16838" w:h="11906" w:orient="landscape"/>
      <w:pgMar w:top="851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A1CD" w14:textId="77777777" w:rsidR="00CF26B0" w:rsidRDefault="000C0FB0">
      <w:pPr>
        <w:spacing w:after="0" w:line="240" w:lineRule="auto"/>
      </w:pPr>
      <w:r>
        <w:separator/>
      </w:r>
    </w:p>
  </w:endnote>
  <w:endnote w:type="continuationSeparator" w:id="0">
    <w:p w14:paraId="55978D6E" w14:textId="77777777" w:rsidR="00CF26B0" w:rsidRDefault="000C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5937" w14:textId="77777777" w:rsidR="00CF26B0" w:rsidRDefault="000C0FB0">
      <w:pPr>
        <w:spacing w:after="0" w:line="240" w:lineRule="auto"/>
      </w:pPr>
      <w:r>
        <w:separator/>
      </w:r>
    </w:p>
  </w:footnote>
  <w:footnote w:type="continuationSeparator" w:id="0">
    <w:p w14:paraId="0C66C81F" w14:textId="77777777" w:rsidR="00CF26B0" w:rsidRDefault="000C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3800" w14:textId="77777777" w:rsidR="00722FA1" w:rsidRDefault="000C0F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0" distR="0" wp14:anchorId="695B5F4E" wp14:editId="71642BE5">
          <wp:extent cx="533047" cy="552084"/>
          <wp:effectExtent l="0" t="0" r="0" b="0"/>
          <wp:docPr id="5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047" cy="552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 xml:space="preserve">                </w:t>
    </w:r>
    <w:r>
      <w:rPr>
        <w:b/>
        <w:color w:val="000000"/>
        <w:sz w:val="32"/>
        <w:szCs w:val="32"/>
      </w:rPr>
      <w:t>STANNINGLEY PRIMARY SCHOOL MEDIUM TERM PLAN NURSERY</w:t>
    </w:r>
    <w:r>
      <w:rPr>
        <w:b/>
        <w:color w:val="000000"/>
      </w:rPr>
      <w:t xml:space="preserve">                                          </w:t>
    </w:r>
    <w:r>
      <w:rPr>
        <w:noProof/>
        <w:color w:val="000000"/>
      </w:rPr>
      <w:drawing>
        <wp:inline distT="0" distB="0" distL="0" distR="0" wp14:anchorId="2AF4D3FF" wp14:editId="0D75B562">
          <wp:extent cx="533047" cy="552084"/>
          <wp:effectExtent l="0" t="0" r="0" b="0"/>
          <wp:docPr id="5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047" cy="552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1"/>
    <w:rsid w:val="000C0FB0"/>
    <w:rsid w:val="00365D89"/>
    <w:rsid w:val="004736D4"/>
    <w:rsid w:val="00507801"/>
    <w:rsid w:val="0055290F"/>
    <w:rsid w:val="005674B5"/>
    <w:rsid w:val="00680717"/>
    <w:rsid w:val="00685D54"/>
    <w:rsid w:val="00722FA1"/>
    <w:rsid w:val="008B11EF"/>
    <w:rsid w:val="00962621"/>
    <w:rsid w:val="00B35B1F"/>
    <w:rsid w:val="00B36448"/>
    <w:rsid w:val="00B85BF6"/>
    <w:rsid w:val="00BF4CC8"/>
    <w:rsid w:val="00C152B2"/>
    <w:rsid w:val="00C63CCE"/>
    <w:rsid w:val="00C77C3F"/>
    <w:rsid w:val="00CF26B0"/>
    <w:rsid w:val="00DA67D9"/>
    <w:rsid w:val="00ED17D3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18BA"/>
  <w15:docId w15:val="{EF718B28-E624-43A3-BA9F-5A96DD5B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3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54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3D"/>
  </w:style>
  <w:style w:type="paragraph" w:styleId="Footer">
    <w:name w:val="footer"/>
    <w:basedOn w:val="Normal"/>
    <w:link w:val="FooterChar"/>
    <w:uiPriority w:val="99"/>
    <w:unhideWhenUsed/>
    <w:rsid w:val="00354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3D"/>
  </w:style>
  <w:style w:type="table" w:styleId="TableGrid">
    <w:name w:val="Table Grid"/>
    <w:basedOn w:val="TableNormal"/>
    <w:uiPriority w:val="39"/>
    <w:rsid w:val="0035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A8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eg"/><Relationship Id="rId29" Type="http://schemas.openxmlformats.org/officeDocument/2006/relationships/image" Target="media/image23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pn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pn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yfycWj+/uh91fiBaP1MkVkalvg==">AMUW2mXMOvJ853jXEmoXK4LY5rjv/mf+6mwu0kMAc7+K5PeO6J8YYK3sC6fDpmGsxPWtmRIf795hvI8AwmtodlWtrA0asWiOIQX98gN9eL0HnXV4Kfhfvfs31rBn2pf0pdWOj2DxF0WF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Brewer</dc:creator>
  <cp:lastModifiedBy>Donna Whiteley</cp:lastModifiedBy>
  <cp:revision>6</cp:revision>
  <dcterms:created xsi:type="dcterms:W3CDTF">2025-01-03T13:12:00Z</dcterms:created>
  <dcterms:modified xsi:type="dcterms:W3CDTF">2025-01-07T15:54:00Z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0x01010042784536348EC54397C5B64DC3207A16</vt:lpwstr>
  </property>
</Properties>
</file>