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D45D8A" w14:textId="77777777" w:rsidR="00CA368C" w:rsidRDefault="00CA368C" w:rsidP="00CA368C">
      <w:pPr>
        <w:jc w:val="center"/>
        <w:rPr>
          <w:rFonts w:ascii="Arial" w:hAnsi="Arial" w:cs="Arial"/>
          <w:sz w:val="28"/>
          <w:szCs w:val="28"/>
        </w:rPr>
      </w:pPr>
      <w:r>
        <w:rPr>
          <w:rFonts w:ascii="Arial" w:hAnsi="Arial" w:cs="Arial"/>
          <w:noProof/>
          <w:sz w:val="28"/>
          <w:szCs w:val="28"/>
          <w:lang w:eastAsia="en-GB"/>
        </w:rPr>
        <w:drawing>
          <wp:inline distT="0" distB="0" distL="0" distR="0" wp14:anchorId="50B58D1C" wp14:editId="5FF35139">
            <wp:extent cx="2175510" cy="22506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9057" cy="2264632"/>
                    </a:xfrm>
                    <a:prstGeom prst="rect">
                      <a:avLst/>
                    </a:prstGeom>
                    <a:noFill/>
                  </pic:spPr>
                </pic:pic>
              </a:graphicData>
            </a:graphic>
          </wp:inline>
        </w:drawing>
      </w:r>
    </w:p>
    <w:p w14:paraId="5C155B76" w14:textId="77777777" w:rsidR="00CA368C" w:rsidRPr="00CA368C" w:rsidRDefault="00CA368C" w:rsidP="00CA368C">
      <w:pPr>
        <w:jc w:val="center"/>
        <w:rPr>
          <w:rFonts w:ascii="Arial" w:hAnsi="Arial" w:cs="Arial"/>
          <w:sz w:val="28"/>
          <w:szCs w:val="28"/>
        </w:rPr>
      </w:pPr>
    </w:p>
    <w:p w14:paraId="246D1B95" w14:textId="0CD0389F" w:rsidR="00FB6ED3" w:rsidRPr="00FB6ED3" w:rsidRDefault="00CA368C" w:rsidP="00FB6ED3">
      <w:pPr>
        <w:jc w:val="center"/>
        <w:rPr>
          <w:rFonts w:ascii="Arial" w:hAnsi="Arial" w:cs="Arial"/>
          <w:b/>
          <w:sz w:val="96"/>
          <w:szCs w:val="96"/>
        </w:rPr>
      </w:pPr>
      <w:r w:rsidRPr="00CA368C">
        <w:rPr>
          <w:b/>
          <w:sz w:val="96"/>
          <w:szCs w:val="96"/>
        </w:rPr>
        <w:t>ACCEPTABLE U</w:t>
      </w:r>
      <w:r w:rsidR="00665C9E">
        <w:rPr>
          <w:b/>
          <w:sz w:val="96"/>
          <w:szCs w:val="96"/>
        </w:rPr>
        <w:t>SE OF TECHNOLOGY POLICY</w:t>
      </w:r>
      <w:r w:rsidR="00FB6ED3">
        <w:rPr>
          <w:rFonts w:ascii="Arial" w:hAnsi="Arial" w:cs="Arial"/>
          <w:b/>
          <w:sz w:val="96"/>
          <w:szCs w:val="96"/>
        </w:rPr>
        <w:t xml:space="preserve">               </w:t>
      </w:r>
      <w:r w:rsidR="00FB6ED3">
        <w:rPr>
          <w:b/>
          <w:sz w:val="25"/>
          <w:szCs w:val="25"/>
        </w:rPr>
        <w:t>PARENTS / CARERS</w:t>
      </w:r>
    </w:p>
    <w:p w14:paraId="00D134DB" w14:textId="009D0FA0" w:rsidR="00665C9E" w:rsidRDefault="00665C9E" w:rsidP="00665C9E">
      <w:pPr>
        <w:rPr>
          <w:b/>
          <w:sz w:val="25"/>
          <w:szCs w:val="25"/>
        </w:rPr>
      </w:pPr>
      <w:r w:rsidRPr="00463598">
        <w:rPr>
          <w:b/>
          <w:sz w:val="25"/>
          <w:szCs w:val="25"/>
        </w:rPr>
        <w:t xml:space="preserve">This </w:t>
      </w:r>
      <w:r>
        <w:rPr>
          <w:b/>
          <w:sz w:val="25"/>
          <w:szCs w:val="25"/>
        </w:rPr>
        <w:t xml:space="preserve">Acceptible Use of Technology </w:t>
      </w:r>
      <w:r w:rsidRPr="00463598">
        <w:rPr>
          <w:b/>
          <w:sz w:val="25"/>
          <w:szCs w:val="25"/>
        </w:rPr>
        <w:t>Policy w</w:t>
      </w:r>
      <w:r>
        <w:rPr>
          <w:b/>
          <w:sz w:val="25"/>
          <w:szCs w:val="25"/>
        </w:rPr>
        <w:t>as formally approved</w:t>
      </w:r>
      <w:r w:rsidRPr="00463598">
        <w:rPr>
          <w:b/>
          <w:sz w:val="25"/>
          <w:szCs w:val="25"/>
        </w:rPr>
        <w:t xml:space="preserve"> by Stanningley Primary </w:t>
      </w:r>
      <w:r>
        <w:rPr>
          <w:b/>
          <w:sz w:val="25"/>
          <w:szCs w:val="25"/>
        </w:rPr>
        <w:t>School in March</w:t>
      </w:r>
      <w:r w:rsidRPr="00463598">
        <w:rPr>
          <w:b/>
          <w:sz w:val="25"/>
          <w:szCs w:val="25"/>
        </w:rPr>
        <w:t xml:space="preserve"> 2018.</w:t>
      </w:r>
    </w:p>
    <w:p w14:paraId="1EB95E6E" w14:textId="2B18E801" w:rsidR="00665C9E" w:rsidRPr="00463598" w:rsidRDefault="00665C9E" w:rsidP="00665C9E">
      <w:pPr>
        <w:rPr>
          <w:b/>
          <w:sz w:val="25"/>
          <w:szCs w:val="25"/>
        </w:rPr>
      </w:pPr>
      <w:bookmarkStart w:id="0" w:name="_GoBack"/>
      <w:bookmarkEnd w:id="0"/>
      <w:r>
        <w:rPr>
          <w:b/>
          <w:sz w:val="25"/>
          <w:szCs w:val="25"/>
        </w:rPr>
        <w:t xml:space="preserve">This policy will </w:t>
      </w:r>
      <w:r w:rsidRPr="00463598">
        <w:rPr>
          <w:b/>
          <w:sz w:val="25"/>
          <w:szCs w:val="25"/>
        </w:rPr>
        <w:t>be revi</w:t>
      </w:r>
      <w:r w:rsidR="002E1727">
        <w:rPr>
          <w:b/>
          <w:sz w:val="25"/>
          <w:szCs w:val="25"/>
        </w:rPr>
        <w:t>ewed in 3 years in March 2024</w:t>
      </w:r>
    </w:p>
    <w:p w14:paraId="486861BA" w14:textId="77777777" w:rsidR="00665C9E" w:rsidRDefault="00665C9E" w:rsidP="00665C9E">
      <w:pPr>
        <w:rPr>
          <w:b/>
          <w:sz w:val="25"/>
          <w:szCs w:val="25"/>
        </w:rPr>
      </w:pPr>
    </w:p>
    <w:p w14:paraId="6779E626" w14:textId="22491254" w:rsidR="00665C9E" w:rsidRPr="00DB7E6C" w:rsidRDefault="00665C9E" w:rsidP="00665C9E">
      <w:pPr>
        <w:rPr>
          <w:b/>
        </w:rPr>
      </w:pPr>
      <w:r w:rsidRPr="00DB7E6C">
        <w:rPr>
          <w:b/>
        </w:rPr>
        <w:t xml:space="preserve">Chair of Governors:    </w:t>
      </w:r>
      <w:r>
        <w:rPr>
          <w:b/>
        </w:rPr>
        <w:t xml:space="preserve"> </w:t>
      </w:r>
      <w:r w:rsidR="007576C9" w:rsidRPr="006E2BFA">
        <w:rPr>
          <w:noProof/>
          <w:lang w:eastAsia="en-GB"/>
        </w:rPr>
        <w:drawing>
          <wp:inline distT="0" distB="0" distL="0" distR="0" wp14:anchorId="7E673F88" wp14:editId="59FD4641">
            <wp:extent cx="642374" cy="399043"/>
            <wp:effectExtent l="0" t="0" r="571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753" cy="414808"/>
                    </a:xfrm>
                    <a:prstGeom prst="rect">
                      <a:avLst/>
                    </a:prstGeom>
                    <a:noFill/>
                    <a:ln>
                      <a:noFill/>
                    </a:ln>
                  </pic:spPr>
                </pic:pic>
              </a:graphicData>
            </a:graphic>
          </wp:inline>
        </w:drawing>
      </w:r>
      <w:r w:rsidR="002E1727">
        <w:rPr>
          <w:b/>
        </w:rPr>
        <w:t xml:space="preserve"> (Mrs L. Travis-Jones</w:t>
      </w:r>
      <w:r w:rsidRPr="00DB7E6C">
        <w:rPr>
          <w:b/>
        </w:rPr>
        <w:t>)</w:t>
      </w:r>
      <w:r w:rsidR="002E1727">
        <w:rPr>
          <w:b/>
        </w:rPr>
        <w:t xml:space="preserve">    March 2021</w:t>
      </w:r>
    </w:p>
    <w:p w14:paraId="4A7F27E1" w14:textId="77777777" w:rsidR="00665C9E" w:rsidRPr="00DB7E6C" w:rsidRDefault="00665C9E" w:rsidP="00665C9E">
      <w:pPr>
        <w:rPr>
          <w:b/>
        </w:rPr>
      </w:pPr>
    </w:p>
    <w:p w14:paraId="0B29C80B" w14:textId="6349C12A" w:rsidR="00665C9E" w:rsidRDefault="00665C9E" w:rsidP="00665C9E">
      <w:pPr>
        <w:rPr>
          <w:b/>
        </w:rPr>
      </w:pPr>
      <w:r>
        <w:rPr>
          <w:b/>
        </w:rPr>
        <w:t xml:space="preserve">Headteacher : </w:t>
      </w:r>
      <w:r>
        <w:rPr>
          <w:b/>
        </w:rPr>
        <w:tab/>
        <w:t xml:space="preserve">  </w:t>
      </w:r>
      <w:r w:rsidR="007576C9" w:rsidRPr="006E2BFA">
        <w:rPr>
          <w:noProof/>
          <w:lang w:eastAsia="en-GB"/>
        </w:rPr>
        <w:drawing>
          <wp:inline distT="0" distB="0" distL="0" distR="0" wp14:anchorId="1FC5D732" wp14:editId="03DD67D8">
            <wp:extent cx="823654" cy="4038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2355" cy="417973"/>
                    </a:xfrm>
                    <a:prstGeom prst="rect">
                      <a:avLst/>
                    </a:prstGeom>
                    <a:noFill/>
                    <a:ln>
                      <a:noFill/>
                    </a:ln>
                  </pic:spPr>
                </pic:pic>
              </a:graphicData>
            </a:graphic>
          </wp:inline>
        </w:drawing>
      </w:r>
      <w:r w:rsidR="002E1727">
        <w:rPr>
          <w:b/>
        </w:rPr>
        <w:t xml:space="preserve">   (Mrs J. Brewer)  March 2021</w:t>
      </w:r>
    </w:p>
    <w:p w14:paraId="5CEC17A6" w14:textId="77777777" w:rsidR="00CA368C" w:rsidRDefault="00CA368C">
      <w:pPr>
        <w:rPr>
          <w:rFonts w:ascii="Arial" w:hAnsi="Arial" w:cs="Arial"/>
          <w:sz w:val="28"/>
          <w:szCs w:val="28"/>
        </w:rPr>
      </w:pPr>
    </w:p>
    <w:p w14:paraId="68542A59" w14:textId="77777777" w:rsidR="00CA368C" w:rsidRDefault="00CA368C">
      <w:pPr>
        <w:rPr>
          <w:rFonts w:ascii="Arial" w:hAnsi="Arial" w:cs="Arial"/>
          <w:sz w:val="28"/>
          <w:szCs w:val="28"/>
        </w:rPr>
      </w:pPr>
    </w:p>
    <w:p w14:paraId="7FE97983" w14:textId="77777777" w:rsidR="00CA368C" w:rsidRDefault="00CA368C">
      <w:pPr>
        <w:rPr>
          <w:rFonts w:ascii="Arial" w:hAnsi="Arial" w:cs="Arial"/>
          <w:sz w:val="28"/>
          <w:szCs w:val="28"/>
        </w:rPr>
      </w:pPr>
    </w:p>
    <w:p w14:paraId="3AE786FC" w14:textId="77777777" w:rsidR="00CA368C" w:rsidRDefault="00CA368C">
      <w:pPr>
        <w:rPr>
          <w:rFonts w:ascii="Arial" w:hAnsi="Arial" w:cs="Arial"/>
          <w:sz w:val="28"/>
          <w:szCs w:val="28"/>
        </w:rPr>
      </w:pPr>
    </w:p>
    <w:p w14:paraId="5F3236B4" w14:textId="77777777" w:rsidR="00CA368C" w:rsidRDefault="00CA368C">
      <w:pPr>
        <w:rPr>
          <w:rFonts w:ascii="Arial" w:hAnsi="Arial" w:cs="Arial"/>
          <w:sz w:val="28"/>
          <w:szCs w:val="28"/>
        </w:rPr>
      </w:pPr>
    </w:p>
    <w:p w14:paraId="24698A55" w14:textId="77777777" w:rsidR="00A65A53" w:rsidRDefault="00A65A53">
      <w:pPr>
        <w:rPr>
          <w:rFonts w:ascii="Arial" w:hAnsi="Arial" w:cs="Arial"/>
          <w:sz w:val="28"/>
          <w:szCs w:val="28"/>
        </w:rPr>
      </w:pPr>
    </w:p>
    <w:p w14:paraId="7FECAAC7" w14:textId="77777777" w:rsidR="00A65A53" w:rsidRDefault="00A65A53">
      <w:pPr>
        <w:rPr>
          <w:rFonts w:ascii="Arial" w:hAnsi="Arial" w:cs="Arial"/>
          <w:sz w:val="28"/>
          <w:szCs w:val="28"/>
        </w:rPr>
      </w:pPr>
    </w:p>
    <w:p w14:paraId="35609492" w14:textId="77777777" w:rsidR="00CA368C" w:rsidRDefault="00CA368C">
      <w:pPr>
        <w:rPr>
          <w:rFonts w:ascii="Arial" w:hAnsi="Arial" w:cs="Arial"/>
          <w:sz w:val="28"/>
          <w:szCs w:val="28"/>
        </w:rPr>
      </w:pPr>
      <w:r>
        <w:rPr>
          <w:rFonts w:ascii="Arial" w:hAnsi="Arial" w:cs="Arial"/>
          <w:sz w:val="28"/>
          <w:szCs w:val="28"/>
        </w:rPr>
        <w:lastRenderedPageBreak/>
        <w:t>This Policy should be read in conjunction with the school’s E</w:t>
      </w:r>
      <w:r w:rsidR="00DA2118">
        <w:rPr>
          <w:rFonts w:ascii="Arial" w:hAnsi="Arial" w:cs="Arial"/>
          <w:sz w:val="28"/>
          <w:szCs w:val="28"/>
        </w:rPr>
        <w:t>-</w:t>
      </w:r>
      <w:r>
        <w:rPr>
          <w:rFonts w:ascii="Arial" w:hAnsi="Arial" w:cs="Arial"/>
          <w:sz w:val="28"/>
          <w:szCs w:val="28"/>
        </w:rPr>
        <w:t>Safety and Social Media Guidance</w:t>
      </w:r>
      <w:r w:rsidR="00665C9E">
        <w:rPr>
          <w:rFonts w:ascii="Arial" w:hAnsi="Arial" w:cs="Arial"/>
          <w:sz w:val="28"/>
          <w:szCs w:val="28"/>
        </w:rPr>
        <w:t>,</w:t>
      </w:r>
      <w:r>
        <w:rPr>
          <w:rFonts w:ascii="Arial" w:hAnsi="Arial" w:cs="Arial"/>
          <w:sz w:val="28"/>
          <w:szCs w:val="28"/>
        </w:rPr>
        <w:t xml:space="preserve"> </w:t>
      </w:r>
      <w:r w:rsidR="00DA2118">
        <w:rPr>
          <w:rFonts w:ascii="Arial" w:hAnsi="Arial" w:cs="Arial"/>
          <w:sz w:val="28"/>
          <w:szCs w:val="28"/>
        </w:rPr>
        <w:t xml:space="preserve">the </w:t>
      </w:r>
      <w:r>
        <w:rPr>
          <w:rFonts w:ascii="Arial" w:hAnsi="Arial" w:cs="Arial"/>
          <w:sz w:val="28"/>
          <w:szCs w:val="28"/>
        </w:rPr>
        <w:t xml:space="preserve">school’s </w:t>
      </w:r>
      <w:r w:rsidR="00665C9E">
        <w:rPr>
          <w:rFonts w:ascii="Arial" w:hAnsi="Arial" w:cs="Arial"/>
          <w:sz w:val="28"/>
          <w:szCs w:val="28"/>
        </w:rPr>
        <w:t xml:space="preserve">Safeguarding and Child Protection Policy and Keeping Children Safe in Education (2016). </w:t>
      </w:r>
    </w:p>
    <w:p w14:paraId="55307DAE" w14:textId="77777777" w:rsidR="00C4181E" w:rsidRPr="00665C9E" w:rsidRDefault="00C4181E">
      <w:pPr>
        <w:rPr>
          <w:rFonts w:ascii="Arial" w:hAnsi="Arial" w:cs="Arial"/>
          <w:b/>
          <w:sz w:val="28"/>
          <w:szCs w:val="28"/>
        </w:rPr>
      </w:pPr>
      <w:r w:rsidRPr="00665C9E">
        <w:rPr>
          <w:rFonts w:ascii="Arial" w:hAnsi="Arial" w:cs="Arial"/>
          <w:b/>
          <w:sz w:val="28"/>
          <w:szCs w:val="28"/>
        </w:rPr>
        <w:t xml:space="preserve">Introduction </w:t>
      </w:r>
    </w:p>
    <w:p w14:paraId="4052517B" w14:textId="77777777" w:rsidR="00C4181E" w:rsidRPr="00C4181E" w:rsidRDefault="00C4181E">
      <w:pPr>
        <w:rPr>
          <w:rFonts w:ascii="Arial" w:hAnsi="Arial" w:cs="Arial"/>
          <w:sz w:val="28"/>
          <w:szCs w:val="28"/>
        </w:rPr>
      </w:pPr>
      <w:r w:rsidRPr="00C4181E">
        <w:rPr>
          <w:rFonts w:ascii="Arial" w:hAnsi="Arial" w:cs="Arial"/>
          <w:sz w:val="28"/>
          <w:szCs w:val="28"/>
        </w:rPr>
        <w:t xml:space="preserve">ICT in its many forms – internet, email, mobile devices </w:t>
      </w:r>
      <w:r w:rsidR="00CA368C" w:rsidRPr="00C4181E">
        <w:rPr>
          <w:rFonts w:ascii="Arial" w:hAnsi="Arial" w:cs="Arial"/>
          <w:sz w:val="28"/>
          <w:szCs w:val="28"/>
        </w:rPr>
        <w:t>etc.</w:t>
      </w:r>
      <w:r w:rsidRPr="00C4181E">
        <w:rPr>
          <w:rFonts w:ascii="Arial" w:hAnsi="Arial" w:cs="Arial"/>
          <w:sz w:val="28"/>
          <w:szCs w:val="28"/>
        </w:rPr>
        <w:t xml:space="preserve"> – are now part of our daily lives. It is our duty to ensure that they are used safely and responsibly. </w:t>
      </w:r>
      <w:r>
        <w:rPr>
          <w:rFonts w:ascii="Arial" w:hAnsi="Arial" w:cs="Arial"/>
          <w:sz w:val="28"/>
          <w:szCs w:val="28"/>
        </w:rPr>
        <w:t>All staff at Stanningley Primary</w:t>
      </w:r>
      <w:r w:rsidRPr="00C4181E">
        <w:rPr>
          <w:rFonts w:ascii="Arial" w:hAnsi="Arial" w:cs="Arial"/>
          <w:sz w:val="28"/>
          <w:szCs w:val="28"/>
        </w:rPr>
        <w:t xml:space="preserve"> School are aware of the following responsibilities: </w:t>
      </w:r>
    </w:p>
    <w:p w14:paraId="310CAA49"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understand that ICT includes a wide range of systems, including mobile phones, digital cameras, laptops and tablets. </w:t>
      </w:r>
    </w:p>
    <w:p w14:paraId="4DED7AC0"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understand that it is a disciplinary offence to use the school ICT equipment for any purpose not permitted by its owner. Please refer to </w:t>
      </w:r>
      <w:r w:rsidR="00665C9E">
        <w:rPr>
          <w:rFonts w:ascii="Arial" w:hAnsi="Arial" w:cs="Arial"/>
          <w:sz w:val="28"/>
          <w:szCs w:val="28"/>
        </w:rPr>
        <w:t>Leeds</w:t>
      </w:r>
      <w:r w:rsidRPr="00C4181E">
        <w:rPr>
          <w:rFonts w:ascii="Arial" w:hAnsi="Arial" w:cs="Arial"/>
          <w:sz w:val="28"/>
          <w:szCs w:val="28"/>
        </w:rPr>
        <w:t xml:space="preserve">.gov.uk for further information. </w:t>
      </w:r>
    </w:p>
    <w:p w14:paraId="2A8AF57D"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No staff, Governors or visitors will disclose any passwords provided to them by the school.</w:t>
      </w:r>
    </w:p>
    <w:p w14:paraId="2FF878CE" w14:textId="77777777"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understand that they are responsible for all activity carried out under their username. </w:t>
      </w:r>
    </w:p>
    <w:p w14:paraId="6A3F39BF"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Staff, Governors and visitors will not install any hardware or software on any school owned device without the Head’s permission. </w:t>
      </w:r>
    </w:p>
    <w:p w14:paraId="16973619"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understand that their use of the internet may be monitored and if anything untoward is uncovered, could be logged and used in line with any disciplinary procedures. This includes all school owned devices. If an E-safety incident should occur, staff will report it to the Senior or Deputy Designated Professional for Child Protection as soon as possible.</w:t>
      </w:r>
    </w:p>
    <w:p w14:paraId="42030B2A" w14:textId="77777777"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only use the school’s email / internet / intranet etc and any related technologies for uses permitted by the Head or Governing Body. If anyone is unsure about an intended use, they should speak to the Head beforehand. </w:t>
      </w:r>
    </w:p>
    <w:p w14:paraId="09D018F0"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ensure that data is kept secure and is used appropriately as authorised by the Head or Governing Body. No passwords should be divulged and memory sticks should also be encrypted. </w:t>
      </w:r>
    </w:p>
    <w:p w14:paraId="0F595807" w14:textId="77777777" w:rsidR="00C4181E" w:rsidRPr="00C4181E" w:rsidRDefault="00C4181E">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Personal devices must only be used in the context of school business with the explicit permission of the Head. Personal mobile phones or digital cameras must NEVER be used for taking any photographs related to school business.</w:t>
      </w:r>
      <w:r w:rsidR="001D1551">
        <w:rPr>
          <w:rFonts w:ascii="Arial" w:hAnsi="Arial" w:cs="Arial"/>
          <w:sz w:val="28"/>
          <w:szCs w:val="28"/>
        </w:rPr>
        <w:t xml:space="preserve"> Each class has an i-pad</w:t>
      </w:r>
      <w:r w:rsidRPr="00C4181E">
        <w:rPr>
          <w:rFonts w:ascii="Arial" w:hAnsi="Arial" w:cs="Arial"/>
          <w:sz w:val="28"/>
          <w:szCs w:val="28"/>
        </w:rPr>
        <w:t xml:space="preserve"> specifically for this purpo</w:t>
      </w:r>
      <w:r w:rsidR="001D1551">
        <w:rPr>
          <w:rFonts w:ascii="Arial" w:hAnsi="Arial" w:cs="Arial"/>
          <w:sz w:val="28"/>
          <w:szCs w:val="28"/>
        </w:rPr>
        <w:t>se and there is a school camera</w:t>
      </w:r>
      <w:r w:rsidRPr="00C4181E">
        <w:rPr>
          <w:rFonts w:ascii="Arial" w:hAnsi="Arial" w:cs="Arial"/>
          <w:sz w:val="28"/>
          <w:szCs w:val="28"/>
        </w:rPr>
        <w:t xml:space="preserve"> </w:t>
      </w:r>
      <w:r w:rsidR="001D1551">
        <w:rPr>
          <w:rFonts w:ascii="Arial" w:hAnsi="Arial" w:cs="Arial"/>
          <w:sz w:val="28"/>
          <w:szCs w:val="28"/>
        </w:rPr>
        <w:t>for general use. These items</w:t>
      </w:r>
      <w:r w:rsidRPr="00C4181E">
        <w:rPr>
          <w:rFonts w:ascii="Arial" w:hAnsi="Arial" w:cs="Arial"/>
          <w:sz w:val="28"/>
          <w:szCs w:val="28"/>
        </w:rPr>
        <w:t xml:space="preserve"> must NEVER be used for personal use.</w:t>
      </w:r>
    </w:p>
    <w:p w14:paraId="7192B7CB" w14:textId="77777777"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using school equipment will not browse, download, upload or distribute any material that could be considered offensive, illegal or discriminatory</w:t>
      </w:r>
    </w:p>
    <w:p w14:paraId="24A1C9E1" w14:textId="77777777"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only use the approved email system for school business.</w:t>
      </w:r>
    </w:p>
    <w:p w14:paraId="6DCA7C33" w14:textId="77777777"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Images will only be taken, stored and used for purposes within school unless there is parental permission for alternative use. At the start of each year, our parents are asked to sign</w:t>
      </w:r>
      <w:r w:rsidR="005C66AE">
        <w:rPr>
          <w:rFonts w:ascii="Arial" w:hAnsi="Arial" w:cs="Arial"/>
          <w:sz w:val="28"/>
          <w:szCs w:val="28"/>
        </w:rPr>
        <w:t xml:space="preserve"> (see appendix 1)</w:t>
      </w:r>
      <w:r w:rsidRPr="00C4181E">
        <w:rPr>
          <w:rFonts w:ascii="Arial" w:hAnsi="Arial" w:cs="Arial"/>
          <w:sz w:val="28"/>
          <w:szCs w:val="28"/>
        </w:rPr>
        <w:t xml:space="preserve"> if they agree to their children’s images being</w:t>
      </w:r>
      <w:r w:rsidR="00AC3B23">
        <w:rPr>
          <w:rFonts w:ascii="Arial" w:hAnsi="Arial" w:cs="Arial"/>
          <w:sz w:val="28"/>
          <w:szCs w:val="28"/>
        </w:rPr>
        <w:t xml:space="preserve"> used in school, on our school website </w:t>
      </w:r>
      <w:r w:rsidR="00A8008A">
        <w:rPr>
          <w:rFonts w:ascii="Arial" w:hAnsi="Arial" w:cs="Arial"/>
          <w:sz w:val="28"/>
          <w:szCs w:val="28"/>
        </w:rPr>
        <w:t>or by external agencies such as the local press and organisations who come into to work with the children.</w:t>
      </w:r>
      <w:r w:rsidRPr="00C4181E">
        <w:rPr>
          <w:rFonts w:ascii="Arial" w:hAnsi="Arial" w:cs="Arial"/>
          <w:sz w:val="28"/>
          <w:szCs w:val="28"/>
        </w:rPr>
        <w:t xml:space="preserve"> If a parent does not agree to this, we ensure that their child’s photograph is n</w:t>
      </w:r>
      <w:r w:rsidR="00AC3B23">
        <w:rPr>
          <w:rFonts w:ascii="Arial" w:hAnsi="Arial" w:cs="Arial"/>
          <w:sz w:val="28"/>
          <w:szCs w:val="28"/>
        </w:rPr>
        <w:t>ot used. Filming</w:t>
      </w:r>
      <w:r w:rsidRPr="00C4181E">
        <w:rPr>
          <w:rFonts w:ascii="Arial" w:hAnsi="Arial" w:cs="Arial"/>
          <w:sz w:val="28"/>
          <w:szCs w:val="28"/>
        </w:rPr>
        <w:t xml:space="preserve"> by parents and the wider community at school events, such as sports days and school productions, are not allowed. </w:t>
      </w:r>
      <w:r w:rsidR="00AC3B23">
        <w:rPr>
          <w:rFonts w:ascii="Arial" w:hAnsi="Arial" w:cs="Arial"/>
          <w:sz w:val="28"/>
          <w:szCs w:val="28"/>
        </w:rPr>
        <w:t xml:space="preserve">Where parents are allowed to take photographs, for example at their child’s class assembly, they </w:t>
      </w:r>
      <w:r w:rsidR="00DA2118">
        <w:rPr>
          <w:rFonts w:ascii="Arial" w:hAnsi="Arial" w:cs="Arial"/>
          <w:sz w:val="28"/>
          <w:szCs w:val="28"/>
        </w:rPr>
        <w:t>will be asked to sign</w:t>
      </w:r>
      <w:r w:rsidR="00AC3B23">
        <w:rPr>
          <w:rFonts w:ascii="Arial" w:hAnsi="Arial" w:cs="Arial"/>
          <w:sz w:val="28"/>
          <w:szCs w:val="28"/>
        </w:rPr>
        <w:t xml:space="preserve"> to agree not to share these on social media. </w:t>
      </w:r>
    </w:p>
    <w:p w14:paraId="0C0BAAF7" w14:textId="160AB928" w:rsidR="00C4181E" w:rsidRPr="00C4181E" w:rsidRDefault="00C4181E">
      <w:pPr>
        <w:rPr>
          <w:rFonts w:ascii="Arial" w:hAnsi="Arial" w:cs="Arial"/>
          <w:sz w:val="28"/>
          <w:szCs w:val="28"/>
        </w:rPr>
      </w:pPr>
      <w:r w:rsidRPr="00C4181E">
        <w:rPr>
          <w:rFonts w:ascii="Arial" w:hAnsi="Arial" w:cs="Arial"/>
          <w:sz w:val="28"/>
          <w:szCs w:val="28"/>
        </w:rPr>
        <w:t xml:space="preserve"> </w:t>
      </w: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make every effort to comply with copyright and intellectual property rights. </w:t>
      </w:r>
    </w:p>
    <w:p w14:paraId="56A253ED" w14:textId="346DF000" w:rsidR="008812C9" w:rsidRDefault="00C4181E" w:rsidP="008812C9">
      <w:pPr>
        <w:rPr>
          <w:rFonts w:ascii="Arial" w:hAnsi="Arial" w:cs="Arial"/>
          <w:sz w:val="28"/>
          <w:szCs w:val="28"/>
        </w:rPr>
      </w:pPr>
      <w:r w:rsidRPr="00C4181E">
        <w:rPr>
          <w:rFonts w:ascii="Arial" w:hAnsi="Arial" w:cs="Arial"/>
          <w:sz w:val="28"/>
          <w:szCs w:val="28"/>
        </w:rPr>
        <w:sym w:font="Symbol" w:char="F0B7"/>
      </w:r>
      <w:r w:rsidRPr="00C4181E">
        <w:rPr>
          <w:rFonts w:ascii="Arial" w:hAnsi="Arial" w:cs="Arial"/>
          <w:sz w:val="28"/>
          <w:szCs w:val="28"/>
        </w:rPr>
        <w:t xml:space="preserve"> All staff, Governors and visitors will report any incidents of concern regarding staff use of technology and/or children’s safety to the Head or the Deputy Designated Professional in line with our school’s Safeguarding Policy</w:t>
      </w:r>
      <w:r w:rsidR="008812C9">
        <w:rPr>
          <w:rFonts w:ascii="Arial" w:hAnsi="Arial" w:cs="Arial"/>
          <w:sz w:val="28"/>
          <w:szCs w:val="28"/>
        </w:rPr>
        <w:t>.</w:t>
      </w:r>
    </w:p>
    <w:p w14:paraId="789CF9E0" w14:textId="34E75DE1" w:rsidR="008812C9" w:rsidRPr="008812C9" w:rsidRDefault="008812C9" w:rsidP="008812C9">
      <w:pPr>
        <w:pStyle w:val="ListParagraph"/>
        <w:numPr>
          <w:ilvl w:val="0"/>
          <w:numId w:val="4"/>
        </w:numPr>
        <w:rPr>
          <w:rFonts w:ascii="Arial" w:hAnsi="Arial" w:cs="Arial"/>
          <w:sz w:val="28"/>
          <w:szCs w:val="28"/>
        </w:rPr>
      </w:pPr>
      <w:r>
        <w:rPr>
          <w:rFonts w:ascii="Arial" w:hAnsi="Arial" w:cs="Arial"/>
          <w:sz w:val="28"/>
          <w:szCs w:val="28"/>
        </w:rPr>
        <w:t>All staff involved in remote learning will adhere to the guidelines as set out in the addendum to the Safeguarding and Child Protection Policy (January 2021)</w:t>
      </w:r>
    </w:p>
    <w:p w14:paraId="43D944DC" w14:textId="77777777" w:rsidR="00C4181E" w:rsidRPr="00C4181E" w:rsidRDefault="00C4181E">
      <w:pPr>
        <w:rPr>
          <w:rFonts w:ascii="Arial" w:hAnsi="Arial" w:cs="Arial"/>
          <w:sz w:val="28"/>
          <w:szCs w:val="28"/>
        </w:rPr>
      </w:pPr>
    </w:p>
    <w:p w14:paraId="01337B6D" w14:textId="77777777" w:rsidR="00347573" w:rsidRDefault="00FB6ED3">
      <w:pPr>
        <w:rPr>
          <w:rFonts w:ascii="Arial" w:hAnsi="Arial" w:cs="Arial"/>
          <w:sz w:val="28"/>
          <w:szCs w:val="28"/>
        </w:rPr>
      </w:pPr>
    </w:p>
    <w:p w14:paraId="2F12AD5C" w14:textId="77777777" w:rsidR="00A65A53" w:rsidRDefault="00A65A53">
      <w:pPr>
        <w:rPr>
          <w:rFonts w:ascii="Arial" w:hAnsi="Arial" w:cs="Arial"/>
          <w:sz w:val="28"/>
          <w:szCs w:val="28"/>
        </w:rPr>
      </w:pPr>
    </w:p>
    <w:p w14:paraId="7A917511" w14:textId="77777777" w:rsidR="00A65A53" w:rsidRDefault="00A65A53">
      <w:pPr>
        <w:rPr>
          <w:rFonts w:ascii="Arial" w:hAnsi="Arial" w:cs="Arial"/>
          <w:sz w:val="28"/>
          <w:szCs w:val="28"/>
        </w:rPr>
      </w:pPr>
    </w:p>
    <w:p w14:paraId="3944FFEE" w14:textId="77777777" w:rsidR="00A65A53" w:rsidRDefault="00A65A53">
      <w:pPr>
        <w:rPr>
          <w:rFonts w:ascii="Arial" w:hAnsi="Arial" w:cs="Arial"/>
          <w:sz w:val="28"/>
          <w:szCs w:val="28"/>
        </w:rPr>
      </w:pPr>
    </w:p>
    <w:p w14:paraId="271B1B2A" w14:textId="77777777" w:rsidR="00A65A53" w:rsidRDefault="00A65A53">
      <w:pPr>
        <w:rPr>
          <w:rFonts w:ascii="Arial" w:hAnsi="Arial" w:cs="Arial"/>
          <w:sz w:val="28"/>
          <w:szCs w:val="28"/>
        </w:rPr>
      </w:pPr>
    </w:p>
    <w:p w14:paraId="55EDDB98" w14:textId="77777777" w:rsidR="00A65A53" w:rsidRDefault="00A65A53" w:rsidP="00A65A53">
      <w:pPr>
        <w:spacing w:after="0" w:line="240" w:lineRule="auto"/>
        <w:rPr>
          <w:rFonts w:ascii="Arial" w:eastAsia="Times New Roman" w:hAnsi="Arial" w:cs="Arial"/>
          <w:b/>
          <w:sz w:val="28"/>
          <w:szCs w:val="28"/>
          <w:lang w:val="en-US"/>
        </w:rPr>
      </w:pPr>
    </w:p>
    <w:p w14:paraId="210E3F0C" w14:textId="77777777" w:rsidR="00A65A53" w:rsidRDefault="00A65A53" w:rsidP="00A65A53">
      <w:pPr>
        <w:spacing w:after="0" w:line="240" w:lineRule="auto"/>
        <w:rPr>
          <w:rFonts w:ascii="Arial" w:eastAsia="Times New Roman" w:hAnsi="Arial" w:cs="Arial"/>
          <w:b/>
          <w:sz w:val="28"/>
          <w:szCs w:val="28"/>
          <w:lang w:val="en-US"/>
        </w:rPr>
      </w:pPr>
    </w:p>
    <w:p w14:paraId="3A956742" w14:textId="77777777" w:rsidR="00A65A53" w:rsidRDefault="00A65A53" w:rsidP="00A65A53">
      <w:pPr>
        <w:spacing w:after="0" w:line="240" w:lineRule="auto"/>
        <w:rPr>
          <w:rFonts w:ascii="Arial" w:eastAsia="Times New Roman" w:hAnsi="Arial" w:cs="Arial"/>
          <w:b/>
          <w:sz w:val="28"/>
          <w:szCs w:val="28"/>
          <w:lang w:val="en-US"/>
        </w:rPr>
      </w:pPr>
    </w:p>
    <w:p w14:paraId="10A715C9" w14:textId="77777777" w:rsidR="00A65A53" w:rsidRDefault="00A65A53" w:rsidP="00A65A53">
      <w:pPr>
        <w:spacing w:after="0" w:line="240" w:lineRule="auto"/>
        <w:rPr>
          <w:rFonts w:ascii="Arial" w:eastAsia="Times New Roman" w:hAnsi="Arial" w:cs="Arial"/>
          <w:b/>
          <w:sz w:val="28"/>
          <w:szCs w:val="28"/>
          <w:lang w:val="en-US"/>
        </w:rPr>
      </w:pPr>
    </w:p>
    <w:p w14:paraId="74FB8C72" w14:textId="77777777" w:rsidR="00A65A53" w:rsidRDefault="00A65A53" w:rsidP="00A65A53">
      <w:pPr>
        <w:spacing w:after="0" w:line="240" w:lineRule="auto"/>
        <w:rPr>
          <w:rFonts w:ascii="Arial" w:eastAsia="Times New Roman" w:hAnsi="Arial" w:cs="Arial"/>
          <w:b/>
          <w:sz w:val="28"/>
          <w:szCs w:val="28"/>
          <w:lang w:val="en-US"/>
        </w:rPr>
      </w:pPr>
    </w:p>
    <w:p w14:paraId="7147D5BE" w14:textId="77777777" w:rsidR="00A65A53" w:rsidRDefault="00A65A53" w:rsidP="00A65A53">
      <w:pPr>
        <w:spacing w:after="0" w:line="240" w:lineRule="auto"/>
        <w:rPr>
          <w:rFonts w:ascii="Arial" w:eastAsia="Times New Roman" w:hAnsi="Arial" w:cs="Arial"/>
          <w:b/>
          <w:sz w:val="28"/>
          <w:szCs w:val="28"/>
          <w:lang w:val="en-US"/>
        </w:rPr>
      </w:pPr>
    </w:p>
    <w:p w14:paraId="6BDFBC41" w14:textId="77777777" w:rsidR="00A65A53" w:rsidRDefault="00A65A53" w:rsidP="00A65A53">
      <w:pPr>
        <w:spacing w:after="0" w:line="240" w:lineRule="auto"/>
        <w:rPr>
          <w:rFonts w:ascii="Arial" w:eastAsia="Times New Roman" w:hAnsi="Arial" w:cs="Arial"/>
          <w:b/>
          <w:sz w:val="28"/>
          <w:szCs w:val="28"/>
          <w:lang w:val="en-US"/>
        </w:rPr>
      </w:pPr>
    </w:p>
    <w:p w14:paraId="0145E88D" w14:textId="77777777" w:rsidR="00A65A53" w:rsidRDefault="00A65A53" w:rsidP="00A65A53">
      <w:pPr>
        <w:spacing w:after="0" w:line="240" w:lineRule="auto"/>
        <w:rPr>
          <w:rFonts w:ascii="Arial" w:eastAsia="Times New Roman" w:hAnsi="Arial" w:cs="Arial"/>
          <w:b/>
          <w:sz w:val="28"/>
          <w:szCs w:val="28"/>
          <w:lang w:val="en-US"/>
        </w:rPr>
      </w:pPr>
    </w:p>
    <w:p w14:paraId="71F72217" w14:textId="77777777" w:rsidR="00A65A53" w:rsidRDefault="00A65A53" w:rsidP="00A65A53">
      <w:pPr>
        <w:spacing w:after="0" w:line="240" w:lineRule="auto"/>
        <w:rPr>
          <w:rFonts w:ascii="Arial" w:eastAsia="Times New Roman" w:hAnsi="Arial" w:cs="Arial"/>
          <w:b/>
          <w:sz w:val="28"/>
          <w:szCs w:val="28"/>
          <w:lang w:val="en-US"/>
        </w:rPr>
      </w:pPr>
    </w:p>
    <w:p w14:paraId="30E3C764" w14:textId="77777777" w:rsidR="00A65A53" w:rsidRDefault="00A65A53" w:rsidP="00A65A53">
      <w:pPr>
        <w:spacing w:after="0" w:line="240" w:lineRule="auto"/>
        <w:rPr>
          <w:rFonts w:ascii="Arial" w:eastAsia="Times New Roman" w:hAnsi="Arial" w:cs="Arial"/>
          <w:b/>
          <w:sz w:val="28"/>
          <w:szCs w:val="28"/>
          <w:lang w:val="en-US"/>
        </w:rPr>
      </w:pPr>
    </w:p>
    <w:p w14:paraId="2D651016" w14:textId="77777777" w:rsidR="00F8551C" w:rsidRDefault="00F8551C" w:rsidP="00A65A53">
      <w:pPr>
        <w:spacing w:after="0" w:line="240" w:lineRule="auto"/>
        <w:rPr>
          <w:rFonts w:ascii="Arial" w:eastAsia="Times New Roman" w:hAnsi="Arial" w:cs="Arial"/>
          <w:b/>
          <w:sz w:val="28"/>
          <w:szCs w:val="28"/>
          <w:lang w:val="en-US"/>
        </w:rPr>
      </w:pPr>
    </w:p>
    <w:p w14:paraId="1926DDC8" w14:textId="77777777" w:rsidR="00F8551C" w:rsidRDefault="00F8551C" w:rsidP="00A65A53">
      <w:pPr>
        <w:spacing w:after="0" w:line="240" w:lineRule="auto"/>
        <w:rPr>
          <w:rFonts w:ascii="Arial" w:eastAsia="Times New Roman" w:hAnsi="Arial" w:cs="Arial"/>
          <w:b/>
          <w:sz w:val="28"/>
          <w:szCs w:val="28"/>
          <w:lang w:val="en-US"/>
        </w:rPr>
      </w:pPr>
    </w:p>
    <w:p w14:paraId="03170792" w14:textId="77777777" w:rsidR="00F8551C" w:rsidRDefault="00F8551C" w:rsidP="00A65A53">
      <w:pPr>
        <w:spacing w:after="0" w:line="240" w:lineRule="auto"/>
        <w:rPr>
          <w:rFonts w:ascii="Arial" w:eastAsia="Times New Roman" w:hAnsi="Arial" w:cs="Arial"/>
          <w:b/>
          <w:sz w:val="28"/>
          <w:szCs w:val="28"/>
          <w:lang w:val="en-US"/>
        </w:rPr>
      </w:pPr>
    </w:p>
    <w:p w14:paraId="258A0B36" w14:textId="77777777" w:rsidR="00F8551C" w:rsidRDefault="00F8551C" w:rsidP="00A65A53">
      <w:pPr>
        <w:spacing w:after="0" w:line="240" w:lineRule="auto"/>
        <w:rPr>
          <w:rFonts w:ascii="Arial" w:eastAsia="Times New Roman" w:hAnsi="Arial" w:cs="Arial"/>
          <w:b/>
          <w:sz w:val="28"/>
          <w:szCs w:val="28"/>
          <w:lang w:val="en-US"/>
        </w:rPr>
      </w:pPr>
    </w:p>
    <w:p w14:paraId="3BDCDFAD" w14:textId="77777777" w:rsidR="00F8551C" w:rsidRDefault="00F8551C" w:rsidP="00F8551C">
      <w:pPr>
        <w:spacing w:after="0" w:line="240" w:lineRule="auto"/>
        <w:jc w:val="center"/>
        <w:rPr>
          <w:rFonts w:ascii="Arial" w:eastAsia="Times New Roman" w:hAnsi="Arial" w:cs="Arial"/>
          <w:b/>
          <w:sz w:val="28"/>
          <w:szCs w:val="28"/>
          <w:lang w:val="en-US"/>
        </w:rPr>
      </w:pPr>
      <w:r>
        <w:rPr>
          <w:rFonts w:ascii="Arial" w:eastAsia="Times New Roman" w:hAnsi="Arial" w:cs="Arial"/>
          <w:b/>
          <w:noProof/>
          <w:sz w:val="28"/>
          <w:szCs w:val="28"/>
          <w:lang w:eastAsia="en-GB"/>
        </w:rPr>
        <w:drawing>
          <wp:inline distT="0" distB="0" distL="0" distR="0" wp14:anchorId="5102F17B" wp14:editId="2B09540F">
            <wp:extent cx="569615" cy="58928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082" cy="593901"/>
                    </a:xfrm>
                    <a:prstGeom prst="rect">
                      <a:avLst/>
                    </a:prstGeom>
                    <a:noFill/>
                  </pic:spPr>
                </pic:pic>
              </a:graphicData>
            </a:graphic>
          </wp:inline>
        </w:drawing>
      </w:r>
    </w:p>
    <w:p w14:paraId="237DBE26" w14:textId="77777777" w:rsidR="00A65A53" w:rsidRPr="00A65A53" w:rsidRDefault="00A65A53" w:rsidP="00A65A53">
      <w:pPr>
        <w:spacing w:after="0" w:line="240" w:lineRule="auto"/>
        <w:rPr>
          <w:rFonts w:ascii="Arial" w:eastAsia="Times New Roman" w:hAnsi="Arial" w:cs="Arial"/>
          <w:b/>
          <w:sz w:val="28"/>
          <w:szCs w:val="28"/>
          <w:lang w:val="en-US"/>
        </w:rPr>
      </w:pPr>
      <w:r w:rsidRPr="00A65A53">
        <w:rPr>
          <w:rFonts w:ascii="Arial" w:eastAsia="Times New Roman" w:hAnsi="Arial" w:cs="Arial"/>
          <w:b/>
          <w:sz w:val="28"/>
          <w:szCs w:val="28"/>
          <w:lang w:val="en-US"/>
        </w:rPr>
        <w:t>Appendix 1</w:t>
      </w:r>
    </w:p>
    <w:p w14:paraId="29F48A87" w14:textId="77777777" w:rsidR="00A65A53" w:rsidRPr="00A65A53" w:rsidRDefault="00A65A53" w:rsidP="00A65A53">
      <w:pPr>
        <w:spacing w:after="0" w:line="240" w:lineRule="auto"/>
        <w:jc w:val="center"/>
        <w:rPr>
          <w:rFonts w:ascii="Arial" w:eastAsia="Times New Roman" w:hAnsi="Arial" w:cs="Arial"/>
          <w:b/>
          <w:sz w:val="32"/>
          <w:szCs w:val="32"/>
          <w:lang w:val="en-US"/>
        </w:rPr>
      </w:pPr>
      <w:r w:rsidRPr="00A65A53">
        <w:rPr>
          <w:rFonts w:ascii="Arial" w:eastAsia="Times New Roman" w:hAnsi="Arial" w:cs="Arial"/>
          <w:b/>
          <w:sz w:val="32"/>
          <w:szCs w:val="32"/>
          <w:lang w:val="en-US"/>
        </w:rPr>
        <w:t>PHOTOGRAPH / INTERNET PERMISSION FORM</w:t>
      </w:r>
    </w:p>
    <w:p w14:paraId="257324E7" w14:textId="77777777" w:rsidR="00A65A53" w:rsidRPr="00A65A53" w:rsidRDefault="00A65A53" w:rsidP="00A65A53">
      <w:pPr>
        <w:spacing w:after="0" w:line="240" w:lineRule="auto"/>
        <w:jc w:val="center"/>
        <w:rPr>
          <w:rFonts w:ascii="Arial" w:eastAsia="Times New Roman" w:hAnsi="Arial" w:cs="Arial"/>
          <w:sz w:val="24"/>
          <w:szCs w:val="24"/>
          <w:lang w:val="en-US"/>
        </w:rPr>
      </w:pPr>
    </w:p>
    <w:p w14:paraId="5108AD59" w14:textId="77777777" w:rsidR="00A65A53" w:rsidRPr="00A65A53" w:rsidRDefault="00A65A53" w:rsidP="00A65A53">
      <w:pPr>
        <w:spacing w:after="0" w:line="240" w:lineRule="auto"/>
        <w:rPr>
          <w:rFonts w:ascii="Arial" w:eastAsia="Times New Roman" w:hAnsi="Arial" w:cs="Arial"/>
          <w:sz w:val="24"/>
          <w:szCs w:val="24"/>
          <w:lang w:val="en-US"/>
        </w:rPr>
      </w:pPr>
    </w:p>
    <w:p w14:paraId="0915FFD5" w14:textId="77777777" w:rsidR="00A65A53" w:rsidRPr="00A65A53" w:rsidRDefault="00A65A53" w:rsidP="00A65A53">
      <w:pPr>
        <w:spacing w:after="0" w:line="240" w:lineRule="auto"/>
        <w:rPr>
          <w:rFonts w:ascii="Arial" w:eastAsia="Times New Roman" w:hAnsi="Arial" w:cs="Arial"/>
          <w:sz w:val="24"/>
          <w:szCs w:val="24"/>
          <w:lang w:val="en-US"/>
        </w:rPr>
      </w:pPr>
    </w:p>
    <w:p w14:paraId="6F8286A3" w14:textId="77777777" w:rsidR="00A65A53" w:rsidRPr="00A65A53" w:rsidRDefault="00A65A53" w:rsidP="00A65A53">
      <w:pPr>
        <w:spacing w:after="0" w:line="240" w:lineRule="auto"/>
        <w:rPr>
          <w:rFonts w:ascii="Arial" w:eastAsia="Times New Roman" w:hAnsi="Arial" w:cs="Arial"/>
          <w:sz w:val="24"/>
          <w:szCs w:val="24"/>
          <w:lang w:val="en-US"/>
        </w:rPr>
      </w:pPr>
    </w:p>
    <w:p w14:paraId="7D741605" w14:textId="77777777" w:rsidR="00A65A53" w:rsidRPr="00A65A53" w:rsidRDefault="00A65A53" w:rsidP="00A65A53">
      <w:pPr>
        <w:spacing w:after="0" w:line="240" w:lineRule="auto"/>
        <w:rPr>
          <w:rFonts w:ascii="Arial" w:eastAsia="Times New Roman" w:hAnsi="Arial" w:cs="Arial"/>
          <w:sz w:val="24"/>
          <w:szCs w:val="24"/>
          <w:lang w:val="en-US"/>
        </w:rPr>
      </w:pPr>
    </w:p>
    <w:p w14:paraId="412E51D4" w14:textId="77777777" w:rsidR="00A65A53" w:rsidRPr="00C4181E" w:rsidRDefault="00A65A53">
      <w:pPr>
        <w:rPr>
          <w:rFonts w:ascii="Arial" w:hAnsi="Arial" w:cs="Arial"/>
          <w:sz w:val="28"/>
          <w:szCs w:val="28"/>
        </w:rPr>
      </w:pPr>
    </w:p>
    <w:sectPr w:rsidR="00A65A53" w:rsidRPr="00C4181E" w:rsidSect="00A65A53">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04D19" w14:textId="77777777" w:rsidR="00B93F5B" w:rsidRDefault="00B93F5B" w:rsidP="00A65A53">
      <w:pPr>
        <w:spacing w:after="0" w:line="240" w:lineRule="auto"/>
      </w:pPr>
      <w:r>
        <w:separator/>
      </w:r>
    </w:p>
  </w:endnote>
  <w:endnote w:type="continuationSeparator" w:id="0">
    <w:p w14:paraId="5BAFD115" w14:textId="77777777" w:rsidR="00B93F5B" w:rsidRDefault="00B93F5B" w:rsidP="00A65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53519" w14:textId="77777777" w:rsidR="00B93F5B" w:rsidRDefault="00B93F5B" w:rsidP="00A65A53">
      <w:pPr>
        <w:spacing w:after="0" w:line="240" w:lineRule="auto"/>
      </w:pPr>
      <w:r>
        <w:separator/>
      </w:r>
    </w:p>
  </w:footnote>
  <w:footnote w:type="continuationSeparator" w:id="0">
    <w:p w14:paraId="6C1F3A51" w14:textId="77777777" w:rsidR="00B93F5B" w:rsidRDefault="00B93F5B" w:rsidP="00A65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CAE6" w14:textId="77777777" w:rsidR="00A65A53" w:rsidRDefault="00A65A53" w:rsidP="00A65A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767A"/>
    <w:multiLevelType w:val="hybridMultilevel"/>
    <w:tmpl w:val="D6B0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E078A1"/>
    <w:multiLevelType w:val="hybridMultilevel"/>
    <w:tmpl w:val="F0824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2A4337"/>
    <w:multiLevelType w:val="hybridMultilevel"/>
    <w:tmpl w:val="A54C0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84605D"/>
    <w:multiLevelType w:val="hybridMultilevel"/>
    <w:tmpl w:val="4C189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81E"/>
    <w:rsid w:val="001C4AAC"/>
    <w:rsid w:val="001D1551"/>
    <w:rsid w:val="002E1727"/>
    <w:rsid w:val="003D21A5"/>
    <w:rsid w:val="00421933"/>
    <w:rsid w:val="004A29B4"/>
    <w:rsid w:val="005C66AE"/>
    <w:rsid w:val="00665C9E"/>
    <w:rsid w:val="007576C9"/>
    <w:rsid w:val="008812C9"/>
    <w:rsid w:val="00A11A16"/>
    <w:rsid w:val="00A65A53"/>
    <w:rsid w:val="00A8008A"/>
    <w:rsid w:val="00AC3B23"/>
    <w:rsid w:val="00B93F5B"/>
    <w:rsid w:val="00C4181E"/>
    <w:rsid w:val="00CA368C"/>
    <w:rsid w:val="00DA2118"/>
    <w:rsid w:val="00F8551C"/>
    <w:rsid w:val="00FB6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724E"/>
  <w15:chartTrackingRefBased/>
  <w15:docId w15:val="{3934353F-EB84-408A-9E5A-86A0DE2B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A53"/>
  </w:style>
  <w:style w:type="paragraph" w:styleId="Footer">
    <w:name w:val="footer"/>
    <w:basedOn w:val="Normal"/>
    <w:link w:val="FooterChar"/>
    <w:uiPriority w:val="99"/>
    <w:unhideWhenUsed/>
    <w:rsid w:val="00A65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A53"/>
  </w:style>
  <w:style w:type="paragraph" w:styleId="ListParagraph">
    <w:name w:val="List Paragraph"/>
    <w:basedOn w:val="Normal"/>
    <w:uiPriority w:val="34"/>
    <w:qFormat/>
    <w:rsid w:val="008812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Connect-Up Ltd.</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Julie Brewer</cp:lastModifiedBy>
  <cp:revision>3</cp:revision>
  <dcterms:created xsi:type="dcterms:W3CDTF">2021-04-27T09:44:00Z</dcterms:created>
  <dcterms:modified xsi:type="dcterms:W3CDTF">2021-06-22T13:07:00Z</dcterms:modified>
</cp:coreProperties>
</file>