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0584" w14:textId="5CA56291" w:rsidR="00D419FB" w:rsidRPr="003E484C" w:rsidRDefault="009D71E8" w:rsidP="003E484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ADEBE0E"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67F19F" w:rsidR="00E66558" w:rsidRDefault="00C01CD7">
            <w:pPr>
              <w:pStyle w:val="TableRow"/>
            </w:pPr>
            <w:r>
              <w:t>Stanningley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6BFEF1D" w:rsidR="00E66558" w:rsidRDefault="00C01CD7">
            <w:pPr>
              <w:pStyle w:val="TableRow"/>
            </w:pPr>
            <w:r>
              <w:t>229 (Nov 2021)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699EB12" w:rsidR="00E66558" w:rsidRDefault="00C01CD7">
            <w:pPr>
              <w:pStyle w:val="TableRow"/>
            </w:pPr>
            <w:r>
              <w:t>31%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C18DC57" w:rsidR="00E66558" w:rsidRDefault="00C01CD7">
            <w:pPr>
              <w:pStyle w:val="TableRow"/>
            </w:pPr>
            <w:r>
              <w:t>2021-22</w:t>
            </w:r>
          </w:p>
        </w:tc>
      </w:tr>
      <w:tr w:rsidR="009E4DEA"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9E4DEA" w:rsidRDefault="009E4DEA" w:rsidP="009E4DEA">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39E5AE2" w:rsidR="009E4DEA" w:rsidRDefault="00FE6300" w:rsidP="009E4DEA">
            <w:pPr>
              <w:pStyle w:val="TableRow"/>
            </w:pPr>
            <w:r>
              <w:rPr>
                <w:color w:val="auto"/>
              </w:rPr>
              <w:t xml:space="preserve">November </w:t>
            </w:r>
            <w:r w:rsidR="009E4DEA" w:rsidRPr="00E27862">
              <w:rPr>
                <w:color w:val="auto"/>
              </w:rPr>
              <w:t xml:space="preserve"> 2021</w:t>
            </w:r>
          </w:p>
        </w:tc>
      </w:tr>
      <w:tr w:rsidR="009E4DEA"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9E4DEA" w:rsidRDefault="009E4DEA" w:rsidP="009E4DEA">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FCF5459" w:rsidR="009E4DEA" w:rsidRDefault="009E4DEA" w:rsidP="009E4DEA">
            <w:pPr>
              <w:pStyle w:val="TableRow"/>
            </w:pPr>
            <w:r w:rsidRPr="00E27862">
              <w:rPr>
                <w:color w:val="auto"/>
              </w:rP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4D040C" w:rsidR="00E66558" w:rsidRDefault="00366E4E">
            <w:pPr>
              <w:pStyle w:val="TableRow"/>
            </w:pPr>
            <w:r>
              <w:t>Julie Brewer/ Carol Brier / Susie Pritchatt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AEB33A3" w:rsidR="00E66558" w:rsidRDefault="00366E4E">
            <w:pPr>
              <w:pStyle w:val="TableRow"/>
            </w:pPr>
            <w:r>
              <w:t>Julie Brewer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3530AB7" w:rsidR="00E66558" w:rsidRDefault="00366E4E">
            <w:pPr>
              <w:pStyle w:val="TableRow"/>
            </w:pPr>
            <w:r>
              <w:t>Louise Travis-Jones</w:t>
            </w:r>
          </w:p>
        </w:tc>
      </w:tr>
      <w:bookmarkEnd w:id="2"/>
      <w:bookmarkEnd w:id="3"/>
      <w:bookmarkEnd w:id="4"/>
    </w:tbl>
    <w:p w14:paraId="0F159554" w14:textId="77777777" w:rsidR="00A53A6A" w:rsidRDefault="00A53A6A">
      <w:pPr>
        <w:spacing w:before="480" w:line="240" w:lineRule="auto"/>
        <w:rPr>
          <w:b/>
          <w:color w:val="104F75"/>
          <w:sz w:val="32"/>
          <w:szCs w:val="32"/>
        </w:rPr>
      </w:pPr>
    </w:p>
    <w:p w14:paraId="2A7D54D3" w14:textId="355B6A9B"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CD6460D" w:rsidR="00E66558" w:rsidRDefault="00366E4E" w:rsidP="00BB035D">
            <w:pPr>
              <w:pStyle w:val="TableRow"/>
              <w:ind w:left="0"/>
            </w:pPr>
            <w:r>
              <w:t xml:space="preserve"> </w:t>
            </w:r>
            <w:r w:rsidRPr="00EC527C">
              <w:t>£102,185</w:t>
            </w:r>
          </w:p>
        </w:tc>
      </w:tr>
      <w:tr w:rsidR="00E66558" w14:paraId="2A7D54DC" w14:textId="77777777" w:rsidTr="009E4DE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322101F" w:rsidR="00E66558" w:rsidRDefault="009D71E8">
            <w:pPr>
              <w:pStyle w:val="TableRow"/>
            </w:pPr>
            <w:r>
              <w:t>£</w:t>
            </w:r>
            <w:r w:rsidR="009E4DEA">
              <w:t>5365</w:t>
            </w:r>
            <w:r w:rsidR="00100EA5">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9BA90D" w:rsidR="00E66558" w:rsidRDefault="009D71E8">
            <w:pPr>
              <w:pStyle w:val="TableRow"/>
            </w:pPr>
            <w:r>
              <w:t>£</w:t>
            </w:r>
            <w:r w:rsidR="00366E4E">
              <w:t>0</w:t>
            </w:r>
          </w:p>
        </w:tc>
      </w:tr>
      <w:tr w:rsidR="00E66558" w14:paraId="2A7D54E3" w14:textId="77777777" w:rsidTr="009E4DE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1507E03F" w:rsidR="00E66558" w:rsidRPr="00366E4E" w:rsidRDefault="009D71E8" w:rsidP="00366E4E">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DEA478F" w:rsidR="00E66558" w:rsidRDefault="009D71E8">
            <w:pPr>
              <w:pStyle w:val="TableRow"/>
            </w:pPr>
            <w:r>
              <w:t>£</w:t>
            </w:r>
            <w:r w:rsidR="009E4DEA">
              <w:t>107,550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5021" w:type="dxa"/>
        <w:tblCellMar>
          <w:left w:w="10" w:type="dxa"/>
          <w:right w:w="10" w:type="dxa"/>
        </w:tblCellMar>
        <w:tblLook w:val="04A0" w:firstRow="1" w:lastRow="0" w:firstColumn="1" w:lastColumn="0" w:noHBand="0" w:noVBand="1"/>
      </w:tblPr>
      <w:tblGrid>
        <w:gridCol w:w="15021"/>
      </w:tblGrid>
      <w:tr w:rsidR="00E66558" w14:paraId="2A7D54EA" w14:textId="77777777" w:rsidTr="00FD3E3A">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C3E07" w14:textId="0042C54C" w:rsidR="0026080F" w:rsidRDefault="0026080F" w:rsidP="0026080F">
            <w:pPr>
              <w:spacing w:before="120"/>
              <w:rPr>
                <w:rFonts w:cs="Arial"/>
                <w:iCs/>
                <w:color w:val="auto"/>
                <w:lang w:val="en-US"/>
              </w:rPr>
            </w:pPr>
            <w:r w:rsidRPr="0026080F">
              <w:rPr>
                <w:iCs/>
              </w:rPr>
              <w:t xml:space="preserve">At </w:t>
            </w:r>
            <w:r>
              <w:rPr>
                <w:iCs/>
              </w:rPr>
              <w:t xml:space="preserve">Stanningley Primary School, it is our intention that all our children, irrespective of their background or the challenges they may face, are able to meet or exceed their academic potential. </w:t>
            </w:r>
            <w:r w:rsidRPr="00E27862">
              <w:rPr>
                <w:rFonts w:cs="Arial"/>
                <w:iCs/>
                <w:color w:val="auto"/>
                <w:lang w:val="en-US"/>
              </w:rPr>
              <w:t xml:space="preserve">The focus of our pupil premium strategy is to support disadvantaged </w:t>
            </w:r>
            <w:r>
              <w:rPr>
                <w:rFonts w:cs="Arial"/>
                <w:iCs/>
                <w:color w:val="auto"/>
                <w:lang w:val="en-US"/>
              </w:rPr>
              <w:t xml:space="preserve">and vulnerable </w:t>
            </w:r>
            <w:r w:rsidRPr="00E27862">
              <w:rPr>
                <w:rFonts w:cs="Arial"/>
                <w:iCs/>
                <w:color w:val="auto"/>
                <w:lang w:val="en-US"/>
              </w:rPr>
              <w:t xml:space="preserve">pupils to achieve that goal, including progress for those who are already high attainers. </w:t>
            </w:r>
            <w:r>
              <w:rPr>
                <w:rFonts w:cs="Arial"/>
                <w:iCs/>
                <w:color w:val="auto"/>
                <w:lang w:val="en-US"/>
              </w:rPr>
              <w:t xml:space="preserve">High quality provision and teaching is central to </w:t>
            </w:r>
            <w:r w:rsidR="000143FB">
              <w:rPr>
                <w:rFonts w:cs="Arial"/>
                <w:iCs/>
                <w:color w:val="auto"/>
                <w:lang w:val="en-US"/>
              </w:rPr>
              <w:t xml:space="preserve">our approach at Stanningley, with all staff having the highest expectations of what </w:t>
            </w:r>
            <w:r w:rsidR="00B02BE1">
              <w:rPr>
                <w:rFonts w:cs="Arial"/>
                <w:iCs/>
                <w:color w:val="auto"/>
                <w:lang w:val="en-US"/>
              </w:rPr>
              <w:t>every</w:t>
            </w:r>
            <w:r w:rsidR="000143FB">
              <w:rPr>
                <w:rFonts w:cs="Arial"/>
                <w:iCs/>
                <w:color w:val="auto"/>
                <w:lang w:val="en-US"/>
              </w:rPr>
              <w:t xml:space="preserve"> child can achieve. </w:t>
            </w:r>
            <w:r w:rsidR="00B02BE1">
              <w:rPr>
                <w:rFonts w:cs="Arial"/>
                <w:iCs/>
                <w:color w:val="auto"/>
                <w:lang w:val="en-US"/>
              </w:rPr>
              <w:t xml:space="preserve">Improving life experiences for disadvantaged children is also integral to what we aim to offer at Stanningley.  </w:t>
            </w:r>
          </w:p>
          <w:p w14:paraId="404C748E" w14:textId="5037AA2D" w:rsidR="000143FB" w:rsidRPr="009B1485" w:rsidRDefault="000143FB" w:rsidP="0026080F">
            <w:pPr>
              <w:spacing w:before="120"/>
              <w:rPr>
                <w:rFonts w:cs="Arial"/>
                <w:b/>
                <w:iCs/>
                <w:color w:val="auto"/>
                <w:lang w:val="en-US"/>
              </w:rPr>
            </w:pPr>
            <w:r w:rsidRPr="009B1485">
              <w:rPr>
                <w:rFonts w:cs="Arial"/>
                <w:b/>
                <w:iCs/>
                <w:color w:val="auto"/>
                <w:lang w:val="en-US"/>
              </w:rPr>
              <w:t xml:space="preserve">Our Ultimate Objectives are: </w:t>
            </w:r>
          </w:p>
          <w:p w14:paraId="43BF37B2" w14:textId="241A8D83" w:rsidR="000143FB" w:rsidRPr="000143FB" w:rsidRDefault="000143FB" w:rsidP="000143FB">
            <w:pPr>
              <w:pStyle w:val="ListParagraph"/>
              <w:numPr>
                <w:ilvl w:val="0"/>
                <w:numId w:val="13"/>
              </w:numPr>
            </w:pPr>
            <w:r w:rsidRPr="006B19E2">
              <w:rPr>
                <w:rFonts w:cs="Calibri"/>
              </w:rPr>
              <w:t>To narrow the attainment gap between disadvantaged and non-disadvantaged pupils</w:t>
            </w:r>
            <w:r>
              <w:rPr>
                <w:rFonts w:cs="Calibri"/>
              </w:rPr>
              <w:t xml:space="preserve"> nationally as well as within the school. </w:t>
            </w:r>
          </w:p>
          <w:p w14:paraId="29B38DEB" w14:textId="7F59C847" w:rsidR="000143FB" w:rsidRDefault="000143FB" w:rsidP="000143FB">
            <w:pPr>
              <w:pStyle w:val="ListParagraph"/>
              <w:numPr>
                <w:ilvl w:val="0"/>
                <w:numId w:val="13"/>
              </w:numPr>
            </w:pPr>
            <w:r>
              <w:t>For all our disadvantaged pupils to make progress throughout school, in line with, or exceeding national averages</w:t>
            </w:r>
          </w:p>
          <w:p w14:paraId="3265391D" w14:textId="7E6DE74B" w:rsidR="00A15906" w:rsidRDefault="00A15906" w:rsidP="000143FB">
            <w:pPr>
              <w:pStyle w:val="ListParagraph"/>
              <w:numPr>
                <w:ilvl w:val="0"/>
                <w:numId w:val="13"/>
              </w:numPr>
            </w:pPr>
            <w:r>
              <w:t xml:space="preserve">For all disadvantaged pupils to meet or exceed their own academic potential and for as many as possible to attain Year 6 age-related expectations so that their life chances beyond primary school are improved. </w:t>
            </w:r>
          </w:p>
          <w:p w14:paraId="594F1F3B" w14:textId="56FF2C92" w:rsidR="00A15906" w:rsidRPr="009B1485" w:rsidRDefault="00A15906" w:rsidP="00A15906">
            <w:pPr>
              <w:rPr>
                <w:b/>
              </w:rPr>
            </w:pPr>
            <w:r w:rsidRPr="009B1485">
              <w:rPr>
                <w:b/>
              </w:rPr>
              <w:t xml:space="preserve">The Key principles of our Pupil Premium Strategy Plan are: </w:t>
            </w:r>
          </w:p>
          <w:p w14:paraId="1A8C6059" w14:textId="1291A817" w:rsidR="009B1485" w:rsidRDefault="009B1485" w:rsidP="009B1485">
            <w:pPr>
              <w:pStyle w:val="ListParagraph"/>
              <w:numPr>
                <w:ilvl w:val="0"/>
                <w:numId w:val="14"/>
              </w:numPr>
            </w:pPr>
            <w:r>
              <w:t>An acute awareness of who the disadvantaged children are in school and a relentless drive to ensure their academic and holistic needs are met.</w:t>
            </w:r>
          </w:p>
          <w:p w14:paraId="61B6AFE7" w14:textId="43F9D02D" w:rsidR="00B02BE1" w:rsidRDefault="00B02BE1" w:rsidP="00B02BE1">
            <w:pPr>
              <w:pStyle w:val="ListParagraph"/>
              <w:numPr>
                <w:ilvl w:val="0"/>
                <w:numId w:val="14"/>
              </w:numPr>
            </w:pPr>
            <w:r>
              <w:t xml:space="preserve">Quality first teaching every day for all pupils in reading, writing, maths, grammar, spelling, phonics and punctuation. </w:t>
            </w:r>
          </w:p>
          <w:p w14:paraId="61B41E4B" w14:textId="4E02C471" w:rsidR="00B02BE1" w:rsidRDefault="00B02BE1" w:rsidP="00B02BE1">
            <w:pPr>
              <w:pStyle w:val="ListParagraph"/>
              <w:numPr>
                <w:ilvl w:val="0"/>
                <w:numId w:val="14"/>
              </w:numPr>
            </w:pPr>
            <w:r>
              <w:t>Responsive intervention that aims to enable children to keep up with their peers.</w:t>
            </w:r>
          </w:p>
          <w:p w14:paraId="222A4AAB" w14:textId="66886CEE" w:rsidR="00B02BE1" w:rsidRDefault="00B02BE1" w:rsidP="00B02BE1">
            <w:pPr>
              <w:pStyle w:val="ListParagraph"/>
              <w:numPr>
                <w:ilvl w:val="0"/>
                <w:numId w:val="14"/>
              </w:numPr>
            </w:pPr>
            <w:r>
              <w:t>Every member of staff having the highest expectations of what all children can achieve and not lowering those expectations</w:t>
            </w:r>
            <w:r w:rsidR="009B1485">
              <w:t xml:space="preserve"> through assumptions about disadvantage. </w:t>
            </w:r>
          </w:p>
          <w:p w14:paraId="5B36F1A6" w14:textId="1AC7D129" w:rsidR="00B02BE1" w:rsidRDefault="00101073" w:rsidP="00B02BE1">
            <w:pPr>
              <w:pStyle w:val="ListParagraph"/>
              <w:numPr>
                <w:ilvl w:val="0"/>
                <w:numId w:val="14"/>
              </w:numPr>
            </w:pPr>
            <w:r>
              <w:t xml:space="preserve">All children receiving the full curriculum offer so they have the knowledge and skills to be successful in their lives. </w:t>
            </w:r>
            <w:r w:rsidR="00B02BE1">
              <w:t xml:space="preserve"> </w:t>
            </w:r>
          </w:p>
          <w:p w14:paraId="7EAFDE8B" w14:textId="33698292" w:rsidR="009B1485" w:rsidRDefault="009B1485" w:rsidP="00B02BE1">
            <w:pPr>
              <w:pStyle w:val="ListParagraph"/>
              <w:numPr>
                <w:ilvl w:val="0"/>
                <w:numId w:val="14"/>
              </w:numPr>
            </w:pPr>
            <w:r>
              <w:t xml:space="preserve">An implicit understanding that all children will make progress, whether they are disadvantaged or not. </w:t>
            </w:r>
          </w:p>
          <w:p w14:paraId="028858B1" w14:textId="786BC68E" w:rsidR="000143FB" w:rsidRPr="009B1485" w:rsidRDefault="00A15906" w:rsidP="0026080F">
            <w:pPr>
              <w:spacing w:before="120"/>
              <w:rPr>
                <w:rFonts w:cs="Arial"/>
                <w:b/>
                <w:iCs/>
                <w:color w:val="auto"/>
                <w:lang w:val="en-US"/>
              </w:rPr>
            </w:pPr>
            <w:r w:rsidRPr="009B1485">
              <w:rPr>
                <w:rFonts w:cs="Arial"/>
                <w:b/>
                <w:iCs/>
                <w:color w:val="auto"/>
                <w:lang w:val="en-US"/>
              </w:rPr>
              <w:t>We will work towards achieving our objectives through provid</w:t>
            </w:r>
            <w:r w:rsidR="00101073" w:rsidRPr="009B1485">
              <w:rPr>
                <w:rFonts w:cs="Arial"/>
                <w:b/>
                <w:iCs/>
                <w:color w:val="auto"/>
                <w:lang w:val="en-US"/>
              </w:rPr>
              <w:t>ing</w:t>
            </w:r>
            <w:r w:rsidRPr="009B1485">
              <w:rPr>
                <w:rFonts w:cs="Arial"/>
                <w:b/>
                <w:iCs/>
                <w:color w:val="auto"/>
                <w:lang w:val="en-US"/>
              </w:rPr>
              <w:t xml:space="preserve"> the following: </w:t>
            </w:r>
          </w:p>
          <w:p w14:paraId="59AD3543" w14:textId="3F798367" w:rsidR="00101073" w:rsidRDefault="00101073" w:rsidP="00101073">
            <w:pPr>
              <w:pStyle w:val="ListParagraph"/>
              <w:numPr>
                <w:ilvl w:val="0"/>
                <w:numId w:val="16"/>
              </w:numPr>
              <w:spacing w:before="120"/>
              <w:rPr>
                <w:rFonts w:cs="Arial"/>
                <w:iCs/>
                <w:color w:val="auto"/>
                <w:lang w:val="en-US"/>
              </w:rPr>
            </w:pPr>
            <w:r>
              <w:rPr>
                <w:rFonts w:cs="Arial"/>
                <w:iCs/>
                <w:color w:val="auto"/>
                <w:lang w:val="en-US"/>
              </w:rPr>
              <w:t xml:space="preserve">All children being taught by their class teacher every day. </w:t>
            </w:r>
          </w:p>
          <w:p w14:paraId="33B2E3A1" w14:textId="5F40B7F6" w:rsidR="005A1510" w:rsidRPr="00101073" w:rsidRDefault="005A1510" w:rsidP="00101073">
            <w:pPr>
              <w:pStyle w:val="ListParagraph"/>
              <w:numPr>
                <w:ilvl w:val="0"/>
                <w:numId w:val="16"/>
              </w:numPr>
              <w:spacing w:before="120"/>
              <w:rPr>
                <w:rFonts w:cs="Arial"/>
                <w:iCs/>
                <w:color w:val="auto"/>
                <w:lang w:val="en-US"/>
              </w:rPr>
            </w:pPr>
            <w:r>
              <w:rPr>
                <w:rFonts w:cs="Arial"/>
                <w:iCs/>
                <w:color w:val="auto"/>
                <w:lang w:val="en-US"/>
              </w:rPr>
              <w:t xml:space="preserve">Challenge at all levels during every lesson, regardless of a child’s ability. </w:t>
            </w:r>
          </w:p>
          <w:p w14:paraId="7A82959F" w14:textId="2F19192F" w:rsidR="00101073" w:rsidRDefault="00101073" w:rsidP="00101073">
            <w:pPr>
              <w:pStyle w:val="ListParagraph"/>
              <w:numPr>
                <w:ilvl w:val="0"/>
                <w:numId w:val="15"/>
              </w:numPr>
              <w:spacing w:before="120"/>
              <w:rPr>
                <w:rFonts w:cs="Arial"/>
                <w:iCs/>
                <w:color w:val="auto"/>
                <w:lang w:val="en-US"/>
              </w:rPr>
            </w:pPr>
            <w:r>
              <w:rPr>
                <w:rFonts w:cs="Arial"/>
                <w:iCs/>
                <w:color w:val="auto"/>
                <w:lang w:val="en-US"/>
              </w:rPr>
              <w:t xml:space="preserve">High quality educational experiences, including visits outside school, visitors into school, etc. </w:t>
            </w:r>
          </w:p>
          <w:p w14:paraId="57517E00" w14:textId="77777777" w:rsidR="005A1510" w:rsidRDefault="00101073" w:rsidP="00101073">
            <w:pPr>
              <w:pStyle w:val="ListParagraph"/>
              <w:numPr>
                <w:ilvl w:val="0"/>
                <w:numId w:val="15"/>
              </w:numPr>
              <w:spacing w:before="120"/>
              <w:rPr>
                <w:rFonts w:cs="Arial"/>
                <w:iCs/>
                <w:color w:val="auto"/>
                <w:lang w:val="en-US"/>
              </w:rPr>
            </w:pPr>
            <w:r>
              <w:rPr>
                <w:rFonts w:cs="Arial"/>
                <w:iCs/>
                <w:color w:val="auto"/>
                <w:lang w:val="en-US"/>
              </w:rPr>
              <w:t>High quality lessons and experiences for all children</w:t>
            </w:r>
            <w:r w:rsidR="005A1510">
              <w:rPr>
                <w:rFonts w:cs="Arial"/>
                <w:iCs/>
                <w:color w:val="auto"/>
                <w:lang w:val="en-US"/>
              </w:rPr>
              <w:t xml:space="preserve"> in the arts, </w:t>
            </w:r>
            <w:r>
              <w:rPr>
                <w:rFonts w:cs="Arial"/>
                <w:iCs/>
                <w:color w:val="auto"/>
                <w:lang w:val="en-US"/>
              </w:rPr>
              <w:t xml:space="preserve">including </w:t>
            </w:r>
            <w:r w:rsidR="005A1510">
              <w:rPr>
                <w:rFonts w:cs="Arial"/>
                <w:iCs/>
                <w:color w:val="auto"/>
                <w:lang w:val="en-US"/>
              </w:rPr>
              <w:t>music.</w:t>
            </w:r>
          </w:p>
          <w:p w14:paraId="531F67A3" w14:textId="54B87BF3" w:rsidR="00101073" w:rsidRDefault="005A1510" w:rsidP="00101073">
            <w:pPr>
              <w:pStyle w:val="ListParagraph"/>
              <w:numPr>
                <w:ilvl w:val="0"/>
                <w:numId w:val="15"/>
              </w:numPr>
              <w:spacing w:before="120"/>
              <w:rPr>
                <w:rFonts w:cs="Arial"/>
                <w:iCs/>
                <w:color w:val="auto"/>
                <w:lang w:val="en-US"/>
              </w:rPr>
            </w:pPr>
            <w:r>
              <w:rPr>
                <w:rFonts w:cs="Arial"/>
                <w:iCs/>
                <w:color w:val="auto"/>
                <w:lang w:val="en-US"/>
              </w:rPr>
              <w:t>T</w:t>
            </w:r>
            <w:r w:rsidR="00101073">
              <w:rPr>
                <w:rFonts w:cs="Arial"/>
                <w:iCs/>
                <w:color w:val="auto"/>
                <w:lang w:val="en-US"/>
              </w:rPr>
              <w:t>he opportunity to be part of a choir</w:t>
            </w:r>
            <w:r>
              <w:rPr>
                <w:rFonts w:cs="Arial"/>
                <w:iCs/>
                <w:color w:val="auto"/>
                <w:lang w:val="en-US"/>
              </w:rPr>
              <w:t xml:space="preserve"> and attend musical events. </w:t>
            </w:r>
          </w:p>
          <w:p w14:paraId="20A95E03" w14:textId="4277E174" w:rsidR="00101073" w:rsidRDefault="00101073" w:rsidP="00101073">
            <w:pPr>
              <w:pStyle w:val="ListParagraph"/>
              <w:numPr>
                <w:ilvl w:val="0"/>
                <w:numId w:val="15"/>
              </w:numPr>
              <w:spacing w:before="120"/>
              <w:rPr>
                <w:rFonts w:cs="Arial"/>
                <w:iCs/>
                <w:color w:val="auto"/>
                <w:lang w:val="en-US"/>
              </w:rPr>
            </w:pPr>
            <w:r>
              <w:rPr>
                <w:rFonts w:cs="Arial"/>
                <w:iCs/>
                <w:color w:val="auto"/>
                <w:lang w:val="en-US"/>
              </w:rPr>
              <w:t>Financial subsidies for educational visits, residentials, etc.</w:t>
            </w:r>
          </w:p>
          <w:p w14:paraId="0D282EE3" w14:textId="54668CCF" w:rsidR="00101073" w:rsidRDefault="00101073" w:rsidP="00101073">
            <w:pPr>
              <w:pStyle w:val="ListParagraph"/>
              <w:numPr>
                <w:ilvl w:val="0"/>
                <w:numId w:val="15"/>
              </w:numPr>
              <w:spacing w:before="120"/>
              <w:rPr>
                <w:rFonts w:cs="Arial"/>
                <w:iCs/>
                <w:color w:val="auto"/>
                <w:lang w:val="en-US"/>
              </w:rPr>
            </w:pPr>
            <w:r>
              <w:rPr>
                <w:rFonts w:cs="Arial"/>
                <w:iCs/>
                <w:color w:val="auto"/>
                <w:lang w:val="en-US"/>
              </w:rPr>
              <w:t xml:space="preserve">Food provision during holiday periods for the most vulnerable </w:t>
            </w:r>
          </w:p>
          <w:p w14:paraId="0CAF7714" w14:textId="77777777" w:rsidR="00101073" w:rsidRDefault="00101073" w:rsidP="00101073">
            <w:pPr>
              <w:pStyle w:val="ListParagraph"/>
              <w:numPr>
                <w:ilvl w:val="0"/>
                <w:numId w:val="15"/>
              </w:numPr>
              <w:spacing w:before="120"/>
              <w:rPr>
                <w:rFonts w:cs="Arial"/>
                <w:iCs/>
                <w:color w:val="auto"/>
                <w:lang w:val="en-US"/>
              </w:rPr>
            </w:pPr>
            <w:r>
              <w:rPr>
                <w:rFonts w:cs="Arial"/>
                <w:iCs/>
                <w:color w:val="auto"/>
                <w:lang w:val="en-US"/>
              </w:rPr>
              <w:t>High quality technology resources to support learning</w:t>
            </w:r>
          </w:p>
          <w:p w14:paraId="351C970A" w14:textId="77777777" w:rsidR="00E66558" w:rsidRDefault="00101073" w:rsidP="005A1510">
            <w:pPr>
              <w:pStyle w:val="ListParagraph"/>
              <w:numPr>
                <w:ilvl w:val="0"/>
                <w:numId w:val="15"/>
              </w:numPr>
              <w:spacing w:before="120"/>
              <w:rPr>
                <w:rFonts w:cs="Arial"/>
                <w:iCs/>
                <w:color w:val="auto"/>
                <w:lang w:val="en-US"/>
              </w:rPr>
            </w:pPr>
            <w:r>
              <w:rPr>
                <w:rFonts w:cs="Arial"/>
                <w:iCs/>
                <w:color w:val="auto"/>
                <w:lang w:val="en-US"/>
              </w:rPr>
              <w:t xml:space="preserve"> </w:t>
            </w:r>
            <w:r w:rsidR="005A1510">
              <w:rPr>
                <w:rFonts w:cs="Arial"/>
                <w:iCs/>
                <w:color w:val="auto"/>
                <w:lang w:val="en-US"/>
              </w:rPr>
              <w:t>Use of the Recovery Premium to provide additional quality first teaching to support children in addressing learning gaps</w:t>
            </w:r>
          </w:p>
          <w:p w14:paraId="7A46C9BF" w14:textId="77777777" w:rsidR="005A1510" w:rsidRDefault="005A1510" w:rsidP="005A1510">
            <w:pPr>
              <w:pStyle w:val="ListParagraph"/>
              <w:numPr>
                <w:ilvl w:val="0"/>
                <w:numId w:val="15"/>
              </w:numPr>
              <w:spacing w:before="120"/>
              <w:rPr>
                <w:rFonts w:cs="Arial"/>
                <w:iCs/>
                <w:color w:val="auto"/>
                <w:lang w:val="en-US"/>
              </w:rPr>
            </w:pPr>
            <w:r>
              <w:rPr>
                <w:rFonts w:cs="Arial"/>
                <w:iCs/>
                <w:color w:val="auto"/>
                <w:lang w:val="en-US"/>
              </w:rPr>
              <w:t xml:space="preserve">Use of the National Tutoring programme to provide quality additional 1:1 / small group teaching for vulnerable children. </w:t>
            </w:r>
          </w:p>
          <w:p w14:paraId="7F50A9F3" w14:textId="77777777" w:rsidR="005A1510" w:rsidRDefault="005A1510" w:rsidP="009B1485">
            <w:pPr>
              <w:pStyle w:val="ListParagraph"/>
              <w:numPr>
                <w:ilvl w:val="0"/>
                <w:numId w:val="15"/>
              </w:numPr>
              <w:spacing w:before="120"/>
              <w:rPr>
                <w:rFonts w:cs="Arial"/>
                <w:iCs/>
                <w:color w:val="auto"/>
                <w:lang w:val="en-US"/>
              </w:rPr>
            </w:pPr>
            <w:r>
              <w:rPr>
                <w:rFonts w:cs="Arial"/>
                <w:iCs/>
                <w:color w:val="auto"/>
                <w:lang w:val="en-US"/>
              </w:rPr>
              <w:t>Accurate and regular data analysis to ensure teachers identify needs and address these in a timely manner</w:t>
            </w:r>
          </w:p>
          <w:p w14:paraId="79E32693" w14:textId="77777777" w:rsidR="007E0927" w:rsidRPr="007E0927" w:rsidRDefault="007E0927" w:rsidP="007E0927">
            <w:pPr>
              <w:pStyle w:val="Heading1"/>
              <w:keepNext/>
              <w:keepLines/>
              <w:pageBreakBefore w:val="0"/>
              <w:suppressAutoHyphens w:val="0"/>
              <w:autoSpaceDN/>
              <w:spacing w:before="240" w:after="0" w:line="259" w:lineRule="auto"/>
              <w:rPr>
                <w:rFonts w:cs="Arial"/>
                <w:color w:val="auto"/>
                <w:sz w:val="24"/>
              </w:rPr>
            </w:pPr>
            <w:bookmarkStart w:id="16" w:name="_Toc18216507"/>
            <w:r w:rsidRPr="007E0927">
              <w:rPr>
                <w:rFonts w:cs="Arial"/>
                <w:color w:val="auto"/>
                <w:sz w:val="24"/>
              </w:rPr>
              <w:t>Demography and School Context</w:t>
            </w:r>
            <w:bookmarkEnd w:id="16"/>
          </w:p>
          <w:p w14:paraId="6B98FE41" w14:textId="77777777" w:rsidR="007E0927" w:rsidRPr="007E0927" w:rsidRDefault="007E0927" w:rsidP="007E0927">
            <w:pPr>
              <w:rPr>
                <w:rFonts w:cs="Arial"/>
              </w:rPr>
            </w:pPr>
            <w:r w:rsidRPr="007E0927">
              <w:rPr>
                <w:rFonts w:cs="Arial"/>
              </w:rPr>
              <w:t xml:space="preserve">Stanningley Primary is a one-form-entry community school located in Stanningley, a suburb in the west of Leeds. </w:t>
            </w:r>
          </w:p>
          <w:p w14:paraId="1F10EC7D" w14:textId="11B8A39B" w:rsidR="00FD3E3A" w:rsidRDefault="007E0927" w:rsidP="007E0927">
            <w:pPr>
              <w:rPr>
                <w:rFonts w:cs="Arial"/>
              </w:rPr>
            </w:pPr>
            <w:r w:rsidRPr="007E0927">
              <w:rPr>
                <w:rFonts w:cs="Arial"/>
              </w:rPr>
              <w:t xml:space="preserve">The map below displays the “Lower Super Output Areas” (LSOAs) which surround the school and they are colour coded according to which national decile they belong: decile 1 being the most deprived and decile 10 being the least deprived. The map indicates that the immediate area surrounding the school has relatively high levels of deprivation, compared to some of the nearby areas to the west and south of the school. </w:t>
            </w:r>
          </w:p>
          <w:p w14:paraId="1935E8A0" w14:textId="2633DF09" w:rsidR="00FD3E3A" w:rsidRDefault="00FD3E3A" w:rsidP="007E0927">
            <w:pPr>
              <w:rPr>
                <w:rFonts w:cs="Arial"/>
              </w:rPr>
            </w:pPr>
            <w:r w:rsidRPr="007E0927">
              <w:rPr>
                <w:rFonts w:cs="Arial"/>
                <w:noProof/>
              </w:rPr>
              <mc:AlternateContent>
                <mc:Choice Requires="wpg">
                  <w:drawing>
                    <wp:anchor distT="0" distB="0" distL="114300" distR="114300" simplePos="0" relativeHeight="251660288" behindDoc="0" locked="0" layoutInCell="1" allowOverlap="1" wp14:anchorId="3ED77E81" wp14:editId="5C153729">
                      <wp:simplePos x="0" y="0"/>
                      <wp:positionH relativeFrom="margin">
                        <wp:posOffset>1427480</wp:posOffset>
                      </wp:positionH>
                      <wp:positionV relativeFrom="paragraph">
                        <wp:posOffset>121285</wp:posOffset>
                      </wp:positionV>
                      <wp:extent cx="5448300" cy="2495550"/>
                      <wp:effectExtent l="19050" t="19050" r="19050" b="19050"/>
                      <wp:wrapTight wrapText="bothSides">
                        <wp:wrapPolygon edited="0">
                          <wp:start x="-76" y="-165"/>
                          <wp:lineTo x="-76" y="21600"/>
                          <wp:lineTo x="21600" y="21600"/>
                          <wp:lineTo x="21600" y="-165"/>
                          <wp:lineTo x="-76" y="-165"/>
                        </wp:wrapPolygon>
                      </wp:wrapTight>
                      <wp:docPr id="7" name="Group 7"/>
                      <wp:cNvGraphicFramePr/>
                      <a:graphic xmlns:a="http://schemas.openxmlformats.org/drawingml/2006/main">
                        <a:graphicData uri="http://schemas.microsoft.com/office/word/2010/wordprocessingGroup">
                          <wpg:wgp>
                            <wpg:cNvGrpSpPr/>
                            <wpg:grpSpPr>
                              <a:xfrm>
                                <a:off x="0" y="0"/>
                                <a:ext cx="5448300" cy="2495550"/>
                                <a:chOff x="0" y="0"/>
                                <a:chExt cx="5731510" cy="2688590"/>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688590"/>
                                </a:xfrm>
                                <a:prstGeom prst="rect">
                                  <a:avLst/>
                                </a:prstGeom>
                                <a:ln w="22225">
                                  <a:solidFill>
                                    <a:schemeClr val="accent1"/>
                                  </a:solidFill>
                                </a:ln>
                              </pic:spPr>
                            </pic:pic>
                            <pic:pic xmlns:pic="http://schemas.openxmlformats.org/drawingml/2006/picture">
                              <pic:nvPicPr>
                                <pic:cNvPr id="26" name="Picture 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800600" y="19050"/>
                                  <a:ext cx="905510" cy="1644650"/>
                                </a:xfrm>
                                <a:prstGeom prst="rect">
                                  <a:avLst/>
                                </a:prstGeom>
                                <a:ln w="22225">
                                  <a:solidFill>
                                    <a:schemeClr val="accent1"/>
                                  </a:solidFill>
                                </a:ln>
                              </pic:spPr>
                            </pic:pic>
                          </wpg:wgp>
                        </a:graphicData>
                      </a:graphic>
                      <wp14:sizeRelH relativeFrom="margin">
                        <wp14:pctWidth>0</wp14:pctWidth>
                      </wp14:sizeRelH>
                      <wp14:sizeRelV relativeFrom="margin">
                        <wp14:pctHeight>0</wp14:pctHeight>
                      </wp14:sizeRelV>
                    </wp:anchor>
                  </w:drawing>
                </mc:Choice>
                <mc:Fallback>
                  <w:pict>
                    <v:group w14:anchorId="29E3093E" id="Group 7" o:spid="_x0000_s1026" style="position:absolute;margin-left:112.4pt;margin-top:9.55pt;width:429pt;height:196.5pt;z-index:251660288;mso-position-horizontal-relative:margin;mso-width-relative:margin;mso-height-relative:margin" coordsize="57315,2688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JYW4gU3Rva2VzAAAABZADAAIAAAAUAAAQpJAEAAIAAAAUAAAQuJKRAAIAAAADNTIAAJKSAAIA&#10;AAADNTIAAOocAAcAAAgMAAAIm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c6MDY6MDUgMTU6NDM6NTEAMjAxNzow&#10;NjowNSAxNTo0Mzo1MQAAAEkAYQBuACAAUwB0AG8AawBlAHMAAAD/4Qsd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Ny0wNi0wNVQxNTo0Mzo1MS41MjQ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SWFuIFN0b2tlcz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McBq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lhbiBTdG9rZXMAAAAFkAMAAgAAABQAABCk&#10;kAQAAgAAABQAABC4kpEAAgAAAAM2MAAAkpIAAgAAAAM2MAAA6hwABwAACAwAAAiY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jAxNzowNjowNSAxMTowMzozNQAyMDE3OjA2OjA1IDExOjAzOjM1AAAASQBhAG4AIABTAHQA&#10;bwBrAGUAcwAAAP/hCx1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3LTA2LTA1VDEx&#10;OjAzOjM1LjYwMj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JYW4gU3Rva2VzPC9yZGY6bGk+PC9yZGY6U2VxPg0KCQkJPC9kYzpj&#10;cmVhdG9y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BwUFBgUEBwYFBggHBwgKEQsKCQkKFQ8QDBEYFRoZGBUYFxseJyEbHSUdFxgi&#10;LiIlKCkrLCsaIC8zLyoyJyorKv/bAEMBBwgICgkKFAsLFCocGBwqKioqKioqKioqKioqKioqKioq&#10;KioqKioqKioqKioqKioqKioqKioqKioqKioqKioqKv/AABEIAToAr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7315;height:26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" stroked="t" strokecolor="#4f81bd [3204]" strokeweight="1.75pt">
                        <v:imagedata r:id="rId13" o:title=""/>
                        <v:path arrowok="t"/>
                      </v:shape>
                      <v:shape id="Picture 26" o:spid="_x0000_s1028" type="#_x0000_t75" style="position:absolute;left:48006;top:190;width:9055;height:1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" stroked="t" strokecolor="#4f81bd [3204]" strokeweight="1.75pt">
                        <v:imagedata r:id="rId14" o:title=""/>
                        <v:path arrowok="t"/>
                      </v:shape>
                      <w10:wrap type="tight" anchorx="margin"/>
                    </v:group>
                  </w:pict>
                </mc:Fallback>
              </mc:AlternateContent>
            </w:r>
          </w:p>
          <w:p w14:paraId="7A89DB25" w14:textId="77777777" w:rsidR="00FD3E3A" w:rsidRDefault="00FD3E3A" w:rsidP="007E0927">
            <w:pPr>
              <w:rPr>
                <w:rFonts w:cs="Arial"/>
              </w:rPr>
            </w:pPr>
          </w:p>
          <w:p w14:paraId="61CF5399" w14:textId="77777777" w:rsidR="00FD3E3A" w:rsidRDefault="00FD3E3A" w:rsidP="007E0927">
            <w:pPr>
              <w:rPr>
                <w:rFonts w:cs="Arial"/>
              </w:rPr>
            </w:pPr>
          </w:p>
          <w:p w14:paraId="5C9DF034" w14:textId="77777777" w:rsidR="00FD3E3A" w:rsidRDefault="00FD3E3A" w:rsidP="007E0927">
            <w:pPr>
              <w:rPr>
                <w:rFonts w:cs="Arial"/>
              </w:rPr>
            </w:pPr>
          </w:p>
          <w:p w14:paraId="5DCA7D3D" w14:textId="77777777" w:rsidR="00FD3E3A" w:rsidRDefault="00FD3E3A" w:rsidP="007E0927">
            <w:pPr>
              <w:rPr>
                <w:rFonts w:cs="Arial"/>
              </w:rPr>
            </w:pPr>
          </w:p>
          <w:p w14:paraId="2F30C089" w14:textId="77777777" w:rsidR="00FD3E3A" w:rsidRDefault="00FD3E3A" w:rsidP="007E0927">
            <w:pPr>
              <w:rPr>
                <w:rFonts w:cs="Arial"/>
              </w:rPr>
            </w:pPr>
          </w:p>
          <w:p w14:paraId="70819E7F" w14:textId="77777777" w:rsidR="00FD3E3A" w:rsidRDefault="00FD3E3A" w:rsidP="007E0927">
            <w:pPr>
              <w:rPr>
                <w:rFonts w:cs="Arial"/>
              </w:rPr>
            </w:pPr>
          </w:p>
          <w:p w14:paraId="013403EB" w14:textId="77777777" w:rsidR="00FD3E3A" w:rsidRDefault="00FD3E3A" w:rsidP="00FD3E3A">
            <w:pPr>
              <w:rPr>
                <w:rFonts w:cs="Arial"/>
              </w:rPr>
            </w:pPr>
            <w:r>
              <w:rPr>
                <w:rFonts w:cs="Arial"/>
              </w:rPr>
              <w:t xml:space="preserve">                                             </w:t>
            </w:r>
          </w:p>
          <w:p w14:paraId="09943C7C" w14:textId="6EA3139B" w:rsidR="00FD3E3A" w:rsidRPr="00FD3E3A" w:rsidRDefault="007E0927" w:rsidP="00FD3E3A">
            <w:pPr>
              <w:rPr>
                <w:rFonts w:cs="Arial"/>
                <w:sz w:val="22"/>
                <w:szCs w:val="22"/>
              </w:rPr>
            </w:pPr>
            <w:r w:rsidRPr="00FD3E3A">
              <w:rPr>
                <w:rFonts w:cs="Arial"/>
                <w:sz w:val="22"/>
                <w:szCs w:val="22"/>
              </w:rPr>
              <w:t xml:space="preserve">Figures from the </w:t>
            </w:r>
            <w:bookmarkStart w:id="17" w:name="_Hlk523902909"/>
            <w:r w:rsidRPr="00FD3E3A">
              <w:rPr>
                <w:rFonts w:cs="Arial"/>
                <w:sz w:val="22"/>
                <w:szCs w:val="22"/>
              </w:rPr>
              <w:t>January 2019 School census</w:t>
            </w:r>
            <w:r w:rsidRPr="00FD3E3A">
              <w:rPr>
                <w:rStyle w:val="FootnoteReference"/>
                <w:rFonts w:cs="Arial"/>
                <w:sz w:val="22"/>
                <w:szCs w:val="22"/>
              </w:rPr>
              <w:footnoteReference w:id="1"/>
            </w:r>
            <w:r w:rsidRPr="00FD3E3A">
              <w:rPr>
                <w:rFonts w:cs="Arial"/>
                <w:sz w:val="22"/>
                <w:szCs w:val="22"/>
              </w:rPr>
              <w:t xml:space="preserve"> reveal </w:t>
            </w:r>
            <w:bookmarkEnd w:id="17"/>
            <w:r w:rsidRPr="00FD3E3A">
              <w:rPr>
                <w:rFonts w:cs="Arial"/>
                <w:sz w:val="22"/>
                <w:szCs w:val="22"/>
              </w:rPr>
              <w:t>that:</w:t>
            </w:r>
          </w:p>
          <w:p w14:paraId="1EA55585" w14:textId="23839267" w:rsidR="007E0927" w:rsidRPr="00FD3E3A" w:rsidRDefault="007E0927" w:rsidP="00CE7FB7">
            <w:pPr>
              <w:pStyle w:val="ListParagraph"/>
              <w:numPr>
                <w:ilvl w:val="0"/>
                <w:numId w:val="18"/>
              </w:numPr>
              <w:rPr>
                <w:rFonts w:cs="Arial"/>
                <w:sz w:val="22"/>
                <w:szCs w:val="22"/>
              </w:rPr>
            </w:pPr>
            <w:r w:rsidRPr="00FD3E3A">
              <w:rPr>
                <w:rFonts w:cs="Arial"/>
                <w:sz w:val="22"/>
                <w:szCs w:val="22"/>
              </w:rPr>
              <w:t xml:space="preserve">20% of children are eligible for Free School Meals (FSM), compared to 20% for Leeds primary Schools and 16% for state-funded primary schools nationally. </w:t>
            </w:r>
            <w:bookmarkStart w:id="18" w:name="_Hlk523903058"/>
            <w:r w:rsidRPr="00FD3E3A">
              <w:rPr>
                <w:rFonts w:cs="Arial"/>
                <w:sz w:val="22"/>
                <w:szCs w:val="22"/>
              </w:rPr>
              <w:t>Information on pupil premium funding is currently unavailable due to problems with the publication of official data by the DfE.</w:t>
            </w:r>
          </w:p>
          <w:bookmarkEnd w:id="18"/>
          <w:p w14:paraId="47CE9646" w14:textId="77777777" w:rsidR="007E0927" w:rsidRPr="00FD3E3A" w:rsidRDefault="007E0927" w:rsidP="007E0927">
            <w:pPr>
              <w:pStyle w:val="ListParagraph"/>
              <w:numPr>
                <w:ilvl w:val="0"/>
                <w:numId w:val="17"/>
              </w:numPr>
              <w:suppressAutoHyphens w:val="0"/>
              <w:autoSpaceDN/>
              <w:spacing w:after="160" w:line="259" w:lineRule="auto"/>
              <w:rPr>
                <w:rFonts w:cs="Arial"/>
                <w:sz w:val="22"/>
                <w:szCs w:val="22"/>
              </w:rPr>
            </w:pPr>
            <w:r w:rsidRPr="00FD3E3A">
              <w:rPr>
                <w:rFonts w:cs="Arial"/>
                <w:sz w:val="22"/>
                <w:szCs w:val="22"/>
              </w:rPr>
              <w:t>11% of children are from Black and Minority Ethnic (BME) backgrounds, compared to 36% for Leeds primary schools and 34% for state-funded primary schools nationally.</w:t>
            </w:r>
          </w:p>
          <w:p w14:paraId="5B67D5CB" w14:textId="77777777" w:rsidR="007E0927" w:rsidRPr="00FD3E3A" w:rsidRDefault="007E0927" w:rsidP="007E0927">
            <w:pPr>
              <w:pStyle w:val="ListParagraph"/>
              <w:numPr>
                <w:ilvl w:val="0"/>
                <w:numId w:val="17"/>
              </w:numPr>
              <w:suppressAutoHyphens w:val="0"/>
              <w:autoSpaceDN/>
              <w:spacing w:after="160" w:line="259" w:lineRule="auto"/>
              <w:rPr>
                <w:rFonts w:cs="Arial"/>
                <w:sz w:val="22"/>
                <w:szCs w:val="22"/>
              </w:rPr>
            </w:pPr>
            <w:r w:rsidRPr="00FD3E3A">
              <w:rPr>
                <w:rFonts w:cs="Arial"/>
                <w:sz w:val="22"/>
                <w:szCs w:val="22"/>
              </w:rPr>
              <w:t>8% of children have English as an additional language (EAL), compared to 21% for Leeds primary schools and 21% for state-funded primary schools nationally.</w:t>
            </w:r>
          </w:p>
          <w:p w14:paraId="3981A8D5" w14:textId="77777777" w:rsidR="007E0927" w:rsidRPr="00FD3E3A" w:rsidRDefault="007E0927" w:rsidP="007E0927">
            <w:pPr>
              <w:pStyle w:val="ListParagraph"/>
              <w:numPr>
                <w:ilvl w:val="0"/>
                <w:numId w:val="17"/>
              </w:numPr>
              <w:suppressAutoHyphens w:val="0"/>
              <w:autoSpaceDN/>
              <w:spacing w:after="160" w:line="259" w:lineRule="auto"/>
              <w:rPr>
                <w:rFonts w:cs="Arial"/>
                <w:sz w:val="22"/>
                <w:szCs w:val="22"/>
              </w:rPr>
            </w:pPr>
            <w:r w:rsidRPr="00FD3E3A">
              <w:rPr>
                <w:rFonts w:cs="Arial"/>
                <w:sz w:val="22"/>
                <w:szCs w:val="22"/>
              </w:rPr>
              <w:t>17% of children have special educational needs (SEN), compared to 16% for Leeds primary schools and 14% for state-funded primary schools nationally.</w:t>
            </w:r>
          </w:p>
          <w:p w14:paraId="02824F38" w14:textId="77777777" w:rsidR="009B1485" w:rsidRDefault="007E0927" w:rsidP="00FD3E3A">
            <w:pPr>
              <w:pStyle w:val="ListParagraph"/>
              <w:numPr>
                <w:ilvl w:val="0"/>
                <w:numId w:val="17"/>
              </w:numPr>
              <w:suppressAutoHyphens w:val="0"/>
              <w:autoSpaceDN/>
              <w:spacing w:after="160" w:line="259" w:lineRule="auto"/>
              <w:rPr>
                <w:rFonts w:cs="Arial"/>
                <w:sz w:val="22"/>
                <w:szCs w:val="22"/>
              </w:rPr>
            </w:pPr>
            <w:r w:rsidRPr="00FD3E3A">
              <w:rPr>
                <w:rFonts w:cs="Arial"/>
                <w:sz w:val="22"/>
                <w:szCs w:val="22"/>
              </w:rPr>
              <w:t>10% of children who attend the school live in an area classed as being amongst the 3% most deprived in England.</w:t>
            </w:r>
          </w:p>
          <w:p w14:paraId="2C3AB4BB" w14:textId="77777777" w:rsidR="00B752DF" w:rsidRDefault="00B752DF" w:rsidP="001A0552">
            <w:pPr>
              <w:suppressAutoHyphens w:val="0"/>
              <w:autoSpaceDN/>
              <w:spacing w:after="160" w:line="259" w:lineRule="auto"/>
              <w:rPr>
                <w:rFonts w:cs="Arial"/>
                <w:sz w:val="22"/>
                <w:szCs w:val="22"/>
              </w:rPr>
            </w:pPr>
          </w:p>
          <w:p w14:paraId="5AAE11C5" w14:textId="0494BF01" w:rsidR="001A0552" w:rsidRDefault="001A0552" w:rsidP="001A0552">
            <w:pPr>
              <w:suppressAutoHyphens w:val="0"/>
              <w:autoSpaceDN/>
              <w:spacing w:after="160" w:line="259" w:lineRule="auto"/>
              <w:rPr>
                <w:rFonts w:cs="Arial"/>
                <w:sz w:val="22"/>
                <w:szCs w:val="22"/>
              </w:rPr>
            </w:pPr>
            <w:r>
              <w:rPr>
                <w:rFonts w:cs="Arial"/>
                <w:sz w:val="22"/>
                <w:szCs w:val="22"/>
              </w:rPr>
              <w:t>Data to show gap between attainment of pupil premium and non-pupil premium children</w:t>
            </w:r>
            <w:r w:rsidR="00B752DF">
              <w:rPr>
                <w:rFonts w:cs="Arial"/>
                <w:sz w:val="22"/>
                <w:szCs w:val="22"/>
              </w:rPr>
              <w:t xml:space="preserve"> at the end of last year (July 2021)</w:t>
            </w:r>
          </w:p>
          <w:tbl>
            <w:tblPr>
              <w:tblStyle w:val="TableGrid"/>
              <w:tblW w:w="13325" w:type="dxa"/>
              <w:tblLook w:val="04A0" w:firstRow="1" w:lastRow="0" w:firstColumn="1" w:lastColumn="0" w:noHBand="0" w:noVBand="1"/>
            </w:tblPr>
            <w:tblGrid>
              <w:gridCol w:w="1108"/>
              <w:gridCol w:w="795"/>
              <w:gridCol w:w="916"/>
              <w:gridCol w:w="849"/>
              <w:gridCol w:w="795"/>
              <w:gridCol w:w="904"/>
              <w:gridCol w:w="848"/>
              <w:gridCol w:w="795"/>
              <w:gridCol w:w="928"/>
              <w:gridCol w:w="851"/>
              <w:gridCol w:w="850"/>
              <w:gridCol w:w="993"/>
              <w:gridCol w:w="850"/>
              <w:gridCol w:w="1843"/>
            </w:tblGrid>
            <w:tr w:rsidR="00B752DF" w:rsidRPr="006D6E56" w14:paraId="116E9C35" w14:textId="77777777" w:rsidTr="00D71E4F">
              <w:tc>
                <w:tcPr>
                  <w:tcW w:w="1108" w:type="dxa"/>
                  <w:vMerge w:val="restart"/>
                  <w:shd w:val="clear" w:color="auto" w:fill="F2DBDB" w:themeFill="accent2" w:themeFillTint="33"/>
                </w:tcPr>
                <w:p w14:paraId="77608AA0" w14:textId="77777777" w:rsidR="00B752DF" w:rsidRPr="006D6E56" w:rsidRDefault="00B752DF" w:rsidP="00B752DF">
                  <w:pPr>
                    <w:ind w:right="-108"/>
                    <w:jc w:val="center"/>
                    <w:rPr>
                      <w:rFonts w:cs="Arial"/>
                      <w:sz w:val="20"/>
                    </w:rPr>
                  </w:pPr>
                </w:p>
                <w:p w14:paraId="4DB31FA0" w14:textId="77777777" w:rsidR="00B752DF" w:rsidRPr="006D6E56" w:rsidRDefault="00B752DF" w:rsidP="00B752DF">
                  <w:pPr>
                    <w:ind w:right="-108"/>
                    <w:jc w:val="center"/>
                    <w:rPr>
                      <w:rFonts w:cs="Arial"/>
                      <w:sz w:val="20"/>
                    </w:rPr>
                  </w:pPr>
                  <w:r w:rsidRPr="006D6E56">
                    <w:rPr>
                      <w:rFonts w:cs="Arial"/>
                      <w:sz w:val="20"/>
                    </w:rPr>
                    <w:t>YEAR GROUP</w:t>
                  </w:r>
                </w:p>
              </w:tc>
              <w:tc>
                <w:tcPr>
                  <w:tcW w:w="10374" w:type="dxa"/>
                  <w:gridSpan w:val="12"/>
                </w:tcPr>
                <w:p w14:paraId="6BD10E92" w14:textId="77777777" w:rsidR="00B752DF" w:rsidRPr="006D6E56" w:rsidRDefault="00B752DF" w:rsidP="00B752DF">
                  <w:pPr>
                    <w:ind w:right="-108"/>
                    <w:jc w:val="center"/>
                    <w:rPr>
                      <w:rFonts w:cs="Arial"/>
                      <w:sz w:val="20"/>
                    </w:rPr>
                  </w:pPr>
                  <w:r w:rsidRPr="006D6E56">
                    <w:rPr>
                      <w:rFonts w:cs="Arial"/>
                      <w:sz w:val="20"/>
                    </w:rPr>
                    <w:t>Number and percentage of children cu</w:t>
                  </w:r>
                  <w:r>
                    <w:rPr>
                      <w:rFonts w:cs="Arial"/>
                      <w:sz w:val="20"/>
                    </w:rPr>
                    <w:t>rrently working at ARE+</w:t>
                  </w:r>
                </w:p>
              </w:tc>
              <w:tc>
                <w:tcPr>
                  <w:tcW w:w="1843" w:type="dxa"/>
                  <w:vMerge w:val="restart"/>
                  <w:shd w:val="clear" w:color="auto" w:fill="D9D9D9" w:themeFill="background1" w:themeFillShade="D9"/>
                </w:tcPr>
                <w:p w14:paraId="4E28E1E3" w14:textId="77777777" w:rsidR="00B752DF" w:rsidRPr="006D6E56" w:rsidRDefault="00B752DF" w:rsidP="00B752DF">
                  <w:pPr>
                    <w:ind w:right="-108"/>
                    <w:jc w:val="center"/>
                    <w:rPr>
                      <w:rFonts w:cs="Arial"/>
                      <w:sz w:val="20"/>
                    </w:rPr>
                  </w:pPr>
                </w:p>
              </w:tc>
            </w:tr>
            <w:tr w:rsidR="00B752DF" w:rsidRPr="006D6E56" w14:paraId="4188D6F3" w14:textId="77777777" w:rsidTr="00D71E4F">
              <w:tc>
                <w:tcPr>
                  <w:tcW w:w="1108" w:type="dxa"/>
                  <w:vMerge/>
                  <w:shd w:val="clear" w:color="auto" w:fill="F2DBDB" w:themeFill="accent2" w:themeFillTint="33"/>
                </w:tcPr>
                <w:p w14:paraId="5B6B4F74" w14:textId="77777777" w:rsidR="00B752DF" w:rsidRPr="006D6E56" w:rsidRDefault="00B752DF" w:rsidP="00B752DF">
                  <w:pPr>
                    <w:ind w:right="-108"/>
                    <w:rPr>
                      <w:rFonts w:cs="Arial"/>
                      <w:sz w:val="20"/>
                    </w:rPr>
                  </w:pPr>
                </w:p>
              </w:tc>
              <w:tc>
                <w:tcPr>
                  <w:tcW w:w="1711" w:type="dxa"/>
                  <w:gridSpan w:val="2"/>
                  <w:shd w:val="clear" w:color="auto" w:fill="92D050"/>
                </w:tcPr>
                <w:p w14:paraId="3ED409CE" w14:textId="77777777" w:rsidR="00B752DF" w:rsidRPr="006D6E56" w:rsidRDefault="00B752DF" w:rsidP="00B752DF">
                  <w:pPr>
                    <w:ind w:right="-108"/>
                    <w:jc w:val="center"/>
                    <w:rPr>
                      <w:rFonts w:cs="Arial"/>
                      <w:sz w:val="20"/>
                    </w:rPr>
                  </w:pPr>
                  <w:r w:rsidRPr="006D6E56">
                    <w:rPr>
                      <w:rFonts w:cs="Arial"/>
                      <w:sz w:val="20"/>
                    </w:rPr>
                    <w:t>Reading</w:t>
                  </w:r>
                </w:p>
              </w:tc>
              <w:tc>
                <w:tcPr>
                  <w:tcW w:w="849" w:type="dxa"/>
                  <w:shd w:val="clear" w:color="auto" w:fill="92D050"/>
                </w:tcPr>
                <w:p w14:paraId="6788F68E" w14:textId="77777777" w:rsidR="00B752DF" w:rsidRPr="006D6E56" w:rsidRDefault="00B752DF" w:rsidP="00B752DF">
                  <w:pPr>
                    <w:ind w:right="-108"/>
                    <w:jc w:val="center"/>
                    <w:rPr>
                      <w:rFonts w:cs="Arial"/>
                      <w:sz w:val="20"/>
                    </w:rPr>
                  </w:pPr>
                  <w:r w:rsidRPr="006D6E56">
                    <w:rPr>
                      <w:rFonts w:cs="Arial"/>
                      <w:sz w:val="20"/>
                    </w:rPr>
                    <w:t>GAP</w:t>
                  </w:r>
                </w:p>
              </w:tc>
              <w:tc>
                <w:tcPr>
                  <w:tcW w:w="1699" w:type="dxa"/>
                  <w:gridSpan w:val="2"/>
                  <w:shd w:val="clear" w:color="auto" w:fill="FFC000"/>
                </w:tcPr>
                <w:p w14:paraId="0C6793CF" w14:textId="77777777" w:rsidR="00B752DF" w:rsidRPr="006D6E56" w:rsidRDefault="00B752DF" w:rsidP="00B752DF">
                  <w:pPr>
                    <w:ind w:right="-108"/>
                    <w:jc w:val="center"/>
                    <w:rPr>
                      <w:rFonts w:cs="Arial"/>
                      <w:sz w:val="20"/>
                    </w:rPr>
                  </w:pPr>
                  <w:r w:rsidRPr="006D6E56">
                    <w:rPr>
                      <w:rFonts w:cs="Arial"/>
                      <w:sz w:val="20"/>
                    </w:rPr>
                    <w:t>Writing</w:t>
                  </w:r>
                </w:p>
              </w:tc>
              <w:tc>
                <w:tcPr>
                  <w:tcW w:w="848" w:type="dxa"/>
                  <w:shd w:val="clear" w:color="auto" w:fill="FFC000"/>
                </w:tcPr>
                <w:p w14:paraId="7C9E2717" w14:textId="77777777" w:rsidR="00B752DF" w:rsidRPr="006D6E56" w:rsidRDefault="00B752DF" w:rsidP="00B752DF">
                  <w:pPr>
                    <w:ind w:right="-108"/>
                    <w:jc w:val="center"/>
                    <w:rPr>
                      <w:rFonts w:cs="Arial"/>
                      <w:sz w:val="20"/>
                    </w:rPr>
                  </w:pPr>
                  <w:r w:rsidRPr="006D6E56">
                    <w:rPr>
                      <w:rFonts w:cs="Arial"/>
                      <w:sz w:val="20"/>
                    </w:rPr>
                    <w:t>GAP</w:t>
                  </w:r>
                </w:p>
              </w:tc>
              <w:tc>
                <w:tcPr>
                  <w:tcW w:w="1723" w:type="dxa"/>
                  <w:gridSpan w:val="2"/>
                  <w:shd w:val="clear" w:color="auto" w:fill="FFFF00"/>
                </w:tcPr>
                <w:p w14:paraId="5A4E94B7" w14:textId="77777777" w:rsidR="00B752DF" w:rsidRPr="006D6E56" w:rsidRDefault="00B752DF" w:rsidP="00B752DF">
                  <w:pPr>
                    <w:ind w:right="-108"/>
                    <w:jc w:val="center"/>
                    <w:rPr>
                      <w:rFonts w:cs="Arial"/>
                      <w:sz w:val="20"/>
                    </w:rPr>
                  </w:pPr>
                  <w:r w:rsidRPr="006D6E56">
                    <w:rPr>
                      <w:rFonts w:cs="Arial"/>
                      <w:sz w:val="20"/>
                    </w:rPr>
                    <w:t>GPS</w:t>
                  </w:r>
                </w:p>
              </w:tc>
              <w:tc>
                <w:tcPr>
                  <w:tcW w:w="851" w:type="dxa"/>
                  <w:shd w:val="clear" w:color="auto" w:fill="FFFF00"/>
                </w:tcPr>
                <w:p w14:paraId="13AC17F6" w14:textId="77777777" w:rsidR="00B752DF" w:rsidRPr="006D6E56" w:rsidRDefault="00B752DF" w:rsidP="00B752DF">
                  <w:pPr>
                    <w:ind w:right="-108"/>
                    <w:jc w:val="center"/>
                    <w:rPr>
                      <w:rFonts w:cs="Arial"/>
                      <w:sz w:val="20"/>
                    </w:rPr>
                  </w:pPr>
                  <w:r w:rsidRPr="006D6E56">
                    <w:rPr>
                      <w:rFonts w:cs="Arial"/>
                      <w:sz w:val="20"/>
                    </w:rPr>
                    <w:t>GAP</w:t>
                  </w:r>
                </w:p>
              </w:tc>
              <w:tc>
                <w:tcPr>
                  <w:tcW w:w="1843" w:type="dxa"/>
                  <w:gridSpan w:val="2"/>
                  <w:shd w:val="clear" w:color="auto" w:fill="00B0F0"/>
                </w:tcPr>
                <w:p w14:paraId="4C1FE5EC" w14:textId="77777777" w:rsidR="00B752DF" w:rsidRPr="006D6E56" w:rsidRDefault="00B752DF" w:rsidP="00B752DF">
                  <w:pPr>
                    <w:ind w:right="-108"/>
                    <w:jc w:val="center"/>
                    <w:rPr>
                      <w:rFonts w:cs="Arial"/>
                      <w:sz w:val="20"/>
                    </w:rPr>
                  </w:pPr>
                  <w:r w:rsidRPr="006D6E56">
                    <w:rPr>
                      <w:rFonts w:cs="Arial"/>
                      <w:sz w:val="20"/>
                    </w:rPr>
                    <w:t>Maths</w:t>
                  </w:r>
                </w:p>
              </w:tc>
              <w:tc>
                <w:tcPr>
                  <w:tcW w:w="850" w:type="dxa"/>
                  <w:shd w:val="clear" w:color="auto" w:fill="00B0F0"/>
                </w:tcPr>
                <w:p w14:paraId="7EC4795B" w14:textId="77777777" w:rsidR="00B752DF" w:rsidRPr="006D6E56" w:rsidRDefault="00B752DF" w:rsidP="00B752DF">
                  <w:pPr>
                    <w:ind w:right="-108"/>
                    <w:jc w:val="center"/>
                    <w:rPr>
                      <w:rFonts w:cs="Arial"/>
                      <w:sz w:val="20"/>
                    </w:rPr>
                  </w:pPr>
                  <w:r w:rsidRPr="006D6E56">
                    <w:rPr>
                      <w:rFonts w:cs="Arial"/>
                      <w:sz w:val="20"/>
                    </w:rPr>
                    <w:t>GAP</w:t>
                  </w:r>
                </w:p>
              </w:tc>
              <w:tc>
                <w:tcPr>
                  <w:tcW w:w="1843" w:type="dxa"/>
                  <w:vMerge/>
                  <w:shd w:val="clear" w:color="auto" w:fill="D9D9D9" w:themeFill="background1" w:themeFillShade="D9"/>
                </w:tcPr>
                <w:p w14:paraId="5270841B" w14:textId="77777777" w:rsidR="00B752DF" w:rsidRPr="006D6E56" w:rsidRDefault="00B752DF" w:rsidP="00B752DF">
                  <w:pPr>
                    <w:ind w:right="-108"/>
                    <w:jc w:val="center"/>
                    <w:rPr>
                      <w:rFonts w:cs="Arial"/>
                      <w:sz w:val="20"/>
                    </w:rPr>
                  </w:pPr>
                </w:p>
              </w:tc>
            </w:tr>
            <w:tr w:rsidR="00B752DF" w:rsidRPr="006D6E56" w14:paraId="65D6AA54" w14:textId="77777777" w:rsidTr="00D71E4F">
              <w:tc>
                <w:tcPr>
                  <w:tcW w:w="1108" w:type="dxa"/>
                  <w:vMerge/>
                </w:tcPr>
                <w:p w14:paraId="39AB0BA2" w14:textId="77777777" w:rsidR="00B752DF" w:rsidRPr="006D6E56" w:rsidRDefault="00B752DF" w:rsidP="00B752DF">
                  <w:pPr>
                    <w:ind w:right="-108"/>
                    <w:jc w:val="center"/>
                    <w:rPr>
                      <w:rFonts w:cs="Arial"/>
                      <w:sz w:val="20"/>
                    </w:rPr>
                  </w:pPr>
                </w:p>
              </w:tc>
              <w:tc>
                <w:tcPr>
                  <w:tcW w:w="795" w:type="dxa"/>
                </w:tcPr>
                <w:p w14:paraId="71EA1A25" w14:textId="77777777" w:rsidR="00B752DF" w:rsidRPr="006D6E56" w:rsidRDefault="00B752DF" w:rsidP="00B752DF">
                  <w:pPr>
                    <w:ind w:right="-108"/>
                    <w:jc w:val="center"/>
                    <w:rPr>
                      <w:rFonts w:cs="Arial"/>
                      <w:sz w:val="20"/>
                    </w:rPr>
                  </w:pPr>
                  <w:r w:rsidRPr="006D6E56">
                    <w:rPr>
                      <w:rFonts w:cs="Arial"/>
                      <w:sz w:val="20"/>
                    </w:rPr>
                    <w:t>PP</w:t>
                  </w:r>
                </w:p>
              </w:tc>
              <w:tc>
                <w:tcPr>
                  <w:tcW w:w="916" w:type="dxa"/>
                </w:tcPr>
                <w:p w14:paraId="3CF9E48B" w14:textId="77777777" w:rsidR="00B752DF" w:rsidRPr="006D6E56" w:rsidRDefault="00B752DF" w:rsidP="00B752DF">
                  <w:pPr>
                    <w:ind w:right="-108"/>
                    <w:jc w:val="center"/>
                    <w:rPr>
                      <w:rFonts w:cs="Arial"/>
                      <w:sz w:val="20"/>
                    </w:rPr>
                  </w:pPr>
                  <w:r w:rsidRPr="006D6E56">
                    <w:rPr>
                      <w:rFonts w:cs="Arial"/>
                      <w:sz w:val="20"/>
                    </w:rPr>
                    <w:t>NON-PP</w:t>
                  </w:r>
                </w:p>
              </w:tc>
              <w:tc>
                <w:tcPr>
                  <w:tcW w:w="849" w:type="dxa"/>
                </w:tcPr>
                <w:p w14:paraId="59C17FF0" w14:textId="77777777" w:rsidR="00B752DF" w:rsidRPr="006D6E56" w:rsidRDefault="00B752DF" w:rsidP="00B752DF">
                  <w:pPr>
                    <w:ind w:right="-108"/>
                    <w:jc w:val="center"/>
                    <w:rPr>
                      <w:rFonts w:cs="Arial"/>
                      <w:sz w:val="20"/>
                    </w:rPr>
                  </w:pPr>
                </w:p>
              </w:tc>
              <w:tc>
                <w:tcPr>
                  <w:tcW w:w="795" w:type="dxa"/>
                </w:tcPr>
                <w:p w14:paraId="6F55F30D" w14:textId="77777777" w:rsidR="00B752DF" w:rsidRPr="006D6E56" w:rsidRDefault="00B752DF" w:rsidP="00B752DF">
                  <w:pPr>
                    <w:ind w:right="-108"/>
                    <w:jc w:val="center"/>
                    <w:rPr>
                      <w:rFonts w:cs="Arial"/>
                      <w:sz w:val="20"/>
                    </w:rPr>
                  </w:pPr>
                  <w:r w:rsidRPr="006D6E56">
                    <w:rPr>
                      <w:rFonts w:cs="Arial"/>
                      <w:sz w:val="20"/>
                    </w:rPr>
                    <w:t>PP</w:t>
                  </w:r>
                </w:p>
              </w:tc>
              <w:tc>
                <w:tcPr>
                  <w:tcW w:w="904" w:type="dxa"/>
                </w:tcPr>
                <w:p w14:paraId="4F5A23E5" w14:textId="77777777" w:rsidR="00B752DF" w:rsidRPr="006D6E56" w:rsidRDefault="00B752DF" w:rsidP="00B752DF">
                  <w:pPr>
                    <w:ind w:right="-108"/>
                    <w:jc w:val="center"/>
                    <w:rPr>
                      <w:rFonts w:cs="Arial"/>
                      <w:sz w:val="20"/>
                    </w:rPr>
                  </w:pPr>
                  <w:r w:rsidRPr="006D6E56">
                    <w:rPr>
                      <w:rFonts w:cs="Arial"/>
                      <w:sz w:val="20"/>
                    </w:rPr>
                    <w:t>NON-PP</w:t>
                  </w:r>
                </w:p>
              </w:tc>
              <w:tc>
                <w:tcPr>
                  <w:tcW w:w="848" w:type="dxa"/>
                </w:tcPr>
                <w:p w14:paraId="501FF0DE" w14:textId="77777777" w:rsidR="00B752DF" w:rsidRPr="006D6E56" w:rsidRDefault="00B752DF" w:rsidP="00B752DF">
                  <w:pPr>
                    <w:ind w:right="-108"/>
                    <w:jc w:val="center"/>
                    <w:rPr>
                      <w:rFonts w:cs="Arial"/>
                      <w:sz w:val="20"/>
                    </w:rPr>
                  </w:pPr>
                </w:p>
              </w:tc>
              <w:tc>
                <w:tcPr>
                  <w:tcW w:w="795" w:type="dxa"/>
                </w:tcPr>
                <w:p w14:paraId="746844F8" w14:textId="77777777" w:rsidR="00B752DF" w:rsidRPr="006D6E56" w:rsidRDefault="00B752DF" w:rsidP="00B752DF">
                  <w:pPr>
                    <w:ind w:right="-108"/>
                    <w:jc w:val="center"/>
                    <w:rPr>
                      <w:rFonts w:cs="Arial"/>
                      <w:sz w:val="20"/>
                    </w:rPr>
                  </w:pPr>
                  <w:r w:rsidRPr="006D6E56">
                    <w:rPr>
                      <w:rFonts w:cs="Arial"/>
                      <w:sz w:val="20"/>
                    </w:rPr>
                    <w:t>PP</w:t>
                  </w:r>
                </w:p>
              </w:tc>
              <w:tc>
                <w:tcPr>
                  <w:tcW w:w="928" w:type="dxa"/>
                </w:tcPr>
                <w:p w14:paraId="5F2AD381" w14:textId="77777777" w:rsidR="00B752DF" w:rsidRPr="006D6E56" w:rsidRDefault="00B752DF" w:rsidP="00B752DF">
                  <w:pPr>
                    <w:ind w:right="-108"/>
                    <w:jc w:val="center"/>
                    <w:rPr>
                      <w:rFonts w:cs="Arial"/>
                      <w:sz w:val="20"/>
                    </w:rPr>
                  </w:pPr>
                  <w:r w:rsidRPr="006D6E56">
                    <w:rPr>
                      <w:rFonts w:cs="Arial"/>
                      <w:sz w:val="20"/>
                    </w:rPr>
                    <w:t>NON-PP</w:t>
                  </w:r>
                </w:p>
              </w:tc>
              <w:tc>
                <w:tcPr>
                  <w:tcW w:w="851" w:type="dxa"/>
                </w:tcPr>
                <w:p w14:paraId="0900EDFC" w14:textId="77777777" w:rsidR="00B752DF" w:rsidRPr="006D6E56" w:rsidRDefault="00B752DF" w:rsidP="00B752DF">
                  <w:pPr>
                    <w:ind w:right="-108"/>
                    <w:jc w:val="center"/>
                    <w:rPr>
                      <w:rFonts w:cs="Arial"/>
                      <w:sz w:val="20"/>
                    </w:rPr>
                  </w:pPr>
                </w:p>
              </w:tc>
              <w:tc>
                <w:tcPr>
                  <w:tcW w:w="850" w:type="dxa"/>
                </w:tcPr>
                <w:p w14:paraId="03B6822A" w14:textId="77777777" w:rsidR="00B752DF" w:rsidRPr="006D6E56" w:rsidRDefault="00B752DF" w:rsidP="00B752DF">
                  <w:pPr>
                    <w:ind w:right="-108"/>
                    <w:jc w:val="center"/>
                    <w:rPr>
                      <w:rFonts w:cs="Arial"/>
                      <w:sz w:val="20"/>
                    </w:rPr>
                  </w:pPr>
                  <w:r w:rsidRPr="006D6E56">
                    <w:rPr>
                      <w:rFonts w:cs="Arial"/>
                      <w:sz w:val="20"/>
                    </w:rPr>
                    <w:t>PP</w:t>
                  </w:r>
                </w:p>
              </w:tc>
              <w:tc>
                <w:tcPr>
                  <w:tcW w:w="993" w:type="dxa"/>
                </w:tcPr>
                <w:p w14:paraId="0BAC3FC8" w14:textId="77777777" w:rsidR="00B752DF" w:rsidRPr="006D6E56" w:rsidRDefault="00B752DF" w:rsidP="00B752DF">
                  <w:pPr>
                    <w:ind w:right="-108"/>
                    <w:jc w:val="center"/>
                    <w:rPr>
                      <w:rFonts w:cs="Arial"/>
                      <w:sz w:val="20"/>
                    </w:rPr>
                  </w:pPr>
                  <w:r w:rsidRPr="006D6E56">
                    <w:rPr>
                      <w:rFonts w:cs="Arial"/>
                      <w:sz w:val="20"/>
                    </w:rPr>
                    <w:t>NON-PP</w:t>
                  </w:r>
                </w:p>
              </w:tc>
              <w:tc>
                <w:tcPr>
                  <w:tcW w:w="850" w:type="dxa"/>
                </w:tcPr>
                <w:p w14:paraId="6A1789CF" w14:textId="77777777" w:rsidR="00B752DF" w:rsidRPr="006D6E56" w:rsidRDefault="00B752DF" w:rsidP="00B752DF">
                  <w:pPr>
                    <w:ind w:right="-108"/>
                    <w:jc w:val="center"/>
                    <w:rPr>
                      <w:rFonts w:cs="Arial"/>
                      <w:sz w:val="20"/>
                    </w:rPr>
                  </w:pPr>
                </w:p>
              </w:tc>
              <w:tc>
                <w:tcPr>
                  <w:tcW w:w="1843" w:type="dxa"/>
                  <w:vMerge/>
                  <w:shd w:val="clear" w:color="auto" w:fill="D9D9D9" w:themeFill="background1" w:themeFillShade="D9"/>
                </w:tcPr>
                <w:p w14:paraId="240EC635" w14:textId="77777777" w:rsidR="00B752DF" w:rsidRPr="006D6E56" w:rsidRDefault="00B752DF" w:rsidP="00B752DF">
                  <w:pPr>
                    <w:ind w:right="-108"/>
                    <w:jc w:val="center"/>
                    <w:rPr>
                      <w:rFonts w:cs="Arial"/>
                      <w:sz w:val="20"/>
                    </w:rPr>
                  </w:pPr>
                </w:p>
              </w:tc>
            </w:tr>
            <w:tr w:rsidR="00B752DF" w:rsidRPr="006D6E56" w14:paraId="308FC88B" w14:textId="77777777" w:rsidTr="00BC5255">
              <w:tc>
                <w:tcPr>
                  <w:tcW w:w="1108" w:type="dxa"/>
                  <w:shd w:val="clear" w:color="auto" w:fill="auto"/>
                </w:tcPr>
                <w:p w14:paraId="775158DD" w14:textId="77777777" w:rsidR="00B752DF" w:rsidRPr="005323FF" w:rsidRDefault="00B752DF" w:rsidP="00B752DF">
                  <w:pPr>
                    <w:ind w:right="-108"/>
                    <w:rPr>
                      <w:rFonts w:cs="Arial"/>
                      <w:sz w:val="20"/>
                      <w:highlight w:val="yellow"/>
                    </w:rPr>
                  </w:pPr>
                  <w:r w:rsidRPr="005323FF">
                    <w:rPr>
                      <w:rFonts w:cs="Arial"/>
                      <w:sz w:val="20"/>
                    </w:rPr>
                    <w:t>Year 1 (</w:t>
                  </w:r>
                  <w:r>
                    <w:rPr>
                      <w:rFonts w:cs="Arial"/>
                      <w:sz w:val="20"/>
                    </w:rPr>
                    <w:t xml:space="preserve">7 </w:t>
                  </w:r>
                  <w:r w:rsidRPr="005323FF">
                    <w:rPr>
                      <w:rFonts w:cs="Arial"/>
                      <w:sz w:val="20"/>
                    </w:rPr>
                    <w:t>PP children)</w:t>
                  </w:r>
                </w:p>
              </w:tc>
              <w:tc>
                <w:tcPr>
                  <w:tcW w:w="795" w:type="dxa"/>
                  <w:shd w:val="clear" w:color="auto" w:fill="FFFFFF" w:themeFill="background1"/>
                </w:tcPr>
                <w:p w14:paraId="06CB1C43" w14:textId="77777777" w:rsidR="00B752DF" w:rsidRPr="005C08B8" w:rsidRDefault="00B752DF" w:rsidP="00B752DF">
                  <w:pPr>
                    <w:ind w:right="-108"/>
                    <w:jc w:val="center"/>
                    <w:rPr>
                      <w:rFonts w:cs="Arial"/>
                      <w:sz w:val="20"/>
                    </w:rPr>
                  </w:pPr>
                  <w:r>
                    <w:rPr>
                      <w:rFonts w:cs="Arial"/>
                      <w:sz w:val="20"/>
                    </w:rPr>
                    <w:t>14% =</w:t>
                  </w:r>
                </w:p>
              </w:tc>
              <w:tc>
                <w:tcPr>
                  <w:tcW w:w="916" w:type="dxa"/>
                  <w:shd w:val="clear" w:color="auto" w:fill="FFFFFF" w:themeFill="background1"/>
                </w:tcPr>
                <w:p w14:paraId="3907E120" w14:textId="77777777" w:rsidR="00B752DF" w:rsidRPr="005C08B8" w:rsidRDefault="00B752DF" w:rsidP="00B752DF">
                  <w:pPr>
                    <w:ind w:right="-108"/>
                    <w:jc w:val="center"/>
                    <w:rPr>
                      <w:rFonts w:cs="Arial"/>
                      <w:sz w:val="20"/>
                    </w:rPr>
                  </w:pPr>
                  <w:r>
                    <w:rPr>
                      <w:rFonts w:cs="Arial"/>
                      <w:sz w:val="20"/>
                    </w:rPr>
                    <w:t>74</w:t>
                  </w:r>
                  <w:r w:rsidRPr="005C08B8">
                    <w:rPr>
                      <w:rFonts w:cs="Arial"/>
                      <w:sz w:val="20"/>
                    </w:rPr>
                    <w:t>%</w:t>
                  </w:r>
                  <w:r>
                    <w:rPr>
                      <w:rFonts w:cs="Arial"/>
                      <w:sz w:val="20"/>
                    </w:rPr>
                    <w:sym w:font="Wingdings" w:char="F0E1"/>
                  </w:r>
                </w:p>
              </w:tc>
              <w:tc>
                <w:tcPr>
                  <w:tcW w:w="849" w:type="dxa"/>
                  <w:shd w:val="clear" w:color="auto" w:fill="F9B4A9"/>
                </w:tcPr>
                <w:p w14:paraId="7E545799" w14:textId="77777777" w:rsidR="00B752DF" w:rsidRPr="005C08B8" w:rsidRDefault="00B752DF" w:rsidP="00B752DF">
                  <w:pPr>
                    <w:ind w:right="-108"/>
                    <w:jc w:val="center"/>
                    <w:rPr>
                      <w:rFonts w:cs="Arial"/>
                      <w:sz w:val="20"/>
                    </w:rPr>
                  </w:pPr>
                  <w:r>
                    <w:rPr>
                      <w:rFonts w:cs="Arial"/>
                      <w:sz w:val="20"/>
                    </w:rPr>
                    <w:t>-60</w:t>
                  </w:r>
                  <w:r w:rsidRPr="005C08B8">
                    <w:rPr>
                      <w:rFonts w:cs="Arial"/>
                      <w:sz w:val="20"/>
                    </w:rPr>
                    <w:t>%</w:t>
                  </w:r>
                </w:p>
              </w:tc>
              <w:tc>
                <w:tcPr>
                  <w:tcW w:w="795" w:type="dxa"/>
                  <w:shd w:val="clear" w:color="auto" w:fill="FFFFFF" w:themeFill="background1"/>
                </w:tcPr>
                <w:p w14:paraId="04B173A9" w14:textId="77777777" w:rsidR="00B752DF" w:rsidRPr="006D6E56" w:rsidRDefault="00B752DF" w:rsidP="00B752DF">
                  <w:pPr>
                    <w:ind w:right="-108"/>
                    <w:jc w:val="center"/>
                    <w:rPr>
                      <w:rFonts w:cs="Arial"/>
                      <w:sz w:val="20"/>
                    </w:rPr>
                  </w:pPr>
                  <w:r>
                    <w:rPr>
                      <w:rFonts w:cs="Arial"/>
                      <w:sz w:val="20"/>
                    </w:rPr>
                    <w:t>14%</w:t>
                  </w:r>
                  <w:r>
                    <w:rPr>
                      <w:rFonts w:cs="Arial"/>
                      <w:sz w:val="20"/>
                    </w:rPr>
                    <w:sym w:font="Wingdings 3" w:char="F022"/>
                  </w:r>
                </w:p>
              </w:tc>
              <w:tc>
                <w:tcPr>
                  <w:tcW w:w="904" w:type="dxa"/>
                  <w:shd w:val="clear" w:color="auto" w:fill="FFFFFF" w:themeFill="background1"/>
                </w:tcPr>
                <w:p w14:paraId="26AEBD3D" w14:textId="77777777" w:rsidR="00B752DF" w:rsidRPr="002F5579" w:rsidRDefault="00B752DF" w:rsidP="00B752DF">
                  <w:pPr>
                    <w:ind w:right="-108"/>
                    <w:jc w:val="center"/>
                    <w:rPr>
                      <w:rFonts w:cs="Arial"/>
                      <w:sz w:val="20"/>
                    </w:rPr>
                  </w:pPr>
                  <w:r>
                    <w:rPr>
                      <w:rFonts w:cs="Arial"/>
                      <w:sz w:val="20"/>
                    </w:rPr>
                    <w:t>65%</w:t>
                  </w:r>
                  <w:r>
                    <w:rPr>
                      <w:rFonts w:cs="Arial"/>
                      <w:sz w:val="20"/>
                    </w:rPr>
                    <w:sym w:font="Wingdings" w:char="F0E1"/>
                  </w:r>
                </w:p>
              </w:tc>
              <w:tc>
                <w:tcPr>
                  <w:tcW w:w="848" w:type="dxa"/>
                  <w:shd w:val="clear" w:color="auto" w:fill="F9B4A9"/>
                </w:tcPr>
                <w:p w14:paraId="189E9266" w14:textId="77777777" w:rsidR="00B752DF" w:rsidRPr="006D6E56" w:rsidRDefault="00B752DF" w:rsidP="00B752DF">
                  <w:pPr>
                    <w:ind w:right="-108"/>
                    <w:jc w:val="center"/>
                    <w:rPr>
                      <w:rFonts w:cs="Arial"/>
                      <w:sz w:val="20"/>
                    </w:rPr>
                  </w:pPr>
                  <w:r>
                    <w:rPr>
                      <w:rFonts w:cs="Arial"/>
                      <w:sz w:val="20"/>
                    </w:rPr>
                    <w:t>-51%</w:t>
                  </w:r>
                </w:p>
              </w:tc>
              <w:tc>
                <w:tcPr>
                  <w:tcW w:w="795" w:type="dxa"/>
                  <w:shd w:val="clear" w:color="auto" w:fill="D9D9D9" w:themeFill="background1" w:themeFillShade="D9"/>
                </w:tcPr>
                <w:p w14:paraId="1663003D" w14:textId="77777777" w:rsidR="00B752DF" w:rsidRPr="006D6E56" w:rsidRDefault="00B752DF" w:rsidP="00B752DF">
                  <w:pPr>
                    <w:ind w:right="-108"/>
                    <w:jc w:val="center"/>
                    <w:rPr>
                      <w:rFonts w:cs="Arial"/>
                      <w:sz w:val="20"/>
                    </w:rPr>
                  </w:pPr>
                </w:p>
              </w:tc>
              <w:tc>
                <w:tcPr>
                  <w:tcW w:w="928" w:type="dxa"/>
                  <w:shd w:val="clear" w:color="auto" w:fill="D9D9D9" w:themeFill="background1" w:themeFillShade="D9"/>
                </w:tcPr>
                <w:p w14:paraId="6F0CEBF0" w14:textId="77777777" w:rsidR="00B752DF" w:rsidRPr="006D6E56" w:rsidRDefault="00B752DF" w:rsidP="00B752DF">
                  <w:pPr>
                    <w:ind w:right="-108"/>
                    <w:jc w:val="center"/>
                    <w:rPr>
                      <w:rFonts w:cs="Arial"/>
                      <w:sz w:val="20"/>
                    </w:rPr>
                  </w:pPr>
                </w:p>
              </w:tc>
              <w:tc>
                <w:tcPr>
                  <w:tcW w:w="851" w:type="dxa"/>
                  <w:shd w:val="clear" w:color="auto" w:fill="D9D9D9" w:themeFill="background1" w:themeFillShade="D9"/>
                </w:tcPr>
                <w:p w14:paraId="5DC456D6" w14:textId="77777777" w:rsidR="00B752DF" w:rsidRPr="006D6E56" w:rsidRDefault="00B752DF" w:rsidP="00B752DF">
                  <w:pPr>
                    <w:ind w:right="-108"/>
                    <w:jc w:val="center"/>
                    <w:rPr>
                      <w:rFonts w:cs="Arial"/>
                      <w:sz w:val="20"/>
                    </w:rPr>
                  </w:pPr>
                </w:p>
              </w:tc>
              <w:tc>
                <w:tcPr>
                  <w:tcW w:w="850" w:type="dxa"/>
                  <w:shd w:val="clear" w:color="auto" w:fill="FFFFFF" w:themeFill="background1"/>
                </w:tcPr>
                <w:p w14:paraId="50444B4C" w14:textId="77777777" w:rsidR="00B752DF" w:rsidRPr="006D6E56" w:rsidRDefault="00B752DF" w:rsidP="00B752DF">
                  <w:pPr>
                    <w:ind w:right="-108"/>
                    <w:jc w:val="center"/>
                    <w:rPr>
                      <w:rFonts w:cs="Arial"/>
                      <w:sz w:val="20"/>
                    </w:rPr>
                  </w:pPr>
                  <w:r>
                    <w:rPr>
                      <w:rFonts w:cs="Arial"/>
                      <w:sz w:val="20"/>
                    </w:rPr>
                    <w:t xml:space="preserve">14% </w:t>
                  </w:r>
                  <w:r>
                    <w:rPr>
                      <w:rFonts w:cs="Arial"/>
                      <w:sz w:val="20"/>
                    </w:rPr>
                    <w:sym w:font="Wingdings 3" w:char="F022"/>
                  </w:r>
                </w:p>
              </w:tc>
              <w:tc>
                <w:tcPr>
                  <w:tcW w:w="993" w:type="dxa"/>
                  <w:shd w:val="clear" w:color="auto" w:fill="FFFFFF" w:themeFill="background1"/>
                </w:tcPr>
                <w:p w14:paraId="6709909A" w14:textId="77777777" w:rsidR="00B752DF" w:rsidRPr="006D6E56" w:rsidRDefault="00B752DF" w:rsidP="00B752DF">
                  <w:pPr>
                    <w:ind w:right="-108"/>
                    <w:jc w:val="center"/>
                    <w:rPr>
                      <w:rFonts w:cs="Arial"/>
                      <w:sz w:val="20"/>
                    </w:rPr>
                  </w:pPr>
                  <w:r>
                    <w:rPr>
                      <w:rFonts w:cs="Arial"/>
                      <w:sz w:val="20"/>
                    </w:rPr>
                    <w:t xml:space="preserve">61% </w:t>
                  </w:r>
                  <w:r>
                    <w:rPr>
                      <w:rFonts w:cs="Arial"/>
                      <w:sz w:val="20"/>
                    </w:rPr>
                    <w:sym w:font="Wingdings 3" w:char="F022"/>
                  </w:r>
                </w:p>
              </w:tc>
              <w:tc>
                <w:tcPr>
                  <w:tcW w:w="850" w:type="dxa"/>
                  <w:shd w:val="clear" w:color="auto" w:fill="F9B4A9"/>
                </w:tcPr>
                <w:p w14:paraId="74FD56A8" w14:textId="77777777" w:rsidR="00B752DF" w:rsidRPr="006D6E56" w:rsidRDefault="00B752DF" w:rsidP="00B752DF">
                  <w:pPr>
                    <w:ind w:right="-108"/>
                    <w:jc w:val="center"/>
                    <w:rPr>
                      <w:rFonts w:cs="Arial"/>
                      <w:sz w:val="20"/>
                    </w:rPr>
                  </w:pPr>
                  <w:r>
                    <w:rPr>
                      <w:rFonts w:cs="Arial"/>
                      <w:sz w:val="20"/>
                    </w:rPr>
                    <w:t>-47%</w:t>
                  </w:r>
                </w:p>
              </w:tc>
              <w:tc>
                <w:tcPr>
                  <w:tcW w:w="1843" w:type="dxa"/>
                  <w:shd w:val="clear" w:color="auto" w:fill="auto"/>
                </w:tcPr>
                <w:p w14:paraId="35F26EC2" w14:textId="77777777" w:rsidR="00B752DF" w:rsidRPr="00F51C0C" w:rsidRDefault="00B752DF" w:rsidP="00B752DF">
                  <w:pPr>
                    <w:ind w:right="-108"/>
                    <w:rPr>
                      <w:rFonts w:cs="Arial"/>
                      <w:sz w:val="16"/>
                      <w:szCs w:val="16"/>
                    </w:rPr>
                  </w:pPr>
                  <w:r w:rsidRPr="00F51C0C">
                    <w:rPr>
                      <w:rFonts w:cs="Arial"/>
                      <w:sz w:val="16"/>
                      <w:szCs w:val="16"/>
                    </w:rPr>
                    <w:t xml:space="preserve">A larger % of </w:t>
                  </w:r>
                  <w:r>
                    <w:rPr>
                      <w:rFonts w:cs="Arial"/>
                      <w:sz w:val="16"/>
                      <w:szCs w:val="16"/>
                    </w:rPr>
                    <w:t>non-</w:t>
                  </w:r>
                  <w:r w:rsidRPr="00F51C0C">
                    <w:rPr>
                      <w:rFonts w:cs="Arial"/>
                      <w:sz w:val="16"/>
                      <w:szCs w:val="16"/>
                    </w:rPr>
                    <w:t xml:space="preserve">PP </w:t>
                  </w:r>
                  <w:r>
                    <w:rPr>
                      <w:rFonts w:cs="Arial"/>
                      <w:sz w:val="16"/>
                      <w:szCs w:val="16"/>
                    </w:rPr>
                    <w:t>children at ARE+ than PP children</w:t>
                  </w:r>
                </w:p>
              </w:tc>
            </w:tr>
            <w:tr w:rsidR="00B752DF" w:rsidRPr="006D6E56" w14:paraId="7D0B4E7B" w14:textId="77777777" w:rsidTr="00BC5255">
              <w:tc>
                <w:tcPr>
                  <w:tcW w:w="1108" w:type="dxa"/>
                  <w:shd w:val="clear" w:color="auto" w:fill="FFFFFF" w:themeFill="background1"/>
                </w:tcPr>
                <w:p w14:paraId="170D3B97" w14:textId="77777777" w:rsidR="00B752DF" w:rsidRPr="005323FF" w:rsidRDefault="00B752DF" w:rsidP="00B752DF">
                  <w:pPr>
                    <w:ind w:right="-108"/>
                    <w:rPr>
                      <w:rFonts w:cs="Arial"/>
                      <w:sz w:val="20"/>
                      <w:highlight w:val="yellow"/>
                    </w:rPr>
                  </w:pPr>
                  <w:r w:rsidRPr="0092194E">
                    <w:rPr>
                      <w:rFonts w:cs="Arial"/>
                      <w:sz w:val="20"/>
                    </w:rPr>
                    <w:t>Year 2 (</w:t>
                  </w:r>
                  <w:r>
                    <w:rPr>
                      <w:rFonts w:cs="Arial"/>
                      <w:sz w:val="20"/>
                    </w:rPr>
                    <w:t>14</w:t>
                  </w:r>
                  <w:r w:rsidRPr="0092194E">
                    <w:rPr>
                      <w:rFonts w:cs="Arial"/>
                      <w:sz w:val="20"/>
                    </w:rPr>
                    <w:t xml:space="preserve"> PP children)</w:t>
                  </w:r>
                </w:p>
              </w:tc>
              <w:tc>
                <w:tcPr>
                  <w:tcW w:w="795" w:type="dxa"/>
                  <w:shd w:val="clear" w:color="auto" w:fill="FFFFFF" w:themeFill="background1"/>
                </w:tcPr>
                <w:p w14:paraId="71B3C115" w14:textId="77777777" w:rsidR="00B752DF" w:rsidRPr="005C08B8" w:rsidRDefault="00B752DF" w:rsidP="00B752DF">
                  <w:pPr>
                    <w:ind w:right="-108"/>
                    <w:jc w:val="center"/>
                    <w:rPr>
                      <w:rFonts w:cs="Arial"/>
                      <w:sz w:val="20"/>
                    </w:rPr>
                  </w:pPr>
                  <w:r>
                    <w:rPr>
                      <w:rFonts w:cs="Arial"/>
                      <w:sz w:val="20"/>
                    </w:rPr>
                    <w:t xml:space="preserve">86% </w:t>
                  </w:r>
                  <w:r>
                    <w:rPr>
                      <w:rFonts w:cs="Arial"/>
                      <w:sz w:val="20"/>
                    </w:rPr>
                    <w:sym w:font="Wingdings" w:char="F0E1"/>
                  </w:r>
                </w:p>
              </w:tc>
              <w:tc>
                <w:tcPr>
                  <w:tcW w:w="916" w:type="dxa"/>
                  <w:shd w:val="clear" w:color="auto" w:fill="FFFFFF" w:themeFill="background1"/>
                </w:tcPr>
                <w:p w14:paraId="1803296F" w14:textId="77777777" w:rsidR="00B752DF" w:rsidRPr="005C08B8" w:rsidRDefault="00B752DF" w:rsidP="00B752DF">
                  <w:pPr>
                    <w:ind w:right="-108"/>
                    <w:jc w:val="center"/>
                    <w:rPr>
                      <w:rFonts w:cs="Arial"/>
                      <w:sz w:val="20"/>
                    </w:rPr>
                  </w:pPr>
                  <w:r>
                    <w:rPr>
                      <w:rFonts w:cs="Arial"/>
                      <w:sz w:val="20"/>
                    </w:rPr>
                    <w:t>67%</w:t>
                  </w:r>
                  <w:r>
                    <w:rPr>
                      <w:rFonts w:cs="Arial"/>
                      <w:sz w:val="20"/>
                    </w:rPr>
                    <w:sym w:font="Wingdings" w:char="F0E1"/>
                  </w:r>
                </w:p>
              </w:tc>
              <w:tc>
                <w:tcPr>
                  <w:tcW w:w="849" w:type="dxa"/>
                  <w:shd w:val="clear" w:color="auto" w:fill="92D050"/>
                </w:tcPr>
                <w:p w14:paraId="4C5942E4" w14:textId="77777777" w:rsidR="00B752DF" w:rsidRPr="005C08B8" w:rsidRDefault="00B752DF" w:rsidP="00B752DF">
                  <w:pPr>
                    <w:ind w:right="-108"/>
                    <w:jc w:val="center"/>
                    <w:rPr>
                      <w:rFonts w:cs="Arial"/>
                      <w:sz w:val="20"/>
                    </w:rPr>
                  </w:pPr>
                  <w:r>
                    <w:rPr>
                      <w:rFonts w:cs="Arial"/>
                      <w:sz w:val="20"/>
                    </w:rPr>
                    <w:t>+19%</w:t>
                  </w:r>
                </w:p>
              </w:tc>
              <w:tc>
                <w:tcPr>
                  <w:tcW w:w="795" w:type="dxa"/>
                  <w:shd w:val="clear" w:color="auto" w:fill="FFFFFF" w:themeFill="background1"/>
                </w:tcPr>
                <w:p w14:paraId="17680E2E" w14:textId="77777777" w:rsidR="00B752DF" w:rsidRPr="005C08B8" w:rsidRDefault="00B752DF" w:rsidP="00B752DF">
                  <w:pPr>
                    <w:ind w:right="-108"/>
                    <w:jc w:val="center"/>
                    <w:rPr>
                      <w:rFonts w:cs="Arial"/>
                      <w:sz w:val="20"/>
                    </w:rPr>
                  </w:pPr>
                  <w:r>
                    <w:rPr>
                      <w:rFonts w:cs="Arial"/>
                      <w:sz w:val="20"/>
                    </w:rPr>
                    <w:t>71%</w:t>
                  </w:r>
                  <w:r>
                    <w:rPr>
                      <w:rFonts w:cs="Arial"/>
                      <w:sz w:val="20"/>
                    </w:rPr>
                    <w:sym w:font="Wingdings" w:char="F0E1"/>
                  </w:r>
                </w:p>
              </w:tc>
              <w:tc>
                <w:tcPr>
                  <w:tcW w:w="904" w:type="dxa"/>
                  <w:shd w:val="clear" w:color="auto" w:fill="FFFFFF" w:themeFill="background1"/>
                </w:tcPr>
                <w:p w14:paraId="0DF4BD07" w14:textId="77777777" w:rsidR="00B752DF" w:rsidRPr="005C08B8" w:rsidRDefault="00B752DF" w:rsidP="00B752DF">
                  <w:pPr>
                    <w:ind w:right="-108"/>
                    <w:jc w:val="center"/>
                    <w:rPr>
                      <w:rFonts w:cs="Arial"/>
                      <w:sz w:val="20"/>
                    </w:rPr>
                  </w:pPr>
                  <w:r>
                    <w:rPr>
                      <w:rFonts w:cs="Arial"/>
                      <w:sz w:val="20"/>
                    </w:rPr>
                    <w:t>60%</w:t>
                  </w:r>
                  <w:r>
                    <w:rPr>
                      <w:rFonts w:cs="Arial"/>
                      <w:sz w:val="20"/>
                    </w:rPr>
                    <w:sym w:font="Wingdings" w:char="F0E1"/>
                  </w:r>
                </w:p>
              </w:tc>
              <w:tc>
                <w:tcPr>
                  <w:tcW w:w="848" w:type="dxa"/>
                  <w:shd w:val="clear" w:color="auto" w:fill="92D050"/>
                </w:tcPr>
                <w:p w14:paraId="01045F82" w14:textId="77777777" w:rsidR="00B752DF" w:rsidRPr="006D6E56" w:rsidRDefault="00B752DF" w:rsidP="00B752DF">
                  <w:pPr>
                    <w:ind w:right="-108"/>
                    <w:jc w:val="center"/>
                    <w:rPr>
                      <w:rFonts w:cs="Arial"/>
                      <w:sz w:val="20"/>
                    </w:rPr>
                  </w:pPr>
                  <w:r>
                    <w:rPr>
                      <w:rFonts w:cs="Arial"/>
                      <w:sz w:val="20"/>
                    </w:rPr>
                    <w:t>+11%</w:t>
                  </w:r>
                </w:p>
              </w:tc>
              <w:tc>
                <w:tcPr>
                  <w:tcW w:w="795" w:type="dxa"/>
                  <w:shd w:val="clear" w:color="auto" w:fill="FFFFFF" w:themeFill="background1"/>
                </w:tcPr>
                <w:p w14:paraId="1FD0A6EA" w14:textId="77777777" w:rsidR="00B752DF" w:rsidRPr="005C08B8" w:rsidRDefault="00B752DF" w:rsidP="00B752DF">
                  <w:pPr>
                    <w:ind w:right="-108"/>
                    <w:jc w:val="center"/>
                    <w:rPr>
                      <w:rFonts w:cs="Arial"/>
                      <w:sz w:val="20"/>
                    </w:rPr>
                  </w:pPr>
                  <w:r>
                    <w:rPr>
                      <w:rFonts w:cs="Arial"/>
                      <w:sz w:val="20"/>
                    </w:rPr>
                    <w:t>57%</w:t>
                  </w:r>
                  <w:r w:rsidRPr="00A9105B">
                    <w:rPr>
                      <w:rFonts w:cs="Arial"/>
                      <w:sz w:val="20"/>
                      <w:shd w:val="clear" w:color="auto" w:fill="FFFFFF" w:themeFill="background1"/>
                    </w:rPr>
                    <w:sym w:font="Wingdings" w:char="F0E1"/>
                  </w:r>
                </w:p>
              </w:tc>
              <w:tc>
                <w:tcPr>
                  <w:tcW w:w="928" w:type="dxa"/>
                  <w:shd w:val="clear" w:color="auto" w:fill="FFFFFF" w:themeFill="background1"/>
                </w:tcPr>
                <w:p w14:paraId="22A02AB0" w14:textId="77777777" w:rsidR="00B752DF" w:rsidRPr="005C08B8" w:rsidRDefault="00B752DF" w:rsidP="00B752DF">
                  <w:pPr>
                    <w:ind w:right="-108"/>
                    <w:jc w:val="center"/>
                    <w:rPr>
                      <w:rFonts w:cs="Arial"/>
                      <w:sz w:val="20"/>
                    </w:rPr>
                  </w:pPr>
                  <w:r>
                    <w:rPr>
                      <w:rFonts w:cs="Arial"/>
                      <w:sz w:val="20"/>
                    </w:rPr>
                    <w:t>33%</w:t>
                  </w:r>
                  <w:r>
                    <w:rPr>
                      <w:rFonts w:cs="Arial"/>
                      <w:sz w:val="20"/>
                    </w:rPr>
                    <w:sym w:font="Wingdings" w:char="F0E1"/>
                  </w:r>
                </w:p>
              </w:tc>
              <w:tc>
                <w:tcPr>
                  <w:tcW w:w="851" w:type="dxa"/>
                  <w:shd w:val="clear" w:color="auto" w:fill="92D050"/>
                </w:tcPr>
                <w:p w14:paraId="75927272" w14:textId="77777777" w:rsidR="00B752DF" w:rsidRPr="006D6E56" w:rsidRDefault="00B752DF" w:rsidP="00B752DF">
                  <w:pPr>
                    <w:ind w:right="-108"/>
                    <w:jc w:val="center"/>
                    <w:rPr>
                      <w:rFonts w:cs="Arial"/>
                      <w:sz w:val="20"/>
                    </w:rPr>
                  </w:pPr>
                  <w:r>
                    <w:rPr>
                      <w:rFonts w:cs="Arial"/>
                      <w:sz w:val="20"/>
                    </w:rPr>
                    <w:t>+24%</w:t>
                  </w:r>
                </w:p>
              </w:tc>
              <w:tc>
                <w:tcPr>
                  <w:tcW w:w="850" w:type="dxa"/>
                  <w:shd w:val="clear" w:color="auto" w:fill="FFFFFF" w:themeFill="background1"/>
                </w:tcPr>
                <w:p w14:paraId="0E3D7312" w14:textId="77777777" w:rsidR="00B752DF" w:rsidRPr="005C08B8" w:rsidRDefault="00B752DF" w:rsidP="00B752DF">
                  <w:pPr>
                    <w:ind w:right="-108"/>
                    <w:jc w:val="center"/>
                    <w:rPr>
                      <w:rFonts w:cs="Arial"/>
                      <w:sz w:val="20"/>
                    </w:rPr>
                  </w:pPr>
                  <w:r>
                    <w:rPr>
                      <w:rFonts w:cs="Arial"/>
                      <w:sz w:val="20"/>
                    </w:rPr>
                    <w:t>71</w:t>
                  </w:r>
                  <w:r w:rsidRPr="005C08B8">
                    <w:rPr>
                      <w:rFonts w:cs="Arial"/>
                      <w:sz w:val="20"/>
                    </w:rPr>
                    <w:t>%</w:t>
                  </w:r>
                  <w:r>
                    <w:rPr>
                      <w:rFonts w:cs="Arial"/>
                      <w:sz w:val="20"/>
                    </w:rPr>
                    <w:sym w:font="Wingdings" w:char="F0E1"/>
                  </w:r>
                </w:p>
              </w:tc>
              <w:tc>
                <w:tcPr>
                  <w:tcW w:w="993" w:type="dxa"/>
                  <w:shd w:val="clear" w:color="auto" w:fill="FFFFFF" w:themeFill="background1"/>
                </w:tcPr>
                <w:p w14:paraId="667427C5" w14:textId="77777777" w:rsidR="00B752DF" w:rsidRPr="005C08B8" w:rsidRDefault="00B752DF" w:rsidP="00B752DF">
                  <w:pPr>
                    <w:ind w:right="-108"/>
                    <w:jc w:val="center"/>
                    <w:rPr>
                      <w:rFonts w:cs="Arial"/>
                      <w:sz w:val="20"/>
                    </w:rPr>
                  </w:pPr>
                  <w:r>
                    <w:rPr>
                      <w:rFonts w:cs="Arial"/>
                      <w:sz w:val="20"/>
                    </w:rPr>
                    <w:t>60%</w:t>
                  </w:r>
                  <w:r>
                    <w:rPr>
                      <w:rFonts w:cs="Arial"/>
                      <w:sz w:val="20"/>
                    </w:rPr>
                    <w:sym w:font="Wingdings" w:char="F0E1"/>
                  </w:r>
                </w:p>
              </w:tc>
              <w:tc>
                <w:tcPr>
                  <w:tcW w:w="850" w:type="dxa"/>
                  <w:shd w:val="clear" w:color="auto" w:fill="92D050"/>
                </w:tcPr>
                <w:p w14:paraId="11268D2E" w14:textId="77777777" w:rsidR="00B752DF" w:rsidRPr="006D6E56" w:rsidRDefault="00B752DF" w:rsidP="00B752DF">
                  <w:pPr>
                    <w:ind w:right="-108"/>
                    <w:jc w:val="center"/>
                    <w:rPr>
                      <w:rFonts w:cs="Arial"/>
                      <w:sz w:val="20"/>
                    </w:rPr>
                  </w:pPr>
                  <w:r>
                    <w:rPr>
                      <w:rFonts w:cs="Arial"/>
                      <w:sz w:val="20"/>
                    </w:rPr>
                    <w:t>+11%</w:t>
                  </w:r>
                </w:p>
              </w:tc>
              <w:tc>
                <w:tcPr>
                  <w:tcW w:w="1843" w:type="dxa"/>
                  <w:shd w:val="clear" w:color="auto" w:fill="auto"/>
                </w:tcPr>
                <w:p w14:paraId="0F02E4AC" w14:textId="77777777" w:rsidR="00B752DF" w:rsidRPr="00F51C0C" w:rsidRDefault="00B752DF" w:rsidP="00B752DF">
                  <w:pPr>
                    <w:ind w:right="-108"/>
                    <w:rPr>
                      <w:rFonts w:cs="Arial"/>
                      <w:sz w:val="16"/>
                      <w:szCs w:val="16"/>
                    </w:rPr>
                  </w:pPr>
                  <w:r w:rsidRPr="00F51C0C">
                    <w:rPr>
                      <w:rFonts w:cs="Arial"/>
                      <w:sz w:val="16"/>
                      <w:szCs w:val="16"/>
                    </w:rPr>
                    <w:t xml:space="preserve">A larger % of PP </w:t>
                  </w:r>
                  <w:r>
                    <w:rPr>
                      <w:rFonts w:cs="Arial"/>
                      <w:sz w:val="16"/>
                      <w:szCs w:val="16"/>
                    </w:rPr>
                    <w:t xml:space="preserve">children at ARE+ than non-PP </w:t>
                  </w:r>
                </w:p>
              </w:tc>
            </w:tr>
            <w:tr w:rsidR="00B752DF" w:rsidRPr="006D6E56" w14:paraId="73299FE3" w14:textId="77777777" w:rsidTr="00BC5255">
              <w:tc>
                <w:tcPr>
                  <w:tcW w:w="1108" w:type="dxa"/>
                  <w:shd w:val="clear" w:color="auto" w:fill="FFFFFF" w:themeFill="background1"/>
                </w:tcPr>
                <w:p w14:paraId="35CEC722" w14:textId="77777777" w:rsidR="00B752DF" w:rsidRPr="005323FF" w:rsidRDefault="00B752DF" w:rsidP="00B752DF">
                  <w:pPr>
                    <w:rPr>
                      <w:sz w:val="20"/>
                      <w:highlight w:val="yellow"/>
                    </w:rPr>
                  </w:pPr>
                  <w:r w:rsidRPr="006F58B6">
                    <w:rPr>
                      <w:rFonts w:cs="Arial"/>
                      <w:sz w:val="20"/>
                    </w:rPr>
                    <w:t>Year 3 (</w:t>
                  </w:r>
                  <w:r>
                    <w:rPr>
                      <w:rFonts w:cs="Arial"/>
                      <w:sz w:val="20"/>
                    </w:rPr>
                    <w:t>8</w:t>
                  </w:r>
                  <w:r w:rsidRPr="006F58B6">
                    <w:rPr>
                      <w:rFonts w:cs="Arial"/>
                      <w:sz w:val="20"/>
                    </w:rPr>
                    <w:t xml:space="preserve"> PP children)</w:t>
                  </w:r>
                </w:p>
              </w:tc>
              <w:tc>
                <w:tcPr>
                  <w:tcW w:w="795" w:type="dxa"/>
                  <w:shd w:val="clear" w:color="auto" w:fill="FFFFFF" w:themeFill="background1"/>
                </w:tcPr>
                <w:p w14:paraId="58BA4655" w14:textId="77777777" w:rsidR="00B752DF" w:rsidRPr="005C08B8" w:rsidRDefault="00B752DF" w:rsidP="00B752DF">
                  <w:pPr>
                    <w:ind w:right="-108"/>
                    <w:jc w:val="center"/>
                    <w:rPr>
                      <w:rFonts w:cs="Arial"/>
                      <w:sz w:val="20"/>
                    </w:rPr>
                  </w:pPr>
                  <w:r>
                    <w:rPr>
                      <w:rFonts w:cs="Arial"/>
                      <w:sz w:val="20"/>
                    </w:rPr>
                    <w:t>63%</w:t>
                  </w:r>
                  <w:r>
                    <w:rPr>
                      <w:rFonts w:cs="Arial"/>
                      <w:sz w:val="20"/>
                    </w:rPr>
                    <w:sym w:font="Wingdings" w:char="F0E1"/>
                  </w:r>
                </w:p>
              </w:tc>
              <w:tc>
                <w:tcPr>
                  <w:tcW w:w="916" w:type="dxa"/>
                  <w:shd w:val="clear" w:color="auto" w:fill="FFFFFF" w:themeFill="background1"/>
                </w:tcPr>
                <w:p w14:paraId="7D2902B1" w14:textId="77777777" w:rsidR="00B752DF" w:rsidRPr="005C08B8" w:rsidRDefault="00B752DF" w:rsidP="00B752DF">
                  <w:pPr>
                    <w:ind w:right="-108"/>
                    <w:jc w:val="center"/>
                    <w:rPr>
                      <w:rFonts w:cs="Arial"/>
                      <w:sz w:val="20"/>
                    </w:rPr>
                  </w:pPr>
                  <w:r>
                    <w:rPr>
                      <w:rFonts w:cs="Arial"/>
                      <w:sz w:val="20"/>
                    </w:rPr>
                    <w:t>60%</w:t>
                  </w:r>
                  <w:r>
                    <w:rPr>
                      <w:rFonts w:cs="Arial"/>
                      <w:sz w:val="20"/>
                    </w:rPr>
                    <w:sym w:font="Wingdings" w:char="F0E1"/>
                  </w:r>
                </w:p>
              </w:tc>
              <w:tc>
                <w:tcPr>
                  <w:tcW w:w="849" w:type="dxa"/>
                  <w:shd w:val="clear" w:color="auto" w:fill="92D050"/>
                </w:tcPr>
                <w:p w14:paraId="29593C02" w14:textId="77777777" w:rsidR="00B752DF" w:rsidRPr="00EC50ED" w:rsidRDefault="00B752DF" w:rsidP="00B752DF">
                  <w:pPr>
                    <w:ind w:right="-108"/>
                    <w:jc w:val="center"/>
                    <w:rPr>
                      <w:rFonts w:cs="Arial"/>
                      <w:sz w:val="20"/>
                    </w:rPr>
                  </w:pPr>
                  <w:r>
                    <w:rPr>
                      <w:rFonts w:cs="Arial"/>
                      <w:sz w:val="20"/>
                    </w:rPr>
                    <w:t>+3%</w:t>
                  </w:r>
                </w:p>
              </w:tc>
              <w:tc>
                <w:tcPr>
                  <w:tcW w:w="795" w:type="dxa"/>
                  <w:shd w:val="clear" w:color="auto" w:fill="FFFFFF" w:themeFill="background1"/>
                </w:tcPr>
                <w:p w14:paraId="5F5FEE5E" w14:textId="77777777" w:rsidR="00B752DF" w:rsidRPr="005C08B8" w:rsidRDefault="00B752DF" w:rsidP="00B752DF">
                  <w:pPr>
                    <w:ind w:right="-108"/>
                    <w:jc w:val="center"/>
                    <w:rPr>
                      <w:rFonts w:cs="Arial"/>
                      <w:sz w:val="20"/>
                    </w:rPr>
                  </w:pPr>
                  <w:r>
                    <w:rPr>
                      <w:rFonts w:cs="Arial"/>
                      <w:sz w:val="20"/>
                    </w:rPr>
                    <w:t xml:space="preserve">50% </w:t>
                  </w:r>
                  <w:r>
                    <w:rPr>
                      <w:rFonts w:cs="Arial"/>
                      <w:sz w:val="20"/>
                    </w:rPr>
                    <w:sym w:font="Wingdings" w:char="F0E1"/>
                  </w:r>
                </w:p>
              </w:tc>
              <w:tc>
                <w:tcPr>
                  <w:tcW w:w="904" w:type="dxa"/>
                  <w:shd w:val="clear" w:color="auto" w:fill="FFFFFF" w:themeFill="background1"/>
                </w:tcPr>
                <w:p w14:paraId="7E487D96" w14:textId="77777777" w:rsidR="00B752DF" w:rsidRPr="005C08B8" w:rsidRDefault="00B752DF" w:rsidP="00B752DF">
                  <w:pPr>
                    <w:ind w:right="-108"/>
                    <w:jc w:val="center"/>
                    <w:rPr>
                      <w:rFonts w:cs="Arial"/>
                      <w:sz w:val="20"/>
                    </w:rPr>
                  </w:pPr>
                  <w:r>
                    <w:rPr>
                      <w:rFonts w:cs="Arial"/>
                      <w:sz w:val="20"/>
                    </w:rPr>
                    <w:t>45%</w:t>
                  </w:r>
                  <w:r>
                    <w:rPr>
                      <w:rFonts w:cs="Arial"/>
                      <w:sz w:val="20"/>
                    </w:rPr>
                    <w:sym w:font="Wingdings" w:char="F0E1"/>
                  </w:r>
                </w:p>
              </w:tc>
              <w:tc>
                <w:tcPr>
                  <w:tcW w:w="848" w:type="dxa"/>
                  <w:shd w:val="clear" w:color="auto" w:fill="92D050"/>
                </w:tcPr>
                <w:p w14:paraId="3E06E3D8" w14:textId="77777777" w:rsidR="00B752DF" w:rsidRPr="006D6E56" w:rsidRDefault="00B752DF" w:rsidP="00B752DF">
                  <w:pPr>
                    <w:ind w:right="-108"/>
                    <w:jc w:val="center"/>
                    <w:rPr>
                      <w:rFonts w:cs="Arial"/>
                      <w:sz w:val="20"/>
                    </w:rPr>
                  </w:pPr>
                  <w:r>
                    <w:rPr>
                      <w:rFonts w:cs="Arial"/>
                      <w:sz w:val="20"/>
                    </w:rPr>
                    <w:t>+5%</w:t>
                  </w:r>
                </w:p>
              </w:tc>
              <w:tc>
                <w:tcPr>
                  <w:tcW w:w="795" w:type="dxa"/>
                  <w:shd w:val="clear" w:color="auto" w:fill="FFFFFF" w:themeFill="background1"/>
                </w:tcPr>
                <w:p w14:paraId="295FB527" w14:textId="77777777" w:rsidR="00B752DF" w:rsidRPr="005C08B8" w:rsidRDefault="00B752DF" w:rsidP="00B752DF">
                  <w:pPr>
                    <w:ind w:right="-108"/>
                    <w:jc w:val="center"/>
                    <w:rPr>
                      <w:rFonts w:cs="Arial"/>
                      <w:sz w:val="20"/>
                      <w:highlight w:val="yellow"/>
                    </w:rPr>
                  </w:pPr>
                  <w:r>
                    <w:rPr>
                      <w:rFonts w:cs="Arial"/>
                      <w:sz w:val="20"/>
                    </w:rPr>
                    <w:t>50</w:t>
                  </w:r>
                  <w:r w:rsidRPr="00EC50ED">
                    <w:rPr>
                      <w:rFonts w:cs="Arial"/>
                      <w:sz w:val="20"/>
                    </w:rPr>
                    <w:t>%</w:t>
                  </w:r>
                  <w:r>
                    <w:rPr>
                      <w:rFonts w:cs="Arial"/>
                      <w:sz w:val="20"/>
                    </w:rPr>
                    <w:sym w:font="Wingdings 3" w:char="F022"/>
                  </w:r>
                </w:p>
              </w:tc>
              <w:tc>
                <w:tcPr>
                  <w:tcW w:w="928" w:type="dxa"/>
                  <w:shd w:val="clear" w:color="auto" w:fill="FFFFFF" w:themeFill="background1"/>
                </w:tcPr>
                <w:p w14:paraId="57B57148" w14:textId="77777777" w:rsidR="00B752DF" w:rsidRPr="00EC50ED" w:rsidRDefault="00B752DF" w:rsidP="00B752DF">
                  <w:pPr>
                    <w:ind w:right="-108"/>
                    <w:jc w:val="center"/>
                    <w:rPr>
                      <w:rFonts w:cs="Arial"/>
                      <w:sz w:val="20"/>
                    </w:rPr>
                  </w:pPr>
                  <w:r>
                    <w:rPr>
                      <w:rFonts w:cs="Arial"/>
                      <w:sz w:val="20"/>
                    </w:rPr>
                    <w:t>45</w:t>
                  </w:r>
                  <w:r w:rsidRPr="00EC50ED">
                    <w:rPr>
                      <w:rFonts w:cs="Arial"/>
                      <w:sz w:val="20"/>
                    </w:rPr>
                    <w:t>%</w:t>
                  </w:r>
                  <w:r>
                    <w:rPr>
                      <w:rFonts w:cs="Arial"/>
                      <w:sz w:val="20"/>
                    </w:rPr>
                    <w:sym w:font="Wingdings" w:char="F0E1"/>
                  </w:r>
                </w:p>
              </w:tc>
              <w:tc>
                <w:tcPr>
                  <w:tcW w:w="851" w:type="dxa"/>
                  <w:shd w:val="clear" w:color="auto" w:fill="92D050"/>
                </w:tcPr>
                <w:p w14:paraId="66C7C85F" w14:textId="77777777" w:rsidR="00B752DF" w:rsidRPr="00EC50ED" w:rsidRDefault="00B752DF" w:rsidP="00B752DF">
                  <w:pPr>
                    <w:ind w:right="-108"/>
                    <w:jc w:val="center"/>
                    <w:rPr>
                      <w:rFonts w:cs="Arial"/>
                      <w:sz w:val="20"/>
                    </w:rPr>
                  </w:pPr>
                  <w:r>
                    <w:rPr>
                      <w:rFonts w:cs="Arial"/>
                      <w:sz w:val="20"/>
                    </w:rPr>
                    <w:t>+5</w:t>
                  </w:r>
                  <w:r w:rsidRPr="00EC50ED">
                    <w:rPr>
                      <w:rFonts w:cs="Arial"/>
                      <w:sz w:val="20"/>
                    </w:rPr>
                    <w:t>%</w:t>
                  </w:r>
                </w:p>
              </w:tc>
              <w:tc>
                <w:tcPr>
                  <w:tcW w:w="850" w:type="dxa"/>
                  <w:shd w:val="clear" w:color="auto" w:fill="FFFFFF" w:themeFill="background1"/>
                </w:tcPr>
                <w:p w14:paraId="195ECFF6" w14:textId="77777777" w:rsidR="00B752DF" w:rsidRPr="005C08B8" w:rsidRDefault="00B752DF" w:rsidP="00B752DF">
                  <w:pPr>
                    <w:ind w:right="-108"/>
                    <w:jc w:val="center"/>
                    <w:rPr>
                      <w:rFonts w:cs="Arial"/>
                      <w:sz w:val="20"/>
                    </w:rPr>
                  </w:pPr>
                  <w:r>
                    <w:rPr>
                      <w:rFonts w:cs="Arial"/>
                      <w:sz w:val="20"/>
                    </w:rPr>
                    <w:t>50%</w:t>
                  </w:r>
                  <w:r>
                    <w:rPr>
                      <w:rFonts w:cs="Arial"/>
                      <w:sz w:val="20"/>
                    </w:rPr>
                    <w:sym w:font="Wingdings 3" w:char="F022"/>
                  </w:r>
                </w:p>
              </w:tc>
              <w:tc>
                <w:tcPr>
                  <w:tcW w:w="993" w:type="dxa"/>
                  <w:shd w:val="clear" w:color="auto" w:fill="FFFFFF" w:themeFill="background1"/>
                </w:tcPr>
                <w:p w14:paraId="655CD5F9" w14:textId="77777777" w:rsidR="00B752DF" w:rsidRPr="005C08B8" w:rsidRDefault="00B752DF" w:rsidP="00B752DF">
                  <w:pPr>
                    <w:ind w:right="-108"/>
                    <w:jc w:val="center"/>
                    <w:rPr>
                      <w:rFonts w:cs="Arial"/>
                      <w:sz w:val="20"/>
                    </w:rPr>
                  </w:pPr>
                  <w:r>
                    <w:rPr>
                      <w:rFonts w:cs="Arial"/>
                      <w:sz w:val="20"/>
                    </w:rPr>
                    <w:t>85%</w:t>
                  </w:r>
                </w:p>
              </w:tc>
              <w:tc>
                <w:tcPr>
                  <w:tcW w:w="850" w:type="dxa"/>
                  <w:shd w:val="clear" w:color="auto" w:fill="F9B4A9"/>
                </w:tcPr>
                <w:p w14:paraId="3589A7D8" w14:textId="77777777" w:rsidR="00B752DF" w:rsidRPr="006D6E56" w:rsidRDefault="00B752DF" w:rsidP="00B752DF">
                  <w:pPr>
                    <w:ind w:right="-108"/>
                    <w:jc w:val="center"/>
                    <w:rPr>
                      <w:rFonts w:cs="Arial"/>
                      <w:sz w:val="20"/>
                    </w:rPr>
                  </w:pPr>
                  <w:r>
                    <w:rPr>
                      <w:rFonts w:cs="Arial"/>
                      <w:sz w:val="20"/>
                    </w:rPr>
                    <w:t>-35%</w:t>
                  </w:r>
                </w:p>
              </w:tc>
              <w:tc>
                <w:tcPr>
                  <w:tcW w:w="1843" w:type="dxa"/>
                  <w:shd w:val="clear" w:color="auto" w:fill="auto"/>
                </w:tcPr>
                <w:p w14:paraId="7CF8E301" w14:textId="77777777" w:rsidR="00B752DF" w:rsidRPr="00084335" w:rsidRDefault="00B752DF" w:rsidP="00B752DF">
                  <w:pPr>
                    <w:ind w:right="-108"/>
                    <w:rPr>
                      <w:rFonts w:cs="Arial"/>
                      <w:sz w:val="14"/>
                      <w:szCs w:val="14"/>
                    </w:rPr>
                  </w:pPr>
                  <w:r w:rsidRPr="00084335">
                    <w:rPr>
                      <w:rFonts w:cs="Arial"/>
                      <w:sz w:val="14"/>
                      <w:szCs w:val="14"/>
                    </w:rPr>
                    <w:t xml:space="preserve">A larger % of PP children at ARE+ than non-PP in R,W&amp;GPS. The gap for maths has </w:t>
                  </w:r>
                  <w:r>
                    <w:rPr>
                      <w:rFonts w:cs="Arial"/>
                      <w:sz w:val="14"/>
                      <w:szCs w:val="14"/>
                    </w:rPr>
                    <w:t>widened</w:t>
                  </w:r>
                  <w:r w:rsidRPr="00084335">
                    <w:rPr>
                      <w:rFonts w:cs="Arial"/>
                      <w:sz w:val="14"/>
                      <w:szCs w:val="14"/>
                    </w:rPr>
                    <w:t xml:space="preserve"> slightly</w:t>
                  </w:r>
                </w:p>
              </w:tc>
            </w:tr>
            <w:tr w:rsidR="00B752DF" w:rsidRPr="006D6E56" w14:paraId="6772F298" w14:textId="77777777" w:rsidTr="00BC5255">
              <w:tc>
                <w:tcPr>
                  <w:tcW w:w="1108" w:type="dxa"/>
                  <w:shd w:val="clear" w:color="auto" w:fill="FFFFFF" w:themeFill="background1"/>
                </w:tcPr>
                <w:p w14:paraId="1EE7B17E" w14:textId="77777777" w:rsidR="00B752DF" w:rsidRPr="005323FF" w:rsidRDefault="00B752DF" w:rsidP="00B752DF">
                  <w:pPr>
                    <w:rPr>
                      <w:sz w:val="20"/>
                      <w:highlight w:val="yellow"/>
                    </w:rPr>
                  </w:pPr>
                  <w:r w:rsidRPr="00C76C69">
                    <w:rPr>
                      <w:rFonts w:cs="Arial"/>
                      <w:sz w:val="20"/>
                    </w:rPr>
                    <w:t>Year 4 (</w:t>
                  </w:r>
                  <w:r>
                    <w:rPr>
                      <w:rFonts w:cs="Arial"/>
                      <w:sz w:val="20"/>
                    </w:rPr>
                    <w:t>11</w:t>
                  </w:r>
                  <w:r w:rsidRPr="00C76C69">
                    <w:rPr>
                      <w:rFonts w:cs="Arial"/>
                      <w:sz w:val="20"/>
                    </w:rPr>
                    <w:t xml:space="preserve"> PP children)</w:t>
                  </w:r>
                </w:p>
              </w:tc>
              <w:tc>
                <w:tcPr>
                  <w:tcW w:w="795" w:type="dxa"/>
                  <w:shd w:val="clear" w:color="auto" w:fill="FFFFFF" w:themeFill="background1"/>
                </w:tcPr>
                <w:p w14:paraId="3990E326" w14:textId="77777777" w:rsidR="00B752DF" w:rsidRPr="005C08B8" w:rsidRDefault="00B752DF" w:rsidP="00B752DF">
                  <w:pPr>
                    <w:ind w:right="-108"/>
                    <w:jc w:val="center"/>
                    <w:rPr>
                      <w:rFonts w:cs="Arial"/>
                      <w:sz w:val="20"/>
                    </w:rPr>
                  </w:pPr>
                  <w:r>
                    <w:rPr>
                      <w:rFonts w:cs="Arial"/>
                      <w:sz w:val="20"/>
                    </w:rPr>
                    <w:t>87%</w:t>
                  </w:r>
                  <w:r>
                    <w:rPr>
                      <w:rFonts w:cs="Arial"/>
                      <w:sz w:val="20"/>
                    </w:rPr>
                    <w:sym w:font="Wingdings 3" w:char="F023"/>
                  </w:r>
                </w:p>
              </w:tc>
              <w:tc>
                <w:tcPr>
                  <w:tcW w:w="916" w:type="dxa"/>
                  <w:shd w:val="clear" w:color="auto" w:fill="FFFFFF" w:themeFill="background1"/>
                </w:tcPr>
                <w:p w14:paraId="06670160" w14:textId="77777777" w:rsidR="00B752DF" w:rsidRPr="005C08B8" w:rsidRDefault="00B752DF" w:rsidP="00B752DF">
                  <w:pPr>
                    <w:ind w:right="-108"/>
                    <w:jc w:val="center"/>
                    <w:rPr>
                      <w:rFonts w:cs="Arial"/>
                      <w:sz w:val="20"/>
                    </w:rPr>
                  </w:pPr>
                  <w:r>
                    <w:rPr>
                      <w:rFonts w:cs="Arial"/>
                      <w:sz w:val="20"/>
                    </w:rPr>
                    <w:t>61%</w:t>
                  </w:r>
                  <w:r>
                    <w:rPr>
                      <w:rFonts w:cs="Arial"/>
                      <w:sz w:val="20"/>
                    </w:rPr>
                    <w:sym w:font="Wingdings 3" w:char="F023"/>
                  </w:r>
                </w:p>
              </w:tc>
              <w:tc>
                <w:tcPr>
                  <w:tcW w:w="849" w:type="dxa"/>
                  <w:shd w:val="clear" w:color="auto" w:fill="92D050"/>
                </w:tcPr>
                <w:p w14:paraId="38AC67D0" w14:textId="77777777" w:rsidR="00B752DF" w:rsidRPr="00EC50ED" w:rsidRDefault="00B752DF" w:rsidP="00B752DF">
                  <w:pPr>
                    <w:ind w:right="-108"/>
                    <w:jc w:val="center"/>
                    <w:rPr>
                      <w:rFonts w:cs="Arial"/>
                      <w:sz w:val="20"/>
                    </w:rPr>
                  </w:pPr>
                  <w:r>
                    <w:rPr>
                      <w:rFonts w:cs="Arial"/>
                      <w:sz w:val="20"/>
                    </w:rPr>
                    <w:t>+26%</w:t>
                  </w:r>
                </w:p>
              </w:tc>
              <w:tc>
                <w:tcPr>
                  <w:tcW w:w="795" w:type="dxa"/>
                  <w:shd w:val="clear" w:color="auto" w:fill="FFFFFF" w:themeFill="background1"/>
                </w:tcPr>
                <w:p w14:paraId="49176948" w14:textId="77777777" w:rsidR="00B752DF" w:rsidRPr="005C08B8" w:rsidRDefault="00B752DF" w:rsidP="00B752DF">
                  <w:pPr>
                    <w:ind w:right="-108"/>
                    <w:jc w:val="center"/>
                    <w:rPr>
                      <w:rFonts w:cs="Arial"/>
                      <w:sz w:val="20"/>
                    </w:rPr>
                  </w:pPr>
                  <w:r>
                    <w:rPr>
                      <w:rFonts w:cs="Arial"/>
                      <w:sz w:val="20"/>
                    </w:rPr>
                    <w:t>73%</w:t>
                  </w:r>
                  <w:r>
                    <w:rPr>
                      <w:rFonts w:cs="Arial"/>
                      <w:sz w:val="20"/>
                    </w:rPr>
                    <w:sym w:font="Wingdings 3" w:char="F022"/>
                  </w:r>
                </w:p>
              </w:tc>
              <w:tc>
                <w:tcPr>
                  <w:tcW w:w="904" w:type="dxa"/>
                  <w:shd w:val="clear" w:color="auto" w:fill="FFFFFF" w:themeFill="background1"/>
                </w:tcPr>
                <w:p w14:paraId="222EDD61" w14:textId="77777777" w:rsidR="00B752DF" w:rsidRPr="005C08B8" w:rsidRDefault="00B752DF" w:rsidP="00B752DF">
                  <w:pPr>
                    <w:ind w:right="-108"/>
                    <w:jc w:val="center"/>
                    <w:rPr>
                      <w:rFonts w:cs="Arial"/>
                      <w:sz w:val="20"/>
                    </w:rPr>
                  </w:pPr>
                  <w:r>
                    <w:rPr>
                      <w:rFonts w:cs="Arial"/>
                      <w:sz w:val="20"/>
                    </w:rPr>
                    <w:t>61%</w:t>
                  </w:r>
                  <w:r>
                    <w:rPr>
                      <w:rFonts w:cs="Arial"/>
                      <w:sz w:val="20"/>
                    </w:rPr>
                    <w:sym w:font="Wingdings 3" w:char="F023"/>
                  </w:r>
                </w:p>
              </w:tc>
              <w:tc>
                <w:tcPr>
                  <w:tcW w:w="848" w:type="dxa"/>
                  <w:shd w:val="clear" w:color="auto" w:fill="92D050"/>
                </w:tcPr>
                <w:p w14:paraId="7AEF8D21" w14:textId="77777777" w:rsidR="00B752DF" w:rsidRPr="006D6E56" w:rsidRDefault="00B752DF" w:rsidP="00B752DF">
                  <w:pPr>
                    <w:ind w:right="-108"/>
                    <w:jc w:val="center"/>
                    <w:rPr>
                      <w:rFonts w:cs="Arial"/>
                      <w:sz w:val="20"/>
                    </w:rPr>
                  </w:pPr>
                  <w:r>
                    <w:rPr>
                      <w:rFonts w:cs="Arial"/>
                      <w:sz w:val="20"/>
                    </w:rPr>
                    <w:t>+12%</w:t>
                  </w:r>
                </w:p>
              </w:tc>
              <w:tc>
                <w:tcPr>
                  <w:tcW w:w="795" w:type="dxa"/>
                  <w:shd w:val="clear" w:color="auto" w:fill="FFFFFF" w:themeFill="background1"/>
                </w:tcPr>
                <w:p w14:paraId="53062259" w14:textId="77777777" w:rsidR="00B752DF" w:rsidRPr="0036221E" w:rsidRDefault="00B752DF" w:rsidP="00B752DF">
                  <w:pPr>
                    <w:ind w:right="-108"/>
                    <w:jc w:val="center"/>
                    <w:rPr>
                      <w:rFonts w:cs="Arial"/>
                      <w:sz w:val="20"/>
                    </w:rPr>
                  </w:pPr>
                  <w:r>
                    <w:rPr>
                      <w:rFonts w:cs="Arial"/>
                      <w:sz w:val="20"/>
                    </w:rPr>
                    <w:t>73</w:t>
                  </w:r>
                  <w:r w:rsidRPr="0036221E">
                    <w:rPr>
                      <w:rFonts w:cs="Arial"/>
                      <w:sz w:val="20"/>
                    </w:rPr>
                    <w:t>%</w:t>
                  </w:r>
                  <w:r>
                    <w:rPr>
                      <w:rFonts w:cs="Arial"/>
                      <w:sz w:val="20"/>
                    </w:rPr>
                    <w:sym w:font="Wingdings 3" w:char="F023"/>
                  </w:r>
                </w:p>
              </w:tc>
              <w:tc>
                <w:tcPr>
                  <w:tcW w:w="928" w:type="dxa"/>
                  <w:shd w:val="clear" w:color="auto" w:fill="FFFFFF" w:themeFill="background1"/>
                </w:tcPr>
                <w:p w14:paraId="2D6097CF" w14:textId="77777777" w:rsidR="00B752DF" w:rsidRPr="0036221E" w:rsidRDefault="00B752DF" w:rsidP="00B752DF">
                  <w:pPr>
                    <w:ind w:right="-108"/>
                    <w:jc w:val="center"/>
                    <w:rPr>
                      <w:rFonts w:cs="Arial"/>
                      <w:sz w:val="20"/>
                    </w:rPr>
                  </w:pPr>
                  <w:r>
                    <w:rPr>
                      <w:rFonts w:cs="Arial"/>
                      <w:sz w:val="20"/>
                    </w:rPr>
                    <w:t>56%</w:t>
                  </w:r>
                  <w:r>
                    <w:rPr>
                      <w:rFonts w:cs="Arial"/>
                      <w:sz w:val="20"/>
                    </w:rPr>
                    <w:sym w:font="Wingdings 3" w:char="F023"/>
                  </w:r>
                </w:p>
              </w:tc>
              <w:tc>
                <w:tcPr>
                  <w:tcW w:w="851" w:type="dxa"/>
                  <w:shd w:val="clear" w:color="auto" w:fill="92D050"/>
                </w:tcPr>
                <w:p w14:paraId="6DACB41E" w14:textId="77777777" w:rsidR="00B752DF" w:rsidRPr="00EC50ED" w:rsidRDefault="00B752DF" w:rsidP="00B752DF">
                  <w:pPr>
                    <w:ind w:right="-108"/>
                    <w:jc w:val="center"/>
                    <w:rPr>
                      <w:rFonts w:cs="Arial"/>
                      <w:sz w:val="20"/>
                    </w:rPr>
                  </w:pPr>
                  <w:r>
                    <w:rPr>
                      <w:rFonts w:cs="Arial"/>
                      <w:sz w:val="20"/>
                    </w:rPr>
                    <w:t>+17%</w:t>
                  </w:r>
                </w:p>
              </w:tc>
              <w:tc>
                <w:tcPr>
                  <w:tcW w:w="850" w:type="dxa"/>
                  <w:shd w:val="clear" w:color="auto" w:fill="FFFFFF" w:themeFill="background1"/>
                </w:tcPr>
                <w:p w14:paraId="1586CD86" w14:textId="77777777" w:rsidR="00B752DF" w:rsidRPr="005C08B8" w:rsidRDefault="00B752DF" w:rsidP="00B752DF">
                  <w:pPr>
                    <w:ind w:right="-108"/>
                    <w:jc w:val="center"/>
                    <w:rPr>
                      <w:rFonts w:cs="Arial"/>
                      <w:sz w:val="20"/>
                    </w:rPr>
                  </w:pPr>
                  <w:r>
                    <w:rPr>
                      <w:rFonts w:cs="Arial"/>
                      <w:sz w:val="20"/>
                    </w:rPr>
                    <w:t>87%</w:t>
                  </w:r>
                  <w:r>
                    <w:rPr>
                      <w:rFonts w:cs="Arial"/>
                      <w:sz w:val="20"/>
                    </w:rPr>
                    <w:sym w:font="Wingdings 3" w:char="F023"/>
                  </w:r>
                </w:p>
              </w:tc>
              <w:tc>
                <w:tcPr>
                  <w:tcW w:w="993" w:type="dxa"/>
                  <w:shd w:val="clear" w:color="auto" w:fill="FFFFFF" w:themeFill="background1"/>
                </w:tcPr>
                <w:p w14:paraId="6F87536F" w14:textId="77777777" w:rsidR="00B752DF" w:rsidRPr="005C08B8" w:rsidRDefault="00B752DF" w:rsidP="00B752DF">
                  <w:pPr>
                    <w:ind w:right="-108"/>
                    <w:jc w:val="center"/>
                    <w:rPr>
                      <w:rFonts w:cs="Arial"/>
                      <w:sz w:val="20"/>
                    </w:rPr>
                  </w:pPr>
                  <w:r>
                    <w:rPr>
                      <w:rFonts w:cs="Arial"/>
                      <w:sz w:val="20"/>
                    </w:rPr>
                    <w:t>72%</w:t>
                  </w:r>
                  <w:r>
                    <w:rPr>
                      <w:rFonts w:cs="Arial"/>
                      <w:sz w:val="20"/>
                    </w:rPr>
                    <w:sym w:font="Wingdings 3" w:char="F023"/>
                  </w:r>
                </w:p>
              </w:tc>
              <w:tc>
                <w:tcPr>
                  <w:tcW w:w="850" w:type="dxa"/>
                  <w:shd w:val="clear" w:color="auto" w:fill="92D050"/>
                </w:tcPr>
                <w:p w14:paraId="3598CDA6" w14:textId="77777777" w:rsidR="00B752DF" w:rsidRPr="006D6E56" w:rsidRDefault="00B752DF" w:rsidP="00B752DF">
                  <w:pPr>
                    <w:ind w:right="-108"/>
                    <w:jc w:val="center"/>
                    <w:rPr>
                      <w:rFonts w:cs="Arial"/>
                      <w:sz w:val="20"/>
                    </w:rPr>
                  </w:pPr>
                  <w:r>
                    <w:rPr>
                      <w:rFonts w:cs="Arial"/>
                      <w:sz w:val="20"/>
                    </w:rPr>
                    <w:t>+15%</w:t>
                  </w:r>
                </w:p>
              </w:tc>
              <w:tc>
                <w:tcPr>
                  <w:tcW w:w="1843" w:type="dxa"/>
                  <w:shd w:val="clear" w:color="auto" w:fill="auto"/>
                </w:tcPr>
                <w:p w14:paraId="42162AC0" w14:textId="77777777" w:rsidR="00B752DF" w:rsidRPr="00084335" w:rsidRDefault="00B752DF" w:rsidP="00B752DF">
                  <w:pPr>
                    <w:ind w:right="-108"/>
                    <w:rPr>
                      <w:rFonts w:cs="Arial"/>
                      <w:sz w:val="18"/>
                      <w:szCs w:val="18"/>
                    </w:rPr>
                  </w:pPr>
                  <w:r w:rsidRPr="00F51C0C">
                    <w:rPr>
                      <w:rFonts w:cs="Arial"/>
                      <w:sz w:val="16"/>
                      <w:szCs w:val="16"/>
                    </w:rPr>
                    <w:t xml:space="preserve">A larger % of PP </w:t>
                  </w:r>
                  <w:r>
                    <w:rPr>
                      <w:rFonts w:cs="Arial"/>
                      <w:sz w:val="16"/>
                      <w:szCs w:val="16"/>
                    </w:rPr>
                    <w:t>children at ARE+ than non-PP</w:t>
                  </w:r>
                </w:p>
              </w:tc>
            </w:tr>
            <w:tr w:rsidR="00B752DF" w:rsidRPr="006D6E56" w14:paraId="39F01CA5" w14:textId="77777777" w:rsidTr="00D71E4F">
              <w:trPr>
                <w:trHeight w:val="70"/>
              </w:trPr>
              <w:tc>
                <w:tcPr>
                  <w:tcW w:w="1108" w:type="dxa"/>
                  <w:shd w:val="clear" w:color="auto" w:fill="FFFFFF" w:themeFill="background1"/>
                </w:tcPr>
                <w:p w14:paraId="3FD1B22C" w14:textId="77777777" w:rsidR="00B752DF" w:rsidRPr="005323FF" w:rsidRDefault="00B752DF" w:rsidP="00B752DF">
                  <w:pPr>
                    <w:rPr>
                      <w:sz w:val="20"/>
                      <w:highlight w:val="yellow"/>
                    </w:rPr>
                  </w:pPr>
                  <w:r w:rsidRPr="002D1CB6">
                    <w:rPr>
                      <w:rFonts w:cs="Arial"/>
                      <w:sz w:val="20"/>
                    </w:rPr>
                    <w:t>Year 5 (1</w:t>
                  </w:r>
                  <w:r>
                    <w:rPr>
                      <w:rFonts w:cs="Arial"/>
                      <w:sz w:val="20"/>
                    </w:rPr>
                    <w:t>3</w:t>
                  </w:r>
                  <w:r w:rsidRPr="002D1CB6">
                    <w:rPr>
                      <w:rFonts w:cs="Arial"/>
                      <w:sz w:val="20"/>
                    </w:rPr>
                    <w:t xml:space="preserve"> PP children)</w:t>
                  </w:r>
                </w:p>
              </w:tc>
              <w:tc>
                <w:tcPr>
                  <w:tcW w:w="795" w:type="dxa"/>
                  <w:shd w:val="clear" w:color="auto" w:fill="FFFFFF" w:themeFill="background1"/>
                </w:tcPr>
                <w:p w14:paraId="6AAD0C9C" w14:textId="77777777" w:rsidR="00B752DF" w:rsidRPr="005C08B8" w:rsidRDefault="00B752DF" w:rsidP="00B752DF">
                  <w:pPr>
                    <w:ind w:right="-108"/>
                    <w:jc w:val="center"/>
                    <w:rPr>
                      <w:rFonts w:cs="Arial"/>
                      <w:sz w:val="20"/>
                    </w:rPr>
                  </w:pPr>
                  <w:r>
                    <w:rPr>
                      <w:rFonts w:cs="Arial"/>
                      <w:sz w:val="20"/>
                    </w:rPr>
                    <w:t>46%</w:t>
                  </w:r>
                  <w:r>
                    <w:rPr>
                      <w:rFonts w:cs="Arial"/>
                      <w:sz w:val="20"/>
                    </w:rPr>
                    <w:sym w:font="Wingdings 3" w:char="F023"/>
                  </w:r>
                </w:p>
              </w:tc>
              <w:tc>
                <w:tcPr>
                  <w:tcW w:w="916" w:type="dxa"/>
                  <w:shd w:val="clear" w:color="auto" w:fill="FFFFFF" w:themeFill="background1"/>
                </w:tcPr>
                <w:p w14:paraId="0BC9B995" w14:textId="77777777" w:rsidR="00B752DF" w:rsidRPr="005C08B8" w:rsidRDefault="00B752DF" w:rsidP="00B752DF">
                  <w:pPr>
                    <w:ind w:right="-108"/>
                    <w:jc w:val="center"/>
                    <w:rPr>
                      <w:rFonts w:cs="Arial"/>
                      <w:sz w:val="20"/>
                    </w:rPr>
                  </w:pPr>
                  <w:r>
                    <w:rPr>
                      <w:rFonts w:cs="Arial"/>
                      <w:sz w:val="20"/>
                    </w:rPr>
                    <w:t>65%</w:t>
                  </w:r>
                  <w:r>
                    <w:rPr>
                      <w:rFonts w:cs="Arial"/>
                      <w:sz w:val="20"/>
                    </w:rPr>
                    <w:sym w:font="Wingdings 3" w:char="F023"/>
                  </w:r>
                </w:p>
              </w:tc>
              <w:tc>
                <w:tcPr>
                  <w:tcW w:w="849" w:type="dxa"/>
                  <w:shd w:val="clear" w:color="auto" w:fill="F9B4A9"/>
                </w:tcPr>
                <w:p w14:paraId="54E134BC" w14:textId="77777777" w:rsidR="00B752DF" w:rsidRPr="00EC50ED" w:rsidRDefault="00B752DF" w:rsidP="00B752DF">
                  <w:pPr>
                    <w:ind w:right="-108"/>
                    <w:jc w:val="center"/>
                    <w:rPr>
                      <w:rFonts w:cs="Arial"/>
                      <w:sz w:val="20"/>
                    </w:rPr>
                  </w:pPr>
                  <w:r>
                    <w:rPr>
                      <w:rFonts w:cs="Arial"/>
                      <w:sz w:val="20"/>
                    </w:rPr>
                    <w:t>-19%</w:t>
                  </w:r>
                </w:p>
              </w:tc>
              <w:tc>
                <w:tcPr>
                  <w:tcW w:w="795" w:type="dxa"/>
                  <w:shd w:val="clear" w:color="auto" w:fill="FFFFFF" w:themeFill="background1"/>
                </w:tcPr>
                <w:p w14:paraId="5EB1058F" w14:textId="77777777" w:rsidR="00B752DF" w:rsidRPr="005C08B8" w:rsidRDefault="00B752DF" w:rsidP="00B752DF">
                  <w:pPr>
                    <w:ind w:right="-108"/>
                    <w:jc w:val="center"/>
                    <w:rPr>
                      <w:rFonts w:cs="Arial"/>
                      <w:sz w:val="20"/>
                    </w:rPr>
                  </w:pPr>
                  <w:r>
                    <w:rPr>
                      <w:rFonts w:cs="Arial"/>
                      <w:sz w:val="20"/>
                    </w:rPr>
                    <w:t>46%</w:t>
                  </w:r>
                  <w:r>
                    <w:rPr>
                      <w:rFonts w:cs="Arial"/>
                      <w:sz w:val="20"/>
                    </w:rPr>
                    <w:sym w:font="Wingdings 3" w:char="F023"/>
                  </w:r>
                </w:p>
              </w:tc>
              <w:tc>
                <w:tcPr>
                  <w:tcW w:w="904" w:type="dxa"/>
                  <w:shd w:val="clear" w:color="auto" w:fill="FFFFFF" w:themeFill="background1"/>
                </w:tcPr>
                <w:p w14:paraId="482F230E" w14:textId="77777777" w:rsidR="00B752DF" w:rsidRPr="005C08B8" w:rsidRDefault="00B752DF" w:rsidP="00B752DF">
                  <w:pPr>
                    <w:ind w:right="-108"/>
                    <w:jc w:val="center"/>
                    <w:rPr>
                      <w:rFonts w:cs="Arial"/>
                      <w:sz w:val="20"/>
                    </w:rPr>
                  </w:pPr>
                  <w:r>
                    <w:rPr>
                      <w:rFonts w:cs="Arial"/>
                      <w:sz w:val="20"/>
                    </w:rPr>
                    <w:t>59%</w:t>
                  </w:r>
                  <w:r>
                    <w:rPr>
                      <w:rFonts w:cs="Arial"/>
                      <w:sz w:val="20"/>
                    </w:rPr>
                    <w:sym w:font="Wingdings 3" w:char="F023"/>
                  </w:r>
                </w:p>
              </w:tc>
              <w:tc>
                <w:tcPr>
                  <w:tcW w:w="848" w:type="dxa"/>
                  <w:shd w:val="clear" w:color="auto" w:fill="F9B4A9"/>
                </w:tcPr>
                <w:p w14:paraId="53609D56" w14:textId="77777777" w:rsidR="00B752DF" w:rsidRPr="006D6E56" w:rsidRDefault="00B752DF" w:rsidP="00B752DF">
                  <w:pPr>
                    <w:ind w:right="-108"/>
                    <w:jc w:val="center"/>
                    <w:rPr>
                      <w:rFonts w:cs="Arial"/>
                      <w:sz w:val="20"/>
                    </w:rPr>
                  </w:pPr>
                  <w:r>
                    <w:rPr>
                      <w:rFonts w:cs="Arial"/>
                      <w:sz w:val="20"/>
                    </w:rPr>
                    <w:t>-13%</w:t>
                  </w:r>
                </w:p>
              </w:tc>
              <w:tc>
                <w:tcPr>
                  <w:tcW w:w="795" w:type="dxa"/>
                  <w:shd w:val="clear" w:color="auto" w:fill="FFFFFF" w:themeFill="background1"/>
                </w:tcPr>
                <w:p w14:paraId="3C80D07F" w14:textId="77777777" w:rsidR="00B752DF" w:rsidRPr="0036221E" w:rsidRDefault="00B752DF" w:rsidP="00B752DF">
                  <w:pPr>
                    <w:ind w:right="-108"/>
                    <w:jc w:val="center"/>
                    <w:rPr>
                      <w:rFonts w:cs="Arial"/>
                      <w:sz w:val="20"/>
                    </w:rPr>
                  </w:pPr>
                  <w:r>
                    <w:rPr>
                      <w:rFonts w:cs="Arial"/>
                      <w:sz w:val="20"/>
                    </w:rPr>
                    <w:t>38%</w:t>
                  </w:r>
                  <w:r>
                    <w:rPr>
                      <w:rFonts w:cs="Arial"/>
                      <w:sz w:val="20"/>
                    </w:rPr>
                    <w:sym w:font="Wingdings 3" w:char="F022"/>
                  </w:r>
                </w:p>
              </w:tc>
              <w:tc>
                <w:tcPr>
                  <w:tcW w:w="928" w:type="dxa"/>
                  <w:shd w:val="clear" w:color="auto" w:fill="FFFFFF" w:themeFill="background1"/>
                </w:tcPr>
                <w:p w14:paraId="34CB7353" w14:textId="77777777" w:rsidR="00B752DF" w:rsidRPr="0036221E" w:rsidRDefault="00B752DF" w:rsidP="00B752DF">
                  <w:pPr>
                    <w:ind w:right="-108"/>
                    <w:jc w:val="center"/>
                    <w:rPr>
                      <w:rFonts w:cs="Arial"/>
                      <w:sz w:val="20"/>
                    </w:rPr>
                  </w:pPr>
                  <w:r>
                    <w:rPr>
                      <w:rFonts w:cs="Arial"/>
                      <w:sz w:val="20"/>
                    </w:rPr>
                    <w:t>65%</w:t>
                  </w:r>
                  <w:r>
                    <w:rPr>
                      <w:rFonts w:cs="Arial"/>
                      <w:sz w:val="20"/>
                    </w:rPr>
                    <w:sym w:font="Wingdings 3" w:char="F023"/>
                  </w:r>
                </w:p>
              </w:tc>
              <w:tc>
                <w:tcPr>
                  <w:tcW w:w="851" w:type="dxa"/>
                  <w:shd w:val="clear" w:color="auto" w:fill="F9B4A9"/>
                </w:tcPr>
                <w:p w14:paraId="7C141329" w14:textId="77777777" w:rsidR="00B752DF" w:rsidRPr="00EC50ED" w:rsidRDefault="00B752DF" w:rsidP="00B752DF">
                  <w:pPr>
                    <w:ind w:right="-108"/>
                    <w:jc w:val="center"/>
                    <w:rPr>
                      <w:rFonts w:cs="Arial"/>
                      <w:sz w:val="20"/>
                    </w:rPr>
                  </w:pPr>
                  <w:r>
                    <w:rPr>
                      <w:rFonts w:cs="Arial"/>
                      <w:sz w:val="20"/>
                    </w:rPr>
                    <w:t>-27%</w:t>
                  </w:r>
                </w:p>
              </w:tc>
              <w:tc>
                <w:tcPr>
                  <w:tcW w:w="850" w:type="dxa"/>
                  <w:shd w:val="clear" w:color="auto" w:fill="FFFFFF" w:themeFill="background1"/>
                </w:tcPr>
                <w:p w14:paraId="29300E32" w14:textId="77777777" w:rsidR="00B752DF" w:rsidRPr="005C08B8" w:rsidRDefault="00B752DF" w:rsidP="00B752DF">
                  <w:pPr>
                    <w:ind w:right="-108"/>
                    <w:jc w:val="center"/>
                    <w:rPr>
                      <w:rFonts w:cs="Arial"/>
                      <w:sz w:val="20"/>
                    </w:rPr>
                  </w:pPr>
                  <w:r>
                    <w:rPr>
                      <w:rFonts w:cs="Arial"/>
                      <w:sz w:val="20"/>
                    </w:rPr>
                    <w:t>46%</w:t>
                  </w:r>
                  <w:r>
                    <w:rPr>
                      <w:rFonts w:cs="Arial"/>
                      <w:sz w:val="20"/>
                    </w:rPr>
                    <w:sym w:font="Wingdings" w:char="F0E1"/>
                  </w:r>
                </w:p>
              </w:tc>
              <w:tc>
                <w:tcPr>
                  <w:tcW w:w="993" w:type="dxa"/>
                  <w:shd w:val="clear" w:color="auto" w:fill="FFFFFF" w:themeFill="background1"/>
                </w:tcPr>
                <w:p w14:paraId="339D6935" w14:textId="77777777" w:rsidR="00B752DF" w:rsidRPr="005C08B8" w:rsidRDefault="00B752DF" w:rsidP="00B752DF">
                  <w:pPr>
                    <w:ind w:right="-108"/>
                    <w:jc w:val="center"/>
                    <w:rPr>
                      <w:rFonts w:cs="Arial"/>
                      <w:sz w:val="20"/>
                    </w:rPr>
                  </w:pPr>
                  <w:r>
                    <w:rPr>
                      <w:rFonts w:cs="Arial"/>
                      <w:sz w:val="20"/>
                    </w:rPr>
                    <w:t>65%</w:t>
                  </w:r>
                  <w:r>
                    <w:rPr>
                      <w:rFonts w:cs="Arial"/>
                      <w:sz w:val="20"/>
                    </w:rPr>
                    <w:sym w:font="Wingdings 3" w:char="F023"/>
                  </w:r>
                </w:p>
              </w:tc>
              <w:tc>
                <w:tcPr>
                  <w:tcW w:w="850" w:type="dxa"/>
                  <w:shd w:val="clear" w:color="auto" w:fill="F9B4A9"/>
                </w:tcPr>
                <w:p w14:paraId="38D9F650" w14:textId="77777777" w:rsidR="00B752DF" w:rsidRPr="006D6E56" w:rsidRDefault="00B752DF" w:rsidP="00B752DF">
                  <w:pPr>
                    <w:ind w:right="-108"/>
                    <w:jc w:val="center"/>
                    <w:rPr>
                      <w:rFonts w:cs="Arial"/>
                      <w:sz w:val="20"/>
                    </w:rPr>
                  </w:pPr>
                  <w:r>
                    <w:rPr>
                      <w:rFonts w:cs="Arial"/>
                      <w:sz w:val="20"/>
                    </w:rPr>
                    <w:t>-19%</w:t>
                  </w:r>
                </w:p>
              </w:tc>
              <w:tc>
                <w:tcPr>
                  <w:tcW w:w="1843" w:type="dxa"/>
                  <w:shd w:val="clear" w:color="auto" w:fill="auto"/>
                </w:tcPr>
                <w:p w14:paraId="1CCB2FA9" w14:textId="77777777" w:rsidR="00B752DF" w:rsidRPr="00084335" w:rsidRDefault="00B752DF" w:rsidP="00B752DF">
                  <w:pPr>
                    <w:ind w:right="-108"/>
                    <w:rPr>
                      <w:rFonts w:cs="Arial"/>
                      <w:sz w:val="18"/>
                      <w:szCs w:val="18"/>
                    </w:rPr>
                  </w:pPr>
                  <w:r w:rsidRPr="00F51C0C">
                    <w:rPr>
                      <w:rFonts w:cs="Arial"/>
                      <w:sz w:val="16"/>
                      <w:szCs w:val="16"/>
                    </w:rPr>
                    <w:t xml:space="preserve">A larger % of </w:t>
                  </w:r>
                  <w:r>
                    <w:rPr>
                      <w:rFonts w:cs="Arial"/>
                      <w:sz w:val="16"/>
                      <w:szCs w:val="16"/>
                    </w:rPr>
                    <w:t>non-</w:t>
                  </w:r>
                  <w:r w:rsidRPr="00F51C0C">
                    <w:rPr>
                      <w:rFonts w:cs="Arial"/>
                      <w:sz w:val="16"/>
                      <w:szCs w:val="16"/>
                    </w:rPr>
                    <w:t xml:space="preserve">PP </w:t>
                  </w:r>
                  <w:r>
                    <w:rPr>
                      <w:rFonts w:cs="Arial"/>
                      <w:sz w:val="16"/>
                      <w:szCs w:val="16"/>
                    </w:rPr>
                    <w:t>children at ARE+ than PP, although some gaps have narrowed</w:t>
                  </w:r>
                </w:p>
              </w:tc>
            </w:tr>
            <w:tr w:rsidR="00B752DF" w:rsidRPr="006D6E56" w14:paraId="369405DA" w14:textId="77777777" w:rsidTr="00BC5255">
              <w:tc>
                <w:tcPr>
                  <w:tcW w:w="1108" w:type="dxa"/>
                  <w:shd w:val="clear" w:color="auto" w:fill="FFFFFF" w:themeFill="background1"/>
                </w:tcPr>
                <w:p w14:paraId="4B87ACE6" w14:textId="77777777" w:rsidR="00B752DF" w:rsidRPr="005323FF" w:rsidRDefault="00B752DF" w:rsidP="00B752DF">
                  <w:pPr>
                    <w:rPr>
                      <w:sz w:val="20"/>
                      <w:highlight w:val="yellow"/>
                    </w:rPr>
                  </w:pPr>
                  <w:r w:rsidRPr="00762F68">
                    <w:rPr>
                      <w:rFonts w:cs="Arial"/>
                      <w:sz w:val="20"/>
                    </w:rPr>
                    <w:t>Year 6 (</w:t>
                  </w:r>
                  <w:r>
                    <w:rPr>
                      <w:rFonts w:cs="Arial"/>
                      <w:sz w:val="20"/>
                    </w:rPr>
                    <w:t>12</w:t>
                  </w:r>
                  <w:r w:rsidRPr="00762F68">
                    <w:rPr>
                      <w:rFonts w:cs="Arial"/>
                      <w:sz w:val="20"/>
                    </w:rPr>
                    <w:t xml:space="preserve"> PP children)</w:t>
                  </w:r>
                </w:p>
              </w:tc>
              <w:tc>
                <w:tcPr>
                  <w:tcW w:w="795" w:type="dxa"/>
                  <w:shd w:val="clear" w:color="auto" w:fill="FFFFFF" w:themeFill="background1"/>
                </w:tcPr>
                <w:p w14:paraId="2F00CDEB" w14:textId="77777777" w:rsidR="00B752DF" w:rsidRPr="005C08B8" w:rsidRDefault="00B752DF" w:rsidP="00B752DF">
                  <w:pPr>
                    <w:ind w:right="-108"/>
                    <w:jc w:val="center"/>
                    <w:rPr>
                      <w:rFonts w:cs="Arial"/>
                      <w:sz w:val="20"/>
                    </w:rPr>
                  </w:pPr>
                  <w:r>
                    <w:rPr>
                      <w:rFonts w:cs="Arial"/>
                      <w:sz w:val="20"/>
                    </w:rPr>
                    <w:t>67%</w:t>
                  </w:r>
                  <w:r>
                    <w:rPr>
                      <w:rFonts w:cs="Arial"/>
                      <w:sz w:val="20"/>
                    </w:rPr>
                    <w:sym w:font="Wingdings" w:char="F0E1"/>
                  </w:r>
                </w:p>
              </w:tc>
              <w:tc>
                <w:tcPr>
                  <w:tcW w:w="916" w:type="dxa"/>
                  <w:shd w:val="clear" w:color="auto" w:fill="FFFFFF" w:themeFill="background1"/>
                </w:tcPr>
                <w:p w14:paraId="4CE88C75" w14:textId="77777777" w:rsidR="00B752DF" w:rsidRPr="005C08B8" w:rsidRDefault="00B752DF" w:rsidP="00B752DF">
                  <w:pPr>
                    <w:ind w:right="-108"/>
                    <w:jc w:val="center"/>
                    <w:rPr>
                      <w:rFonts w:cs="Arial"/>
                      <w:sz w:val="20"/>
                    </w:rPr>
                  </w:pPr>
                  <w:r>
                    <w:rPr>
                      <w:rFonts w:cs="Arial"/>
                      <w:sz w:val="20"/>
                    </w:rPr>
                    <w:t>67%</w:t>
                  </w:r>
                  <w:r>
                    <w:rPr>
                      <w:rFonts w:cs="Arial"/>
                      <w:sz w:val="20"/>
                    </w:rPr>
                    <w:sym w:font="Wingdings" w:char="F0E1"/>
                  </w:r>
                </w:p>
              </w:tc>
              <w:tc>
                <w:tcPr>
                  <w:tcW w:w="849" w:type="dxa"/>
                  <w:shd w:val="clear" w:color="auto" w:fill="FBD4B4" w:themeFill="accent6" w:themeFillTint="66"/>
                </w:tcPr>
                <w:p w14:paraId="1061476A" w14:textId="77777777" w:rsidR="00B752DF" w:rsidRPr="00EC50ED" w:rsidRDefault="00B752DF" w:rsidP="00B752DF">
                  <w:pPr>
                    <w:ind w:right="-108"/>
                    <w:jc w:val="center"/>
                    <w:rPr>
                      <w:rFonts w:cs="Arial"/>
                      <w:sz w:val="20"/>
                    </w:rPr>
                  </w:pPr>
                  <w:r>
                    <w:rPr>
                      <w:rFonts w:cs="Arial"/>
                      <w:sz w:val="20"/>
                    </w:rPr>
                    <w:t>No gap</w:t>
                  </w:r>
                </w:p>
              </w:tc>
              <w:tc>
                <w:tcPr>
                  <w:tcW w:w="795" w:type="dxa"/>
                  <w:shd w:val="clear" w:color="auto" w:fill="FFFFFF" w:themeFill="background1"/>
                </w:tcPr>
                <w:p w14:paraId="7EFD57FD" w14:textId="77777777" w:rsidR="00B752DF" w:rsidRPr="005C08B8" w:rsidRDefault="00B752DF" w:rsidP="00B752DF">
                  <w:pPr>
                    <w:ind w:right="-108"/>
                    <w:jc w:val="center"/>
                    <w:rPr>
                      <w:rFonts w:cs="Arial"/>
                      <w:sz w:val="20"/>
                    </w:rPr>
                  </w:pPr>
                  <w:r>
                    <w:rPr>
                      <w:rFonts w:cs="Arial"/>
                      <w:sz w:val="20"/>
                    </w:rPr>
                    <w:t>58%</w:t>
                  </w:r>
                  <w:r>
                    <w:rPr>
                      <w:rFonts w:cs="Arial"/>
                      <w:sz w:val="20"/>
                    </w:rPr>
                    <w:sym w:font="Wingdings" w:char="F0E1"/>
                  </w:r>
                </w:p>
              </w:tc>
              <w:tc>
                <w:tcPr>
                  <w:tcW w:w="904" w:type="dxa"/>
                  <w:shd w:val="clear" w:color="auto" w:fill="FFFFFF" w:themeFill="background1"/>
                </w:tcPr>
                <w:p w14:paraId="582584BD" w14:textId="77777777" w:rsidR="00B752DF" w:rsidRPr="005C08B8" w:rsidRDefault="00B752DF" w:rsidP="00B752DF">
                  <w:pPr>
                    <w:ind w:right="-108"/>
                    <w:jc w:val="center"/>
                    <w:rPr>
                      <w:rFonts w:cs="Arial"/>
                      <w:sz w:val="20"/>
                    </w:rPr>
                  </w:pPr>
                  <w:r>
                    <w:rPr>
                      <w:rFonts w:cs="Arial"/>
                      <w:sz w:val="20"/>
                    </w:rPr>
                    <w:t xml:space="preserve">56% </w:t>
                  </w:r>
                  <w:r>
                    <w:rPr>
                      <w:rFonts w:cs="Arial"/>
                      <w:sz w:val="20"/>
                    </w:rPr>
                    <w:sym w:font="Wingdings 3" w:char="F022"/>
                  </w:r>
                  <w:r>
                    <w:rPr>
                      <w:rFonts w:cs="Arial"/>
                      <w:sz w:val="20"/>
                    </w:rPr>
                    <w:t xml:space="preserve"> </w:t>
                  </w:r>
                </w:p>
              </w:tc>
              <w:tc>
                <w:tcPr>
                  <w:tcW w:w="848" w:type="dxa"/>
                  <w:shd w:val="clear" w:color="auto" w:fill="92D050"/>
                </w:tcPr>
                <w:p w14:paraId="32621C01" w14:textId="77777777" w:rsidR="00B752DF" w:rsidRPr="006D6E56" w:rsidRDefault="00B752DF" w:rsidP="00B752DF">
                  <w:pPr>
                    <w:ind w:right="-108"/>
                    <w:jc w:val="center"/>
                    <w:rPr>
                      <w:rFonts w:cs="Arial"/>
                      <w:sz w:val="20"/>
                    </w:rPr>
                  </w:pPr>
                  <w:r>
                    <w:rPr>
                      <w:rFonts w:cs="Arial"/>
                      <w:sz w:val="20"/>
                    </w:rPr>
                    <w:t>+2%</w:t>
                  </w:r>
                </w:p>
              </w:tc>
              <w:tc>
                <w:tcPr>
                  <w:tcW w:w="795" w:type="dxa"/>
                  <w:shd w:val="clear" w:color="auto" w:fill="FFFFFF" w:themeFill="background1"/>
                </w:tcPr>
                <w:p w14:paraId="78D927EE" w14:textId="77777777" w:rsidR="00B752DF" w:rsidRPr="0036221E" w:rsidRDefault="00B752DF" w:rsidP="00B752DF">
                  <w:pPr>
                    <w:ind w:right="-108"/>
                    <w:jc w:val="center"/>
                    <w:rPr>
                      <w:rFonts w:cs="Arial"/>
                      <w:sz w:val="20"/>
                    </w:rPr>
                  </w:pPr>
                  <w:r>
                    <w:rPr>
                      <w:rFonts w:cs="Arial"/>
                      <w:sz w:val="20"/>
                    </w:rPr>
                    <w:t>75%</w:t>
                  </w:r>
                  <w:r>
                    <w:rPr>
                      <w:rFonts w:cs="Arial"/>
                      <w:sz w:val="20"/>
                    </w:rPr>
                    <w:sym w:font="Wingdings" w:char="F0E1"/>
                  </w:r>
                </w:p>
              </w:tc>
              <w:tc>
                <w:tcPr>
                  <w:tcW w:w="928" w:type="dxa"/>
                  <w:shd w:val="clear" w:color="auto" w:fill="FFFFFF" w:themeFill="background1"/>
                </w:tcPr>
                <w:p w14:paraId="3DDDBFEF" w14:textId="77777777" w:rsidR="00B752DF" w:rsidRPr="0036221E" w:rsidRDefault="00B752DF" w:rsidP="00B752DF">
                  <w:pPr>
                    <w:ind w:right="-108"/>
                    <w:jc w:val="center"/>
                    <w:rPr>
                      <w:rFonts w:cs="Arial"/>
                      <w:sz w:val="20"/>
                    </w:rPr>
                  </w:pPr>
                  <w:r>
                    <w:rPr>
                      <w:rFonts w:cs="Arial"/>
                      <w:sz w:val="20"/>
                    </w:rPr>
                    <w:t>61%</w:t>
                  </w:r>
                  <w:r>
                    <w:rPr>
                      <w:rFonts w:cs="Arial"/>
                      <w:sz w:val="20"/>
                    </w:rPr>
                    <w:sym w:font="Wingdings 3" w:char="F022"/>
                  </w:r>
                </w:p>
              </w:tc>
              <w:tc>
                <w:tcPr>
                  <w:tcW w:w="851" w:type="dxa"/>
                  <w:shd w:val="clear" w:color="auto" w:fill="92D050"/>
                </w:tcPr>
                <w:p w14:paraId="7F191201" w14:textId="77777777" w:rsidR="00B752DF" w:rsidRPr="00EC50ED" w:rsidRDefault="00B752DF" w:rsidP="00B752DF">
                  <w:pPr>
                    <w:ind w:right="-108"/>
                    <w:jc w:val="center"/>
                    <w:rPr>
                      <w:rFonts w:cs="Arial"/>
                      <w:sz w:val="20"/>
                    </w:rPr>
                  </w:pPr>
                  <w:r>
                    <w:rPr>
                      <w:rFonts w:cs="Arial"/>
                      <w:sz w:val="20"/>
                    </w:rPr>
                    <w:t>+14%</w:t>
                  </w:r>
                </w:p>
              </w:tc>
              <w:tc>
                <w:tcPr>
                  <w:tcW w:w="850" w:type="dxa"/>
                  <w:shd w:val="clear" w:color="auto" w:fill="FFFFFF" w:themeFill="background1"/>
                </w:tcPr>
                <w:p w14:paraId="7FD4BCED" w14:textId="77777777" w:rsidR="00B752DF" w:rsidRPr="005C08B8" w:rsidRDefault="00B752DF" w:rsidP="00B752DF">
                  <w:pPr>
                    <w:ind w:right="-108"/>
                    <w:jc w:val="center"/>
                    <w:rPr>
                      <w:rFonts w:cs="Arial"/>
                      <w:sz w:val="20"/>
                    </w:rPr>
                  </w:pPr>
                  <w:r>
                    <w:rPr>
                      <w:rFonts w:cs="Arial"/>
                      <w:sz w:val="20"/>
                    </w:rPr>
                    <w:t>75%</w:t>
                  </w:r>
                  <w:r>
                    <w:rPr>
                      <w:rFonts w:cs="Arial"/>
                      <w:sz w:val="20"/>
                    </w:rPr>
                    <w:sym w:font="Wingdings" w:char="F0E1"/>
                  </w:r>
                </w:p>
              </w:tc>
              <w:tc>
                <w:tcPr>
                  <w:tcW w:w="993" w:type="dxa"/>
                  <w:shd w:val="clear" w:color="auto" w:fill="FFFFFF" w:themeFill="background1"/>
                </w:tcPr>
                <w:p w14:paraId="1F60C703" w14:textId="77777777" w:rsidR="00B752DF" w:rsidRPr="005C08B8" w:rsidRDefault="00B752DF" w:rsidP="00B752DF">
                  <w:pPr>
                    <w:ind w:right="-108"/>
                    <w:jc w:val="center"/>
                    <w:rPr>
                      <w:rFonts w:cs="Arial"/>
                      <w:sz w:val="20"/>
                    </w:rPr>
                  </w:pPr>
                  <w:r>
                    <w:rPr>
                      <w:rFonts w:cs="Arial"/>
                      <w:sz w:val="20"/>
                    </w:rPr>
                    <w:t>50%</w:t>
                  </w:r>
                  <w:r>
                    <w:rPr>
                      <w:rFonts w:cs="Arial"/>
                      <w:sz w:val="20"/>
                    </w:rPr>
                    <w:sym w:font="Wingdings 3" w:char="F069"/>
                  </w:r>
                </w:p>
              </w:tc>
              <w:tc>
                <w:tcPr>
                  <w:tcW w:w="850" w:type="dxa"/>
                  <w:shd w:val="clear" w:color="auto" w:fill="92D050"/>
                </w:tcPr>
                <w:p w14:paraId="5EBF7BC1" w14:textId="77777777" w:rsidR="00B752DF" w:rsidRPr="006D6E56" w:rsidRDefault="00B752DF" w:rsidP="00B752DF">
                  <w:pPr>
                    <w:ind w:right="-108"/>
                    <w:jc w:val="center"/>
                    <w:rPr>
                      <w:rFonts w:cs="Arial"/>
                      <w:sz w:val="20"/>
                    </w:rPr>
                  </w:pPr>
                  <w:r>
                    <w:rPr>
                      <w:rFonts w:cs="Arial"/>
                      <w:sz w:val="20"/>
                    </w:rPr>
                    <w:t>+25%</w:t>
                  </w:r>
                </w:p>
              </w:tc>
              <w:tc>
                <w:tcPr>
                  <w:tcW w:w="1843" w:type="dxa"/>
                  <w:shd w:val="clear" w:color="auto" w:fill="auto"/>
                </w:tcPr>
                <w:p w14:paraId="72FB87C2" w14:textId="77777777" w:rsidR="00B752DF" w:rsidRPr="00084335" w:rsidRDefault="00B752DF" w:rsidP="00B752DF">
                  <w:pPr>
                    <w:ind w:right="-108"/>
                    <w:jc w:val="center"/>
                    <w:rPr>
                      <w:rFonts w:cs="Arial"/>
                      <w:sz w:val="18"/>
                      <w:szCs w:val="18"/>
                    </w:rPr>
                  </w:pPr>
                  <w:r w:rsidRPr="00F51C0C">
                    <w:rPr>
                      <w:rFonts w:cs="Arial"/>
                      <w:sz w:val="16"/>
                      <w:szCs w:val="16"/>
                    </w:rPr>
                    <w:t xml:space="preserve">A larger % of PP </w:t>
                  </w:r>
                  <w:r>
                    <w:rPr>
                      <w:rFonts w:cs="Arial"/>
                      <w:sz w:val="16"/>
                      <w:szCs w:val="16"/>
                    </w:rPr>
                    <w:t>children at ARE+ than non-PP</w:t>
                  </w:r>
                </w:p>
              </w:tc>
            </w:tr>
          </w:tbl>
          <w:p w14:paraId="2A7D54E9" w14:textId="57BBCCD6" w:rsidR="00B752DF" w:rsidRPr="001A0552" w:rsidRDefault="00B752DF" w:rsidP="001A0552">
            <w:pPr>
              <w:suppressAutoHyphens w:val="0"/>
              <w:autoSpaceDN/>
              <w:spacing w:after="160" w:line="259" w:lineRule="auto"/>
              <w:rPr>
                <w:rFonts w:cs="Arial"/>
                <w:sz w:val="22"/>
                <w:szCs w:val="22"/>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D81C3CE" w:rsidR="00E66558" w:rsidRPr="002925AA" w:rsidRDefault="009E4DEA">
            <w:pPr>
              <w:pStyle w:val="TableRowCentered"/>
              <w:jc w:val="left"/>
              <w:rPr>
                <w:sz w:val="22"/>
                <w:szCs w:val="22"/>
              </w:rPr>
            </w:pPr>
            <w:r w:rsidRPr="002925AA">
              <w:rPr>
                <w:iCs/>
                <w:sz w:val="22"/>
                <w:szCs w:val="22"/>
              </w:rPr>
              <w:t>Lack of parental engagement</w:t>
            </w:r>
            <w:r w:rsidR="000934F1" w:rsidRPr="002925AA">
              <w:rPr>
                <w:iCs/>
                <w:sz w:val="22"/>
                <w:szCs w:val="22"/>
              </w:rPr>
              <w:t xml:space="preserve"> / support at home</w:t>
            </w:r>
            <w:r w:rsidRPr="002925AA">
              <w:rPr>
                <w:iCs/>
                <w:sz w:val="22"/>
                <w:szCs w:val="22"/>
              </w:rPr>
              <w:t xml:space="preserve"> for some of our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823C346" w:rsidR="00E66558" w:rsidRPr="002925AA" w:rsidRDefault="009E4DEA">
            <w:pPr>
              <w:pStyle w:val="TableRowCentered"/>
              <w:jc w:val="left"/>
              <w:rPr>
                <w:sz w:val="22"/>
                <w:szCs w:val="22"/>
              </w:rPr>
            </w:pPr>
            <w:r w:rsidRPr="002925AA">
              <w:rPr>
                <w:rFonts w:eastAsia="Calibri" w:cs="Arial"/>
                <w:color w:val="000000"/>
                <w:sz w:val="22"/>
                <w:szCs w:val="22"/>
              </w:rPr>
              <w:t>Weak Language and Communication skills in some of our children</w:t>
            </w:r>
          </w:p>
        </w:tc>
      </w:tr>
      <w:tr w:rsidR="009E4DE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E4DEA" w:rsidRDefault="009E4DEA" w:rsidP="009E4DE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EE0F3BE" w:rsidR="009E4DEA" w:rsidRPr="002925AA" w:rsidRDefault="009E4DEA" w:rsidP="009E4DEA">
            <w:pPr>
              <w:pStyle w:val="TableRowCentered"/>
              <w:ind w:left="0"/>
              <w:jc w:val="left"/>
              <w:rPr>
                <w:sz w:val="22"/>
                <w:szCs w:val="22"/>
              </w:rPr>
            </w:pPr>
            <w:r w:rsidRPr="002925AA">
              <w:rPr>
                <w:rFonts w:cs="Arial"/>
                <w:sz w:val="22"/>
                <w:szCs w:val="22"/>
              </w:rPr>
              <w:t xml:space="preserve">Some behaviour difficulties. </w:t>
            </w:r>
          </w:p>
        </w:tc>
      </w:tr>
      <w:tr w:rsidR="009E4DE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9E4DEA" w:rsidRDefault="009E4DEA" w:rsidP="009E4DE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2297390" w:rsidR="009E4DEA" w:rsidRPr="002925AA" w:rsidRDefault="009E4DEA" w:rsidP="009E4DEA">
            <w:pPr>
              <w:pStyle w:val="TableRowCentered"/>
              <w:jc w:val="left"/>
              <w:rPr>
                <w:iCs/>
                <w:sz w:val="22"/>
                <w:szCs w:val="22"/>
              </w:rPr>
            </w:pPr>
            <w:r w:rsidRPr="002925AA">
              <w:rPr>
                <w:rFonts w:cs="Arial"/>
                <w:sz w:val="22"/>
                <w:szCs w:val="22"/>
              </w:rPr>
              <w:t>Attendance and Punctuality issues for some of our children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9"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67DB59E" w:rsidR="00E66558" w:rsidRPr="002925AA" w:rsidRDefault="000934F1" w:rsidP="000934F1">
            <w:pPr>
              <w:pStyle w:val="TableRowCentered"/>
              <w:jc w:val="left"/>
              <w:rPr>
                <w:iCs/>
                <w:sz w:val="22"/>
                <w:szCs w:val="22"/>
              </w:rPr>
            </w:pPr>
            <w:r w:rsidRPr="002925AA">
              <w:rPr>
                <w:rFonts w:cs="Arial"/>
                <w:sz w:val="22"/>
                <w:szCs w:val="22"/>
              </w:rPr>
              <w:t>Pupil Premium children don’t always have the vocabulary and language skills to express themselves effectively.</w:t>
            </w:r>
          </w:p>
        </w:tc>
      </w:tr>
      <w:tr w:rsidR="0091209F" w14:paraId="0E9DF8D9" w14:textId="77777777" w:rsidTr="0091209F">
        <w:tc>
          <w:tcPr>
            <w:tcW w:w="1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F885B25" w14:textId="3EB03BB9" w:rsidR="0091209F" w:rsidRDefault="000D08EE" w:rsidP="0091209F">
            <w:pPr>
              <w:pStyle w:val="TableRow"/>
              <w:rPr>
                <w:sz w:val="22"/>
                <w:szCs w:val="22"/>
              </w:rPr>
            </w:pPr>
            <w:r>
              <w:rPr>
                <w:sz w:val="22"/>
                <w:szCs w:val="22"/>
              </w:rPr>
              <w:t>6</w:t>
            </w:r>
            <w:r w:rsidR="000934F1">
              <w:rPr>
                <w:sz w:val="22"/>
                <w:szCs w:val="22"/>
              </w:rPr>
              <w:t>.</w:t>
            </w:r>
          </w:p>
        </w:tc>
        <w:tc>
          <w:tcPr>
            <w:tcW w:w="8009" w:type="dxa"/>
            <w:tcBorders>
              <w:bottom w:val="single" w:sz="4" w:space="0" w:color="auto"/>
              <w:right w:val="single" w:sz="4" w:space="0" w:color="auto"/>
            </w:tcBorders>
            <w:tcMar>
              <w:top w:w="0" w:type="dxa"/>
              <w:left w:w="108" w:type="dxa"/>
              <w:bottom w:w="0" w:type="dxa"/>
              <w:right w:w="108" w:type="dxa"/>
            </w:tcMar>
          </w:tcPr>
          <w:p w14:paraId="1D1D7854" w14:textId="7ABB7FEC" w:rsidR="0091209F" w:rsidRPr="002925AA" w:rsidRDefault="0091209F" w:rsidP="0091209F">
            <w:pPr>
              <w:pStyle w:val="TableRowCentered"/>
              <w:jc w:val="left"/>
              <w:rPr>
                <w:iCs/>
                <w:sz w:val="22"/>
                <w:szCs w:val="22"/>
              </w:rPr>
            </w:pPr>
            <w:r w:rsidRPr="002925AA">
              <w:rPr>
                <w:rFonts w:cs="Arial"/>
                <w:sz w:val="22"/>
                <w:szCs w:val="22"/>
              </w:rPr>
              <w:t>Pupil Premium children often have limited opportunities to acces</w:t>
            </w:r>
            <w:r w:rsidR="000934F1" w:rsidRPr="002925AA">
              <w:rPr>
                <w:rFonts w:cs="Arial"/>
                <w:sz w:val="22"/>
                <w:szCs w:val="22"/>
              </w:rPr>
              <w:t xml:space="preserve">s a broad range of experiences and so </w:t>
            </w:r>
            <w:r w:rsidR="000934F1" w:rsidRPr="002925AA">
              <w:rPr>
                <w:iCs/>
                <w:sz w:val="22"/>
                <w:szCs w:val="22"/>
              </w:rPr>
              <w:t>lack wider life experiences beyond their immediate community</w:t>
            </w:r>
          </w:p>
        </w:tc>
      </w:tr>
      <w:tr w:rsidR="0091209F" w14:paraId="5DF7AFBB"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7BAF" w14:textId="76BA3FA1" w:rsidR="0091209F" w:rsidRDefault="000D08EE" w:rsidP="0091209F">
            <w:pPr>
              <w:pStyle w:val="TableRow"/>
              <w:rPr>
                <w:sz w:val="22"/>
                <w:szCs w:val="22"/>
              </w:rPr>
            </w:pPr>
            <w:r>
              <w:rPr>
                <w:sz w:val="22"/>
                <w:szCs w:val="22"/>
              </w:rPr>
              <w:t>7</w:t>
            </w:r>
            <w:r w:rsidR="000934F1">
              <w:rPr>
                <w:sz w:val="22"/>
                <w:szCs w:val="22"/>
              </w:rPr>
              <w:t xml:space="preserve">. </w:t>
            </w:r>
          </w:p>
        </w:tc>
        <w:tc>
          <w:tcPr>
            <w:tcW w:w="8009" w:type="dxa"/>
            <w:tcBorders>
              <w:bottom w:val="single" w:sz="4" w:space="0" w:color="auto"/>
              <w:right w:val="single" w:sz="4" w:space="0" w:color="auto"/>
            </w:tcBorders>
            <w:tcMar>
              <w:top w:w="0" w:type="dxa"/>
              <w:left w:w="108" w:type="dxa"/>
              <w:bottom w:w="0" w:type="dxa"/>
              <w:right w:w="108" w:type="dxa"/>
            </w:tcMar>
          </w:tcPr>
          <w:p w14:paraId="28E7C184" w14:textId="0E16E619" w:rsidR="0091209F" w:rsidRPr="002925AA" w:rsidRDefault="000934F1" w:rsidP="0091209F">
            <w:pPr>
              <w:pStyle w:val="TableRowCentered"/>
              <w:jc w:val="left"/>
              <w:rPr>
                <w:iCs/>
                <w:sz w:val="22"/>
                <w:szCs w:val="22"/>
              </w:rPr>
            </w:pPr>
            <w:r w:rsidRPr="002925AA">
              <w:rPr>
                <w:rFonts w:cs="Arial"/>
                <w:sz w:val="22"/>
                <w:szCs w:val="22"/>
              </w:rPr>
              <w:t>Pupil Premium children may have low self-esteem and limited emotional resilience, this can result in difficulties rising to challenges.</w:t>
            </w:r>
          </w:p>
        </w:tc>
      </w:tr>
      <w:tr w:rsidR="0091209F" w14:paraId="30D16484"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815E" w14:textId="69FFEB16" w:rsidR="0091209F" w:rsidRDefault="000D08EE" w:rsidP="0091209F">
            <w:pPr>
              <w:pStyle w:val="TableRow"/>
              <w:rPr>
                <w:sz w:val="22"/>
                <w:szCs w:val="22"/>
              </w:rPr>
            </w:pPr>
            <w:r>
              <w:rPr>
                <w:sz w:val="22"/>
                <w:szCs w:val="22"/>
              </w:rPr>
              <w:t>8</w:t>
            </w:r>
            <w:r w:rsidR="00B35AA5">
              <w:rPr>
                <w:sz w:val="22"/>
                <w:szCs w:val="22"/>
              </w:rPr>
              <w:t>.</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7E1CC57E" w14:textId="3E17E465" w:rsidR="0091209F" w:rsidRPr="002925AA" w:rsidRDefault="00B35AA5" w:rsidP="00B35AA5">
            <w:pPr>
              <w:suppressAutoHyphens w:val="0"/>
              <w:autoSpaceDN/>
              <w:spacing w:after="0" w:line="240" w:lineRule="auto"/>
              <w:rPr>
                <w:rFonts w:eastAsia="Calibri" w:cs="Arial"/>
                <w:color w:val="auto"/>
                <w:sz w:val="22"/>
                <w:szCs w:val="22"/>
                <w:lang w:eastAsia="en-US"/>
              </w:rPr>
            </w:pPr>
            <w:r w:rsidRPr="002925AA">
              <w:rPr>
                <w:rFonts w:eastAsia="Calibri" w:cs="Arial"/>
                <w:color w:val="auto"/>
                <w:sz w:val="22"/>
                <w:szCs w:val="22"/>
                <w:lang w:eastAsia="en-US"/>
              </w:rPr>
              <w:t>Low achieving PP children do not achieve well in phonics and spelling across all key stages.</w:t>
            </w:r>
          </w:p>
        </w:tc>
      </w:tr>
      <w:tr w:rsidR="00FB1D69" w14:paraId="58DA8D50"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E454" w14:textId="69348DDD" w:rsidR="00FB1D69" w:rsidRDefault="00FB1D69" w:rsidP="0091209F">
            <w:pPr>
              <w:pStyle w:val="TableRow"/>
              <w:rPr>
                <w:sz w:val="22"/>
                <w:szCs w:val="22"/>
              </w:rPr>
            </w:pPr>
            <w:r>
              <w:rPr>
                <w:sz w:val="22"/>
                <w:szCs w:val="22"/>
              </w:rPr>
              <w:t>9.</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4706543D" w14:textId="51979AAE" w:rsidR="00FB1D69" w:rsidRPr="002925AA" w:rsidRDefault="00FB1D69" w:rsidP="00FB1D69">
            <w:pPr>
              <w:suppressAutoHyphens w:val="0"/>
              <w:autoSpaceDN/>
              <w:spacing w:after="0" w:line="240" w:lineRule="auto"/>
              <w:rPr>
                <w:rFonts w:eastAsia="Calibri" w:cs="Arial"/>
                <w:color w:val="auto"/>
                <w:sz w:val="22"/>
                <w:szCs w:val="22"/>
                <w:lang w:eastAsia="en-US"/>
              </w:rPr>
            </w:pPr>
            <w:r w:rsidRPr="002925AA">
              <w:rPr>
                <w:rFonts w:eastAsia="Calibri" w:cs="Arial"/>
                <w:color w:val="auto"/>
                <w:sz w:val="22"/>
                <w:szCs w:val="22"/>
                <w:lang w:eastAsia="en-US"/>
              </w:rPr>
              <w:t xml:space="preserve">Low achieving PP children do not achieve well in </w:t>
            </w:r>
            <w:r>
              <w:rPr>
                <w:rFonts w:eastAsia="Calibri" w:cs="Arial"/>
                <w:color w:val="auto"/>
                <w:sz w:val="22"/>
                <w:szCs w:val="22"/>
                <w:lang w:eastAsia="en-US"/>
              </w:rPr>
              <w:t>Reading, Writing and Maths</w:t>
            </w:r>
            <w:r w:rsidRPr="002925AA">
              <w:rPr>
                <w:rFonts w:eastAsia="Calibri" w:cs="Arial"/>
                <w:color w:val="auto"/>
                <w:sz w:val="22"/>
                <w:szCs w:val="22"/>
                <w:lang w:eastAsia="en-US"/>
              </w:rPr>
              <w:t xml:space="preserve"> across all key stages.</w:t>
            </w:r>
          </w:p>
        </w:tc>
      </w:tr>
      <w:tr w:rsidR="00B35AA5" w14:paraId="6C273F38"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F6D0" w14:textId="3C7A3867" w:rsidR="00B35AA5" w:rsidRDefault="00FB1D69" w:rsidP="0091209F">
            <w:pPr>
              <w:pStyle w:val="TableRow"/>
              <w:rPr>
                <w:sz w:val="22"/>
                <w:szCs w:val="22"/>
              </w:rPr>
            </w:pPr>
            <w:r>
              <w:rPr>
                <w:sz w:val="22"/>
                <w:szCs w:val="22"/>
              </w:rPr>
              <w:t>10</w:t>
            </w:r>
            <w:r w:rsidR="00B35AA5">
              <w:rPr>
                <w:sz w:val="22"/>
                <w:szCs w:val="22"/>
              </w:rPr>
              <w:t xml:space="preserve">. </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5FCA3A30" w14:textId="75EA382E" w:rsidR="00B35AA5" w:rsidRPr="002925AA" w:rsidRDefault="00B35AA5" w:rsidP="00B35AA5">
            <w:pPr>
              <w:suppressAutoHyphens w:val="0"/>
              <w:autoSpaceDN/>
              <w:spacing w:after="0" w:line="240" w:lineRule="auto"/>
              <w:rPr>
                <w:rFonts w:eastAsia="Calibri" w:cs="Arial"/>
                <w:color w:val="auto"/>
                <w:sz w:val="22"/>
                <w:szCs w:val="22"/>
                <w:lang w:eastAsia="en-US"/>
              </w:rPr>
            </w:pPr>
            <w:r w:rsidRPr="002925AA">
              <w:rPr>
                <w:rFonts w:eastAsia="Calibri" w:cs="Arial"/>
                <w:color w:val="auto"/>
                <w:sz w:val="22"/>
                <w:szCs w:val="22"/>
                <w:lang w:eastAsia="en-US"/>
              </w:rPr>
              <w:t>Poor cognitive, thinking and processes skills in some of our children.</w:t>
            </w:r>
          </w:p>
        </w:tc>
      </w:tr>
      <w:tr w:rsidR="00B35AA5" w14:paraId="087ABF44"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86E2" w14:textId="60C7CA24" w:rsidR="00B35AA5" w:rsidRDefault="000D08EE" w:rsidP="0091209F">
            <w:pPr>
              <w:pStyle w:val="TableRow"/>
              <w:rPr>
                <w:sz w:val="22"/>
                <w:szCs w:val="22"/>
              </w:rPr>
            </w:pPr>
            <w:r>
              <w:rPr>
                <w:sz w:val="22"/>
                <w:szCs w:val="22"/>
              </w:rPr>
              <w:t>1</w:t>
            </w:r>
            <w:r w:rsidR="00FB1D69">
              <w:rPr>
                <w:sz w:val="22"/>
                <w:szCs w:val="22"/>
              </w:rPr>
              <w:t>1</w:t>
            </w:r>
            <w:r w:rsidR="00B35AA5">
              <w:rPr>
                <w:sz w:val="22"/>
                <w:szCs w:val="22"/>
              </w:rPr>
              <w:t xml:space="preserve">. </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04AD53F6" w14:textId="46F49E26" w:rsidR="00B35AA5" w:rsidRPr="002925AA" w:rsidRDefault="00B35AA5" w:rsidP="00B35AA5">
            <w:pPr>
              <w:suppressAutoHyphens w:val="0"/>
              <w:autoSpaceDN/>
              <w:spacing w:after="0" w:line="240" w:lineRule="auto"/>
              <w:rPr>
                <w:rFonts w:eastAsia="Calibri" w:cs="Arial"/>
                <w:color w:val="auto"/>
                <w:sz w:val="22"/>
                <w:szCs w:val="22"/>
                <w:lang w:eastAsia="en-US"/>
              </w:rPr>
            </w:pPr>
            <w:r w:rsidRPr="002925AA">
              <w:rPr>
                <w:rFonts w:cs="Arial"/>
                <w:color w:val="222222"/>
                <w:sz w:val="22"/>
                <w:szCs w:val="22"/>
                <w:shd w:val="clear" w:color="auto" w:fill="FFFFFF"/>
              </w:rPr>
              <w:t>Poor </w:t>
            </w:r>
            <w:r w:rsidRPr="002925AA">
              <w:rPr>
                <w:rFonts w:cs="Arial"/>
                <w:bCs/>
                <w:color w:val="222222"/>
                <w:sz w:val="22"/>
                <w:szCs w:val="22"/>
                <w:shd w:val="clear" w:color="auto" w:fill="FFFFFF"/>
              </w:rPr>
              <w:t>core strength</w:t>
            </w:r>
            <w:r w:rsidRPr="002925AA">
              <w:rPr>
                <w:rFonts w:cs="Arial"/>
                <w:color w:val="222222"/>
                <w:sz w:val="22"/>
                <w:szCs w:val="22"/>
                <w:shd w:val="clear" w:color="auto" w:fill="FFFFFF"/>
              </w:rPr>
              <w:t xml:space="preserve"> in some children, causing poor posture which can also affect gross motor and fine motor skills</w:t>
            </w:r>
          </w:p>
        </w:tc>
      </w:tr>
      <w:tr w:rsidR="00B35AA5" w14:paraId="7B67A2A7"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364C" w14:textId="14EF3F91" w:rsidR="00B35AA5" w:rsidRDefault="000D08EE" w:rsidP="0091209F">
            <w:pPr>
              <w:pStyle w:val="TableRow"/>
              <w:rPr>
                <w:sz w:val="22"/>
                <w:szCs w:val="22"/>
              </w:rPr>
            </w:pPr>
            <w:r>
              <w:rPr>
                <w:sz w:val="22"/>
                <w:szCs w:val="22"/>
              </w:rPr>
              <w:t>1</w:t>
            </w:r>
            <w:r w:rsidR="00FB1D69">
              <w:rPr>
                <w:sz w:val="22"/>
                <w:szCs w:val="22"/>
              </w:rPr>
              <w:t>2.</w:t>
            </w:r>
            <w:r w:rsidR="00B35AA5">
              <w:rPr>
                <w:sz w:val="22"/>
                <w:szCs w:val="22"/>
              </w:rPr>
              <w:t xml:space="preserve"> </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7BEAD7D9" w14:textId="4EE422C7" w:rsidR="00B35AA5" w:rsidRPr="002925AA" w:rsidRDefault="00580584" w:rsidP="00B35AA5">
            <w:pPr>
              <w:suppressAutoHyphens w:val="0"/>
              <w:autoSpaceDN/>
              <w:spacing w:after="0" w:line="240" w:lineRule="auto"/>
              <w:rPr>
                <w:rFonts w:cs="Arial"/>
                <w:color w:val="222222"/>
                <w:sz w:val="22"/>
                <w:szCs w:val="22"/>
                <w:shd w:val="clear" w:color="auto" w:fill="FFFFFF"/>
              </w:rPr>
            </w:pPr>
            <w:r w:rsidRPr="002925AA">
              <w:rPr>
                <w:rFonts w:cs="Arial"/>
                <w:color w:val="222222"/>
                <w:sz w:val="22"/>
                <w:szCs w:val="22"/>
                <w:shd w:val="clear" w:color="auto" w:fill="FFFFFF"/>
              </w:rPr>
              <w:t>Low GLD and low attainment in RWM by the end of Y2 for some Pupil Premium children</w:t>
            </w:r>
          </w:p>
        </w:tc>
      </w:tr>
      <w:tr w:rsidR="00580584" w14:paraId="17915A85"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4FE4" w14:textId="524D654C" w:rsidR="00580584" w:rsidRDefault="000D08EE" w:rsidP="0091209F">
            <w:pPr>
              <w:pStyle w:val="TableRow"/>
              <w:rPr>
                <w:sz w:val="22"/>
                <w:szCs w:val="22"/>
              </w:rPr>
            </w:pPr>
            <w:r>
              <w:rPr>
                <w:sz w:val="22"/>
                <w:szCs w:val="22"/>
              </w:rPr>
              <w:t>1</w:t>
            </w:r>
            <w:r w:rsidR="00FB1D69">
              <w:rPr>
                <w:sz w:val="22"/>
                <w:szCs w:val="22"/>
              </w:rPr>
              <w:t>3</w:t>
            </w:r>
            <w:r w:rsidR="00580584">
              <w:rPr>
                <w:sz w:val="22"/>
                <w:szCs w:val="22"/>
              </w:rPr>
              <w:t xml:space="preserve">. </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1161B09C" w14:textId="77777777" w:rsidR="00580584" w:rsidRPr="002925AA" w:rsidRDefault="00580584" w:rsidP="00B35AA5">
            <w:pPr>
              <w:suppressAutoHyphens w:val="0"/>
              <w:autoSpaceDN/>
              <w:spacing w:after="0" w:line="240" w:lineRule="auto"/>
              <w:rPr>
                <w:rFonts w:cs="Arial"/>
                <w:color w:val="222222"/>
                <w:sz w:val="22"/>
                <w:szCs w:val="22"/>
                <w:shd w:val="clear" w:color="auto" w:fill="FFFFFF"/>
              </w:rPr>
            </w:pPr>
            <w:r w:rsidRPr="002925AA">
              <w:rPr>
                <w:rFonts w:cs="Arial"/>
                <w:color w:val="222222"/>
                <w:sz w:val="22"/>
                <w:szCs w:val="22"/>
                <w:shd w:val="clear" w:color="auto" w:fill="FFFFFF"/>
              </w:rPr>
              <w:t>Poor self-care skills in the youngest children entering school</w:t>
            </w:r>
          </w:p>
          <w:p w14:paraId="4ED68AA2" w14:textId="576D2643" w:rsidR="00580584" w:rsidRPr="002925AA" w:rsidRDefault="00580584" w:rsidP="00B35AA5">
            <w:pPr>
              <w:suppressAutoHyphens w:val="0"/>
              <w:autoSpaceDN/>
              <w:spacing w:after="0" w:line="240" w:lineRule="auto"/>
              <w:rPr>
                <w:rFonts w:cs="Arial"/>
                <w:color w:val="222222"/>
                <w:sz w:val="22"/>
                <w:szCs w:val="22"/>
                <w:shd w:val="clear" w:color="auto" w:fill="FFFFFF"/>
              </w:rPr>
            </w:pPr>
            <w:r w:rsidRPr="002925AA">
              <w:rPr>
                <w:rFonts w:cs="Arial"/>
                <w:color w:val="222222"/>
                <w:sz w:val="22"/>
                <w:szCs w:val="22"/>
                <w:shd w:val="clear" w:color="auto" w:fill="FFFFFF"/>
              </w:rPr>
              <w:t xml:space="preserve"> </w:t>
            </w:r>
          </w:p>
        </w:tc>
      </w:tr>
      <w:tr w:rsidR="00580584" w14:paraId="1FFCD1D7" w14:textId="77777777" w:rsidTr="0091209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ED6" w14:textId="7F7F768B" w:rsidR="00580584" w:rsidRDefault="000D08EE" w:rsidP="0091209F">
            <w:pPr>
              <w:pStyle w:val="TableRow"/>
              <w:rPr>
                <w:sz w:val="22"/>
                <w:szCs w:val="22"/>
              </w:rPr>
            </w:pPr>
            <w:r>
              <w:rPr>
                <w:sz w:val="22"/>
                <w:szCs w:val="22"/>
              </w:rPr>
              <w:t>1</w:t>
            </w:r>
            <w:r w:rsidR="00FB1D69">
              <w:rPr>
                <w:sz w:val="22"/>
                <w:szCs w:val="22"/>
              </w:rPr>
              <w:t>4</w:t>
            </w:r>
            <w:r w:rsidR="00580584">
              <w:rPr>
                <w:sz w:val="22"/>
                <w:szCs w:val="22"/>
              </w:rPr>
              <w:t xml:space="preserve">. </w:t>
            </w:r>
          </w:p>
        </w:tc>
        <w:tc>
          <w:tcPr>
            <w:tcW w:w="8009" w:type="dxa"/>
            <w:tcBorders>
              <w:top w:val="single" w:sz="4" w:space="0" w:color="auto"/>
              <w:bottom w:val="single" w:sz="4" w:space="0" w:color="auto"/>
              <w:right w:val="single" w:sz="4" w:space="0" w:color="auto"/>
            </w:tcBorders>
            <w:tcMar>
              <w:top w:w="0" w:type="dxa"/>
              <w:left w:w="108" w:type="dxa"/>
              <w:bottom w:w="0" w:type="dxa"/>
              <w:right w:w="108" w:type="dxa"/>
            </w:tcMar>
          </w:tcPr>
          <w:p w14:paraId="1E46DF9A" w14:textId="02344D69" w:rsidR="00580584" w:rsidRDefault="00580584" w:rsidP="00B35AA5">
            <w:pPr>
              <w:suppressAutoHyphens w:val="0"/>
              <w:autoSpaceDN/>
              <w:spacing w:after="0" w:line="240" w:lineRule="auto"/>
              <w:rPr>
                <w:rFonts w:cs="Arial"/>
                <w:color w:val="222222"/>
                <w:shd w:val="clear" w:color="auto" w:fill="FFFFFF"/>
              </w:rPr>
            </w:pPr>
            <w:r>
              <w:rPr>
                <w:rFonts w:cs="Arial"/>
                <w:color w:val="222222"/>
                <w:shd w:val="clear" w:color="auto" w:fill="FFFFFF"/>
              </w:rPr>
              <w:t xml:space="preserve">Increased SEMH issues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D7BE0" w14:paraId="2A7D5506" w14:textId="77777777" w:rsidTr="009D7BE0">
        <w:tc>
          <w:tcPr>
            <w:tcW w:w="4815" w:type="dxa"/>
            <w:tcBorders>
              <w:left w:val="single" w:sz="4" w:space="0" w:color="auto"/>
              <w:bottom w:val="single" w:sz="4" w:space="0" w:color="auto"/>
              <w:right w:val="single" w:sz="4" w:space="0" w:color="auto"/>
            </w:tcBorders>
            <w:tcMar>
              <w:top w:w="0" w:type="dxa"/>
              <w:left w:w="108" w:type="dxa"/>
              <w:bottom w:w="0" w:type="dxa"/>
              <w:right w:w="108" w:type="dxa"/>
            </w:tcMar>
          </w:tcPr>
          <w:p w14:paraId="2A7D5504" w14:textId="7463DA01" w:rsidR="009D7BE0" w:rsidRPr="007304D6" w:rsidRDefault="009D7BE0" w:rsidP="009D7BE0">
            <w:pPr>
              <w:pStyle w:val="TableRow"/>
              <w:rPr>
                <w:sz w:val="22"/>
                <w:szCs w:val="22"/>
              </w:rPr>
            </w:pPr>
            <w:r w:rsidRPr="007304D6">
              <w:rPr>
                <w:rFonts w:cs="Arial"/>
                <w:sz w:val="22"/>
                <w:szCs w:val="22"/>
              </w:rPr>
              <w:t xml:space="preserve">To provide Pupil Premium children with a broad range of experiences. </w:t>
            </w:r>
          </w:p>
        </w:tc>
        <w:tc>
          <w:tcPr>
            <w:tcW w:w="4671" w:type="dxa"/>
            <w:tcBorders>
              <w:left w:val="single" w:sz="4" w:space="0" w:color="auto"/>
              <w:bottom w:val="single" w:sz="4" w:space="0" w:color="auto"/>
              <w:right w:val="single" w:sz="4" w:space="0" w:color="auto"/>
            </w:tcBorders>
            <w:tcMar>
              <w:top w:w="0" w:type="dxa"/>
              <w:left w:w="108" w:type="dxa"/>
              <w:bottom w:w="0" w:type="dxa"/>
              <w:right w:w="108" w:type="dxa"/>
            </w:tcMar>
          </w:tcPr>
          <w:p w14:paraId="2A7D5505" w14:textId="5C52ED3B" w:rsidR="009D7BE0" w:rsidRPr="007304D6" w:rsidRDefault="009D7BE0" w:rsidP="009D7BE0">
            <w:pPr>
              <w:pStyle w:val="TableRowCentered"/>
              <w:jc w:val="left"/>
              <w:rPr>
                <w:sz w:val="22"/>
                <w:szCs w:val="22"/>
              </w:rPr>
            </w:pPr>
            <w:r w:rsidRPr="007304D6">
              <w:rPr>
                <w:rFonts w:cs="Arial"/>
                <w:sz w:val="22"/>
                <w:szCs w:val="22"/>
              </w:rPr>
              <w:t xml:space="preserve">PP children build up a breadth of life skill experiences. </w:t>
            </w:r>
          </w:p>
        </w:tc>
      </w:tr>
      <w:tr w:rsidR="009D7BE0" w14:paraId="2A7D5509"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7" w14:textId="3EF51C7E" w:rsidR="009D7BE0" w:rsidRPr="007304D6" w:rsidRDefault="009D7BE0" w:rsidP="009D7BE0">
            <w:pPr>
              <w:pStyle w:val="TableRow"/>
              <w:rPr>
                <w:sz w:val="22"/>
                <w:szCs w:val="22"/>
              </w:rPr>
            </w:pPr>
            <w:r w:rsidRPr="007304D6">
              <w:rPr>
                <w:rFonts w:cs="Arial"/>
                <w:sz w:val="22"/>
                <w:szCs w:val="22"/>
              </w:rPr>
              <w:t xml:space="preserve">To extend and develop PP children’s language and communication skills. </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8" w14:textId="5EBE2097" w:rsidR="009D7BE0" w:rsidRPr="007304D6" w:rsidRDefault="009D7BE0" w:rsidP="009D7BE0">
            <w:pPr>
              <w:pStyle w:val="TableRowCentered"/>
              <w:jc w:val="left"/>
              <w:rPr>
                <w:sz w:val="22"/>
                <w:szCs w:val="22"/>
              </w:rPr>
            </w:pPr>
            <w:r w:rsidRPr="007304D6">
              <w:rPr>
                <w:rFonts w:cs="Arial"/>
                <w:sz w:val="22"/>
                <w:szCs w:val="22"/>
              </w:rPr>
              <w:t xml:space="preserve">PP children communicate effectively. </w:t>
            </w:r>
          </w:p>
        </w:tc>
      </w:tr>
      <w:tr w:rsidR="009D7BE0" w14:paraId="2A7D550C"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A" w14:textId="0646A1E9" w:rsidR="009D7BE0" w:rsidRPr="007304D6" w:rsidRDefault="009D7BE0" w:rsidP="009D7BE0">
            <w:pPr>
              <w:pStyle w:val="TableRow"/>
              <w:rPr>
                <w:sz w:val="22"/>
                <w:szCs w:val="22"/>
              </w:rPr>
            </w:pPr>
            <w:r w:rsidRPr="007304D6">
              <w:rPr>
                <w:rFonts w:cs="Arial"/>
                <w:sz w:val="22"/>
                <w:szCs w:val="22"/>
              </w:rPr>
              <w:t xml:space="preserve">To increase the self-esteem of Pupil Premium children. </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B" w14:textId="59C56F2B" w:rsidR="009D7BE0" w:rsidRPr="007304D6" w:rsidRDefault="009D7BE0" w:rsidP="009D7BE0">
            <w:pPr>
              <w:pStyle w:val="TableRowCentered"/>
              <w:jc w:val="left"/>
              <w:rPr>
                <w:sz w:val="22"/>
                <w:szCs w:val="22"/>
              </w:rPr>
            </w:pPr>
            <w:r w:rsidRPr="007304D6">
              <w:rPr>
                <w:rFonts w:cs="Arial"/>
                <w:sz w:val="22"/>
                <w:szCs w:val="22"/>
              </w:rPr>
              <w:t>PP children can embrace challenge and strive for success.</w:t>
            </w:r>
          </w:p>
        </w:tc>
      </w:tr>
      <w:tr w:rsidR="009D7BE0" w14:paraId="2A7D550F"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D" w14:textId="24C94E16" w:rsidR="009D7BE0" w:rsidRPr="007304D6" w:rsidRDefault="009D7BE0" w:rsidP="009D7BE0">
            <w:pPr>
              <w:pStyle w:val="TableRow"/>
              <w:rPr>
                <w:sz w:val="22"/>
                <w:szCs w:val="22"/>
              </w:rPr>
            </w:pPr>
            <w:r w:rsidRPr="007304D6">
              <w:rPr>
                <w:rFonts w:cs="Arial"/>
                <w:sz w:val="22"/>
                <w:szCs w:val="22"/>
              </w:rPr>
              <w:t>To support families/carers of PP children to engage positively in their children’s lives.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550E" w14:textId="5C402B48" w:rsidR="009D7BE0" w:rsidRPr="007304D6" w:rsidRDefault="009D7BE0" w:rsidP="009D7BE0">
            <w:pPr>
              <w:pStyle w:val="TableRowCentered"/>
              <w:jc w:val="left"/>
              <w:rPr>
                <w:sz w:val="22"/>
                <w:szCs w:val="22"/>
              </w:rPr>
            </w:pPr>
            <w:r w:rsidRPr="007304D6">
              <w:rPr>
                <w:rFonts w:cs="Arial"/>
                <w:sz w:val="22"/>
                <w:szCs w:val="22"/>
              </w:rPr>
              <w:t xml:space="preserve">PP children benefit from the support of their families/carers </w:t>
            </w:r>
          </w:p>
        </w:tc>
      </w:tr>
      <w:tr w:rsidR="009D7BE0" w14:paraId="79B925DF"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4F21F" w14:textId="37D75E0F" w:rsidR="009D7BE0" w:rsidRPr="007304D6" w:rsidRDefault="009D7BE0" w:rsidP="009D7BE0">
            <w:pPr>
              <w:pStyle w:val="TableRow"/>
              <w:rPr>
                <w:sz w:val="22"/>
                <w:szCs w:val="22"/>
              </w:rPr>
            </w:pPr>
            <w:r w:rsidRPr="007304D6">
              <w:rPr>
                <w:rFonts w:cs="Arial"/>
                <w:sz w:val="22"/>
                <w:szCs w:val="22"/>
              </w:rPr>
              <w:t>Attendance rates of PP children will continue to be good</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8892" w14:textId="0B4A2E1A" w:rsidR="009D7BE0" w:rsidRPr="007304D6" w:rsidRDefault="009D7BE0" w:rsidP="009D7BE0">
            <w:pPr>
              <w:pStyle w:val="TableRowCentered"/>
              <w:jc w:val="left"/>
              <w:rPr>
                <w:sz w:val="22"/>
                <w:szCs w:val="22"/>
              </w:rPr>
            </w:pPr>
            <w:r w:rsidRPr="007304D6">
              <w:rPr>
                <w:rFonts w:cs="Arial"/>
                <w:sz w:val="22"/>
                <w:szCs w:val="22"/>
              </w:rPr>
              <w:t>PP children will have increased attendance.</w:t>
            </w:r>
          </w:p>
        </w:tc>
      </w:tr>
      <w:tr w:rsidR="009D7BE0" w14:paraId="35796E9E"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21699" w14:textId="08644F7D" w:rsidR="009D7BE0" w:rsidRPr="007304D6" w:rsidRDefault="009D7BE0" w:rsidP="009D7BE0">
            <w:pPr>
              <w:pStyle w:val="TableRow"/>
              <w:rPr>
                <w:sz w:val="22"/>
                <w:szCs w:val="22"/>
              </w:rPr>
            </w:pPr>
            <w:r w:rsidRPr="007304D6">
              <w:rPr>
                <w:rFonts w:cs="Arial"/>
                <w:sz w:val="22"/>
                <w:szCs w:val="22"/>
              </w:rPr>
              <w:t>To continue to close the gap across all areas of learning between PP and non-PP children</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9B4CA" w14:textId="66D805D3" w:rsidR="009D7BE0" w:rsidRPr="007304D6" w:rsidRDefault="009D7BE0" w:rsidP="009D7BE0">
            <w:pPr>
              <w:pStyle w:val="TableRowCentered"/>
              <w:jc w:val="left"/>
              <w:rPr>
                <w:sz w:val="22"/>
                <w:szCs w:val="22"/>
              </w:rPr>
            </w:pPr>
            <w:r w:rsidRPr="007304D6">
              <w:rPr>
                <w:rFonts w:cs="Arial"/>
                <w:sz w:val="22"/>
                <w:szCs w:val="22"/>
              </w:rPr>
              <w:t xml:space="preserve">PP children’s attainment has risen and the gap is closing. </w:t>
            </w:r>
          </w:p>
        </w:tc>
      </w:tr>
      <w:tr w:rsidR="007304D6" w14:paraId="73296EE5" w14:textId="77777777" w:rsidTr="009D7BE0">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6ACBD" w14:textId="10B7416F" w:rsidR="007304D6" w:rsidRDefault="007304D6" w:rsidP="007304D6">
            <w:pPr>
              <w:pStyle w:val="TableRow"/>
              <w:rPr>
                <w:rFonts w:cs="Arial"/>
                <w:sz w:val="18"/>
                <w:szCs w:val="18"/>
              </w:rPr>
            </w:pPr>
            <w:r w:rsidRPr="000727AC">
              <w:rPr>
                <w:iCs/>
                <w:sz w:val="22"/>
                <w:szCs w:val="22"/>
              </w:rPr>
              <w:t xml:space="preserve">To improve phonics skills and early reading </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DB72F" w14:textId="1608ADEE" w:rsidR="007304D6" w:rsidRDefault="007304D6" w:rsidP="009D7BE0">
            <w:pPr>
              <w:pStyle w:val="TableRowCentered"/>
              <w:jc w:val="left"/>
              <w:rPr>
                <w:rFonts w:cs="Arial"/>
                <w:sz w:val="18"/>
                <w:szCs w:val="18"/>
              </w:rPr>
            </w:pPr>
            <w:r>
              <w:rPr>
                <w:iCs/>
                <w:sz w:val="22"/>
                <w:szCs w:val="22"/>
              </w:rPr>
              <w:t>Pupil Premium children can read fluently by the time they leave Y2.</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DEF81C7" w:rsidR="00E66558" w:rsidRDefault="009D71E8">
      <w:r>
        <w:t>Budgeted cost: £</w:t>
      </w:r>
      <w:r w:rsidR="00D71E4F">
        <w:t>60,486</w:t>
      </w:r>
    </w:p>
    <w:tbl>
      <w:tblPr>
        <w:tblW w:w="5000" w:type="pct"/>
        <w:tblCellMar>
          <w:left w:w="10" w:type="dxa"/>
          <w:right w:w="10" w:type="dxa"/>
        </w:tblCellMar>
        <w:tblLook w:val="04A0" w:firstRow="1" w:lastRow="0" w:firstColumn="1" w:lastColumn="0" w:noHBand="0" w:noVBand="1"/>
      </w:tblPr>
      <w:tblGrid>
        <w:gridCol w:w="3002"/>
        <w:gridCol w:w="6241"/>
        <w:gridCol w:w="2990"/>
        <w:gridCol w:w="2327"/>
      </w:tblGrid>
      <w:tr w:rsidR="00884B8D" w14:paraId="2A7D5519" w14:textId="5139B9D4" w:rsidTr="00884B8D">
        <w:tc>
          <w:tcPr>
            <w:tcW w:w="22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884B8D" w:rsidRDefault="00884B8D">
            <w:pPr>
              <w:pStyle w:val="TableHeader"/>
              <w:jc w:val="left"/>
            </w:pPr>
            <w:r>
              <w:t>Activity</w:t>
            </w:r>
          </w:p>
        </w:tc>
        <w:tc>
          <w:tcPr>
            <w:tcW w:w="33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884B8D" w:rsidRDefault="00884B8D">
            <w:pPr>
              <w:pStyle w:val="TableHeader"/>
              <w:jc w:val="left"/>
            </w:pPr>
            <w:r>
              <w:t>Evidence that supports this approach</w:t>
            </w:r>
          </w:p>
        </w:tc>
        <w:tc>
          <w:tcPr>
            <w:tcW w:w="22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884B8D" w:rsidRDefault="00884B8D">
            <w:pPr>
              <w:pStyle w:val="TableHeader"/>
              <w:jc w:val="left"/>
            </w:pPr>
            <w:r>
              <w:t>Challenge number(s) addressed</w:t>
            </w:r>
          </w:p>
        </w:tc>
        <w:tc>
          <w:tcPr>
            <w:tcW w:w="1723" w:type="dxa"/>
            <w:tcBorders>
              <w:top w:val="single" w:sz="4" w:space="0" w:color="000000"/>
              <w:left w:val="single" w:sz="4" w:space="0" w:color="000000"/>
              <w:bottom w:val="single" w:sz="4" w:space="0" w:color="000000"/>
              <w:right w:val="single" w:sz="4" w:space="0" w:color="000000"/>
            </w:tcBorders>
            <w:shd w:val="clear" w:color="auto" w:fill="D8E2E9"/>
          </w:tcPr>
          <w:p w14:paraId="2E9ACE76" w14:textId="0E849788" w:rsidR="00884B8D" w:rsidRDefault="00884B8D">
            <w:pPr>
              <w:pStyle w:val="TableHeader"/>
              <w:jc w:val="left"/>
            </w:pPr>
            <w:r>
              <w:t xml:space="preserve">Cost </w:t>
            </w:r>
          </w:p>
        </w:tc>
      </w:tr>
      <w:tr w:rsidR="00884B8D" w14:paraId="2A7D551D" w14:textId="28C0E848" w:rsidTr="00884B8D">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B9BF" w14:textId="3C95F50B" w:rsidR="00884B8D" w:rsidRDefault="00884B8D" w:rsidP="00284610">
            <w:pPr>
              <w:pStyle w:val="TableRow"/>
              <w:rPr>
                <w:iCs/>
                <w:sz w:val="22"/>
                <w:szCs w:val="22"/>
              </w:rPr>
            </w:pPr>
            <w:r>
              <w:rPr>
                <w:iCs/>
                <w:sz w:val="22"/>
                <w:szCs w:val="22"/>
              </w:rPr>
              <w:t xml:space="preserve">Purchase new Synthetic </w:t>
            </w:r>
            <w:r w:rsidRPr="00550B35">
              <w:rPr>
                <w:iCs/>
                <w:color w:val="auto"/>
                <w:sz w:val="22"/>
                <w:szCs w:val="22"/>
              </w:rPr>
              <w:t xml:space="preserve">Phonics Scheme, including phonics tracker (some of this funded) </w:t>
            </w:r>
            <w:r w:rsidR="00550B35">
              <w:rPr>
                <w:iCs/>
                <w:color w:val="auto"/>
                <w:sz w:val="22"/>
                <w:szCs w:val="22"/>
              </w:rPr>
              <w:t xml:space="preserve">and training package. </w:t>
            </w:r>
          </w:p>
          <w:p w14:paraId="71B82338" w14:textId="77777777" w:rsidR="00884B8D" w:rsidRDefault="00884B8D" w:rsidP="00284610">
            <w:pPr>
              <w:pStyle w:val="TableRow"/>
              <w:rPr>
                <w:iCs/>
                <w:sz w:val="22"/>
                <w:szCs w:val="22"/>
              </w:rPr>
            </w:pPr>
          </w:p>
          <w:p w14:paraId="0A67266B" w14:textId="77777777" w:rsidR="00884B8D" w:rsidRPr="00884B8D" w:rsidRDefault="00884B8D" w:rsidP="00884B8D">
            <w:pPr>
              <w:rPr>
                <w:rFonts w:eastAsia="Calibri"/>
                <w:color w:val="auto"/>
                <w:sz w:val="22"/>
                <w:szCs w:val="22"/>
              </w:rPr>
            </w:pPr>
            <w:r w:rsidRPr="00884B8D">
              <w:rPr>
                <w:rFonts w:eastAsia="Calibri"/>
                <w:sz w:val="22"/>
                <w:szCs w:val="22"/>
              </w:rPr>
              <w:t>Targeted weekly phonics intervention to be provided across all classes where appropriate</w:t>
            </w:r>
          </w:p>
          <w:p w14:paraId="493C651E" w14:textId="27C43505" w:rsidR="00884B8D" w:rsidRPr="00884B8D" w:rsidRDefault="00884B8D" w:rsidP="00884B8D">
            <w:pPr>
              <w:rPr>
                <w:rFonts w:eastAsia="Calibri"/>
                <w:sz w:val="22"/>
                <w:szCs w:val="22"/>
              </w:rPr>
            </w:pPr>
            <w:r>
              <w:rPr>
                <w:rFonts w:eastAsia="Calibri"/>
                <w:sz w:val="20"/>
                <w:szCs w:val="20"/>
              </w:rPr>
              <w:t xml:space="preserve"> </w:t>
            </w:r>
            <w:r w:rsidRPr="00884B8D">
              <w:rPr>
                <w:rFonts w:eastAsia="Calibri"/>
                <w:sz w:val="22"/>
                <w:szCs w:val="22"/>
              </w:rPr>
              <w:t>Provide Nessy phonics Licences</w:t>
            </w:r>
          </w:p>
          <w:p w14:paraId="2A7D551A" w14:textId="000C474D" w:rsidR="00884B8D" w:rsidRPr="00884B8D" w:rsidRDefault="00884B8D" w:rsidP="00884B8D">
            <w:pPr>
              <w:rPr>
                <w:rFonts w:eastAsia="Calibri"/>
                <w:sz w:val="22"/>
                <w:szCs w:val="22"/>
              </w:rPr>
            </w:pPr>
            <w:r w:rsidRPr="00884B8D">
              <w:rPr>
                <w:rFonts w:eastAsia="Calibri"/>
                <w:sz w:val="22"/>
                <w:szCs w:val="22"/>
              </w:rPr>
              <w:t xml:space="preserve">Provide New Group Spelling Test (NGST – GL Assessment) £6.20 per child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1D2ED39" w:rsidR="00884B8D" w:rsidRDefault="00884B8D" w:rsidP="00284610">
            <w:pPr>
              <w:pStyle w:val="TableRowCentered"/>
              <w:jc w:val="left"/>
              <w:rPr>
                <w:sz w:val="22"/>
              </w:rPr>
            </w:pPr>
            <w:r>
              <w:rPr>
                <w:sz w:val="22"/>
              </w:rPr>
              <w:t xml:space="preserve">A decrease in the number of children passing the Phonics Screening Check by the end of Y2. Some of this has been due to closure of school during the pandemic. Y1 Phonics Screening Check 2019 = 83%; 2020 (TA) 76%; 2021 (TA) 67%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89BD68B" w:rsidR="00884B8D" w:rsidRPr="000D08EE" w:rsidRDefault="007D6C3D" w:rsidP="00284610">
            <w:pPr>
              <w:pStyle w:val="TableRowCentered"/>
              <w:jc w:val="left"/>
              <w:rPr>
                <w:sz w:val="22"/>
                <w:highlight w:val="yellow"/>
              </w:rPr>
            </w:pPr>
            <w:r w:rsidRPr="007D6C3D">
              <w:rPr>
                <w:sz w:val="22"/>
              </w:rPr>
              <w:t>1, 8, 9</w:t>
            </w:r>
            <w:r>
              <w:rPr>
                <w:sz w:val="22"/>
              </w:rPr>
              <w:t>, 12</w:t>
            </w:r>
          </w:p>
        </w:tc>
        <w:tc>
          <w:tcPr>
            <w:tcW w:w="1723" w:type="dxa"/>
            <w:tcBorders>
              <w:top w:val="single" w:sz="4" w:space="0" w:color="000000"/>
              <w:left w:val="single" w:sz="4" w:space="0" w:color="000000"/>
              <w:bottom w:val="single" w:sz="4" w:space="0" w:color="000000"/>
              <w:right w:val="single" w:sz="4" w:space="0" w:color="000000"/>
            </w:tcBorders>
          </w:tcPr>
          <w:p w14:paraId="0FD311ED" w14:textId="18414CE4" w:rsidR="00884B8D" w:rsidRDefault="003F013C" w:rsidP="00284610">
            <w:pPr>
              <w:pStyle w:val="TableRowCentered"/>
              <w:jc w:val="left"/>
              <w:rPr>
                <w:sz w:val="22"/>
              </w:rPr>
            </w:pPr>
            <w:r w:rsidRPr="00C70927">
              <w:rPr>
                <w:sz w:val="22"/>
              </w:rPr>
              <w:t>£</w:t>
            </w:r>
            <w:r w:rsidR="00AB30AF">
              <w:rPr>
                <w:sz w:val="22"/>
              </w:rPr>
              <w:t>2</w:t>
            </w:r>
            <w:r w:rsidRPr="00C70927">
              <w:rPr>
                <w:sz w:val="22"/>
              </w:rPr>
              <w:t>000</w:t>
            </w:r>
          </w:p>
          <w:p w14:paraId="2E43FDE5" w14:textId="77777777" w:rsidR="00884B8D" w:rsidRDefault="00884B8D" w:rsidP="00284610">
            <w:pPr>
              <w:pStyle w:val="TableRowCentered"/>
              <w:jc w:val="left"/>
              <w:rPr>
                <w:sz w:val="22"/>
              </w:rPr>
            </w:pPr>
          </w:p>
          <w:p w14:paraId="24721201" w14:textId="77777777" w:rsidR="00884B8D" w:rsidRDefault="00884B8D" w:rsidP="00284610">
            <w:pPr>
              <w:pStyle w:val="TableRowCentered"/>
              <w:jc w:val="left"/>
              <w:rPr>
                <w:sz w:val="22"/>
              </w:rPr>
            </w:pPr>
          </w:p>
          <w:p w14:paraId="22918135" w14:textId="77777777" w:rsidR="00884B8D" w:rsidRDefault="00884B8D" w:rsidP="00284610">
            <w:pPr>
              <w:pStyle w:val="TableRowCentered"/>
              <w:jc w:val="left"/>
              <w:rPr>
                <w:sz w:val="22"/>
              </w:rPr>
            </w:pPr>
          </w:p>
          <w:p w14:paraId="243B24E4" w14:textId="77777777" w:rsidR="00884B8D" w:rsidRDefault="00884B8D" w:rsidP="00284610">
            <w:pPr>
              <w:pStyle w:val="TableRowCentered"/>
              <w:jc w:val="left"/>
              <w:rPr>
                <w:sz w:val="22"/>
              </w:rPr>
            </w:pPr>
          </w:p>
          <w:p w14:paraId="2262CF84" w14:textId="77777777" w:rsidR="00884B8D" w:rsidRDefault="00884B8D" w:rsidP="00284610">
            <w:pPr>
              <w:pStyle w:val="TableRowCentered"/>
              <w:jc w:val="left"/>
              <w:rPr>
                <w:sz w:val="22"/>
              </w:rPr>
            </w:pPr>
          </w:p>
          <w:p w14:paraId="1B34E16E" w14:textId="77777777" w:rsidR="00884B8D" w:rsidRDefault="00884B8D" w:rsidP="00284610">
            <w:pPr>
              <w:pStyle w:val="TableRowCentered"/>
              <w:jc w:val="left"/>
              <w:rPr>
                <w:sz w:val="22"/>
              </w:rPr>
            </w:pPr>
          </w:p>
          <w:p w14:paraId="07AF47FC" w14:textId="77777777" w:rsidR="00884B8D" w:rsidRDefault="00884B8D" w:rsidP="00284610">
            <w:pPr>
              <w:pStyle w:val="TableRowCentered"/>
              <w:jc w:val="left"/>
              <w:rPr>
                <w:sz w:val="22"/>
              </w:rPr>
            </w:pPr>
          </w:p>
          <w:p w14:paraId="365B6B36" w14:textId="77777777" w:rsidR="00884B8D" w:rsidRDefault="00884B8D" w:rsidP="00284610">
            <w:pPr>
              <w:pStyle w:val="TableRowCentered"/>
              <w:jc w:val="left"/>
              <w:rPr>
                <w:sz w:val="22"/>
              </w:rPr>
            </w:pPr>
          </w:p>
          <w:p w14:paraId="1D700BC0" w14:textId="77777777" w:rsidR="00884B8D" w:rsidRDefault="00884B8D" w:rsidP="00284610">
            <w:pPr>
              <w:pStyle w:val="TableRowCentered"/>
              <w:jc w:val="left"/>
              <w:rPr>
                <w:sz w:val="22"/>
              </w:rPr>
            </w:pPr>
          </w:p>
          <w:p w14:paraId="02ADE85F" w14:textId="2878CE8A" w:rsidR="003F013C" w:rsidRDefault="00884B8D" w:rsidP="003F013C">
            <w:pPr>
              <w:pStyle w:val="TableRowCentered"/>
              <w:jc w:val="left"/>
              <w:rPr>
                <w:sz w:val="22"/>
              </w:rPr>
            </w:pPr>
            <w:r>
              <w:rPr>
                <w:sz w:val="22"/>
              </w:rPr>
              <w:t>£</w:t>
            </w:r>
            <w:r w:rsidR="003F013C">
              <w:rPr>
                <w:sz w:val="22"/>
              </w:rPr>
              <w:t>300</w:t>
            </w:r>
          </w:p>
          <w:p w14:paraId="5C619BD9" w14:textId="77777777" w:rsidR="00884B8D" w:rsidRDefault="00884B8D" w:rsidP="00284610">
            <w:pPr>
              <w:pStyle w:val="TableRowCentered"/>
              <w:jc w:val="left"/>
              <w:rPr>
                <w:sz w:val="22"/>
              </w:rPr>
            </w:pPr>
          </w:p>
          <w:p w14:paraId="7D6D58C7" w14:textId="77777777" w:rsidR="00884B8D" w:rsidRDefault="00884B8D" w:rsidP="00284610">
            <w:pPr>
              <w:pStyle w:val="TableRowCentered"/>
              <w:jc w:val="left"/>
              <w:rPr>
                <w:sz w:val="22"/>
              </w:rPr>
            </w:pPr>
          </w:p>
          <w:p w14:paraId="22628304" w14:textId="77777777" w:rsidR="00884B8D" w:rsidRDefault="00884B8D" w:rsidP="00284610">
            <w:pPr>
              <w:pStyle w:val="TableRowCentered"/>
              <w:jc w:val="left"/>
              <w:rPr>
                <w:sz w:val="22"/>
              </w:rPr>
            </w:pPr>
          </w:p>
          <w:p w14:paraId="0B9BCEED" w14:textId="7B7A2888" w:rsidR="00884B8D" w:rsidRDefault="00884B8D" w:rsidP="00284610">
            <w:pPr>
              <w:pStyle w:val="TableRowCentered"/>
              <w:jc w:val="left"/>
              <w:rPr>
                <w:sz w:val="22"/>
              </w:rPr>
            </w:pPr>
            <w:r w:rsidRPr="003F013C">
              <w:rPr>
                <w:sz w:val="22"/>
              </w:rPr>
              <w:t>£</w:t>
            </w:r>
            <w:r w:rsidR="003F013C" w:rsidRPr="003F013C">
              <w:rPr>
                <w:sz w:val="22"/>
              </w:rPr>
              <w:t>1000</w:t>
            </w:r>
          </w:p>
        </w:tc>
      </w:tr>
      <w:tr w:rsidR="00884B8D" w14:paraId="2A7D5521" w14:textId="581B80FB" w:rsidTr="00913344">
        <w:trPr>
          <w:trHeight w:val="558"/>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7FB8B29" w:rsidR="00884B8D" w:rsidRPr="00884B8D" w:rsidRDefault="00884B8D">
            <w:pPr>
              <w:pStyle w:val="TableRow"/>
              <w:rPr>
                <w:i/>
                <w:sz w:val="22"/>
                <w:szCs w:val="22"/>
              </w:rPr>
            </w:pPr>
            <w:r w:rsidRPr="00884B8D">
              <w:rPr>
                <w:rFonts w:eastAsia="Calibri"/>
                <w:sz w:val="22"/>
                <w:szCs w:val="22"/>
              </w:rPr>
              <w:t>Improve spelling across school</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79F1" w14:textId="77777777" w:rsidR="002925AA" w:rsidRDefault="00884B8D">
            <w:pPr>
              <w:pStyle w:val="TableRowCentered"/>
              <w:jc w:val="left"/>
              <w:rPr>
                <w:sz w:val="22"/>
              </w:rPr>
            </w:pPr>
            <w:r>
              <w:rPr>
                <w:sz w:val="22"/>
              </w:rPr>
              <w:t xml:space="preserve">Spelling data across school shows a decrease in attainment at ARE, partly due to gaps caused by pandemic. </w:t>
            </w:r>
          </w:p>
          <w:p w14:paraId="2A7D551F" w14:textId="2A7950D4" w:rsidR="00884B8D" w:rsidRDefault="00884B8D" w:rsidP="00913344">
            <w:pPr>
              <w:pStyle w:val="TableRowCentered"/>
              <w:ind w:left="0"/>
              <w:jc w:val="left"/>
              <w:rPr>
                <w:sz w:val="22"/>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750905" w:rsidR="00884B8D" w:rsidRPr="000D08EE" w:rsidRDefault="007D6C3D">
            <w:pPr>
              <w:pStyle w:val="TableRowCentered"/>
              <w:jc w:val="left"/>
              <w:rPr>
                <w:sz w:val="22"/>
                <w:highlight w:val="yellow"/>
              </w:rPr>
            </w:pPr>
            <w:r w:rsidRPr="007D6C3D">
              <w:rPr>
                <w:sz w:val="22"/>
              </w:rPr>
              <w:t>8,9</w:t>
            </w:r>
            <w:r>
              <w:rPr>
                <w:sz w:val="22"/>
              </w:rPr>
              <w:t>, 12</w:t>
            </w:r>
          </w:p>
        </w:tc>
        <w:tc>
          <w:tcPr>
            <w:tcW w:w="1723" w:type="dxa"/>
            <w:tcBorders>
              <w:top w:val="single" w:sz="4" w:space="0" w:color="000000"/>
              <w:left w:val="single" w:sz="4" w:space="0" w:color="000000"/>
              <w:bottom w:val="single" w:sz="4" w:space="0" w:color="000000"/>
              <w:right w:val="single" w:sz="4" w:space="0" w:color="000000"/>
            </w:tcBorders>
          </w:tcPr>
          <w:p w14:paraId="2B97ABC0" w14:textId="77777777" w:rsidR="002925AA" w:rsidRPr="002925AA" w:rsidRDefault="002925AA" w:rsidP="002925AA">
            <w:pPr>
              <w:rPr>
                <w:rFonts w:eastAsia="Calibri"/>
                <w:color w:val="auto"/>
                <w:sz w:val="22"/>
                <w:szCs w:val="22"/>
              </w:rPr>
            </w:pPr>
            <w:r w:rsidRPr="002925AA">
              <w:rPr>
                <w:rFonts w:eastAsia="Calibri"/>
                <w:sz w:val="22"/>
                <w:szCs w:val="22"/>
              </w:rPr>
              <w:t>Cost of Lexia licence for 1 year = £1485.60</w:t>
            </w:r>
          </w:p>
          <w:p w14:paraId="323007A8" w14:textId="316FF863" w:rsidR="00884B8D" w:rsidRPr="00913344" w:rsidRDefault="002925AA" w:rsidP="00913344">
            <w:pPr>
              <w:rPr>
                <w:rFonts w:eastAsia="Calibri"/>
                <w:sz w:val="22"/>
                <w:szCs w:val="22"/>
              </w:rPr>
            </w:pPr>
            <w:r w:rsidRPr="002925AA">
              <w:rPr>
                <w:rFonts w:eastAsia="Calibri"/>
                <w:sz w:val="22"/>
                <w:szCs w:val="22"/>
              </w:rPr>
              <w:t>Cost of spelling scheme: £683.30</w:t>
            </w:r>
          </w:p>
        </w:tc>
      </w:tr>
      <w:tr w:rsidR="002925AA" w14:paraId="6D905C32" w14:textId="77777777" w:rsidTr="00884B8D">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0198" w14:textId="59FF3C31" w:rsidR="002925AA" w:rsidRPr="002925AA" w:rsidRDefault="002925AA" w:rsidP="002925AA">
            <w:pPr>
              <w:rPr>
                <w:rFonts w:eastAsia="Calibri"/>
                <w:color w:val="auto"/>
                <w:sz w:val="22"/>
                <w:szCs w:val="22"/>
              </w:rPr>
            </w:pPr>
            <w:r w:rsidRPr="002925AA">
              <w:rPr>
                <w:rFonts w:eastAsia="Calibri"/>
                <w:sz w:val="22"/>
                <w:szCs w:val="22"/>
              </w:rPr>
              <w:t xml:space="preserve">Continue to close the gap between PP and </w:t>
            </w:r>
            <w:r w:rsidR="00AB0618" w:rsidRPr="002925AA">
              <w:rPr>
                <w:rFonts w:eastAsia="Calibri"/>
                <w:sz w:val="22"/>
                <w:szCs w:val="22"/>
              </w:rPr>
              <w:t>non-PP</w:t>
            </w:r>
            <w:r w:rsidRPr="002925AA">
              <w:rPr>
                <w:rFonts w:eastAsia="Calibri"/>
                <w:sz w:val="22"/>
                <w:szCs w:val="22"/>
              </w:rPr>
              <w:t xml:space="preserve"> children in maths across school</w:t>
            </w:r>
          </w:p>
          <w:p w14:paraId="11980535" w14:textId="757F8B24" w:rsidR="002925AA" w:rsidRPr="00884B8D" w:rsidRDefault="002925AA">
            <w:pPr>
              <w:pStyle w:val="TableRow"/>
              <w:rPr>
                <w:rFonts w:eastAsia="Calibri"/>
                <w:sz w:val="22"/>
                <w:szCs w:val="22"/>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4395" w:type="dxa"/>
              <w:tblLook w:val="04A0" w:firstRow="1" w:lastRow="0" w:firstColumn="1" w:lastColumn="0" w:noHBand="0" w:noVBand="1"/>
            </w:tblPr>
            <w:tblGrid>
              <w:gridCol w:w="1986"/>
              <w:gridCol w:w="708"/>
              <w:gridCol w:w="851"/>
              <w:gridCol w:w="850"/>
            </w:tblGrid>
            <w:tr w:rsidR="00BC5255" w:rsidRPr="006D6E56" w14:paraId="698D5FD4" w14:textId="77777777" w:rsidTr="00D71E4F">
              <w:trPr>
                <w:trHeight w:val="274"/>
              </w:trPr>
              <w:tc>
                <w:tcPr>
                  <w:tcW w:w="4395" w:type="dxa"/>
                  <w:gridSpan w:val="4"/>
                  <w:shd w:val="clear" w:color="auto" w:fill="00B0F0"/>
                </w:tcPr>
                <w:p w14:paraId="7F1F29A3" w14:textId="77777777" w:rsidR="00BC5255" w:rsidRPr="001A6A23" w:rsidRDefault="00BC5255" w:rsidP="00BC5255">
                  <w:pPr>
                    <w:ind w:right="-108"/>
                    <w:jc w:val="center"/>
                    <w:rPr>
                      <w:rFonts w:cs="Arial"/>
                      <w:sz w:val="16"/>
                      <w:szCs w:val="16"/>
                    </w:rPr>
                  </w:pPr>
                  <w:r w:rsidRPr="001A6A23">
                    <w:rPr>
                      <w:rFonts w:cs="Arial"/>
                      <w:sz w:val="16"/>
                      <w:szCs w:val="16"/>
                    </w:rPr>
                    <w:t>Maths</w:t>
                  </w:r>
                </w:p>
              </w:tc>
            </w:tr>
            <w:tr w:rsidR="00BC5255" w:rsidRPr="006D6E56" w14:paraId="16C120FD" w14:textId="77777777" w:rsidTr="00D71E4F">
              <w:tc>
                <w:tcPr>
                  <w:tcW w:w="1986" w:type="dxa"/>
                </w:tcPr>
                <w:p w14:paraId="6FA22D8A" w14:textId="77777777" w:rsidR="00BC5255" w:rsidRPr="001A6A23" w:rsidRDefault="00BC5255" w:rsidP="00BC5255">
                  <w:pPr>
                    <w:ind w:right="-108"/>
                    <w:jc w:val="center"/>
                    <w:rPr>
                      <w:rFonts w:cs="Arial"/>
                      <w:sz w:val="16"/>
                      <w:szCs w:val="16"/>
                    </w:rPr>
                  </w:pPr>
                  <w:r w:rsidRPr="001A6A23">
                    <w:rPr>
                      <w:rFonts w:cs="Arial"/>
                      <w:sz w:val="16"/>
                      <w:szCs w:val="16"/>
                    </w:rPr>
                    <w:t>Year Group</w:t>
                  </w:r>
                </w:p>
              </w:tc>
              <w:tc>
                <w:tcPr>
                  <w:tcW w:w="708" w:type="dxa"/>
                </w:tcPr>
                <w:p w14:paraId="3BBA0C0E" w14:textId="77777777" w:rsidR="00BC5255" w:rsidRPr="001A6A23" w:rsidRDefault="00BC5255" w:rsidP="00BC5255">
                  <w:pPr>
                    <w:ind w:right="-108"/>
                    <w:jc w:val="center"/>
                    <w:rPr>
                      <w:rFonts w:cs="Arial"/>
                      <w:sz w:val="16"/>
                      <w:szCs w:val="16"/>
                    </w:rPr>
                  </w:pPr>
                  <w:r w:rsidRPr="001A6A23">
                    <w:rPr>
                      <w:rFonts w:cs="Arial"/>
                      <w:sz w:val="16"/>
                      <w:szCs w:val="16"/>
                    </w:rPr>
                    <w:t>PP</w:t>
                  </w:r>
                </w:p>
              </w:tc>
              <w:tc>
                <w:tcPr>
                  <w:tcW w:w="851" w:type="dxa"/>
                </w:tcPr>
                <w:p w14:paraId="6B6D57EA" w14:textId="77777777" w:rsidR="00BC5255" w:rsidRPr="001A6A23" w:rsidRDefault="00BC5255" w:rsidP="00BC5255">
                  <w:pPr>
                    <w:ind w:right="-108"/>
                    <w:jc w:val="center"/>
                    <w:rPr>
                      <w:rFonts w:cs="Arial"/>
                      <w:sz w:val="16"/>
                      <w:szCs w:val="16"/>
                    </w:rPr>
                  </w:pPr>
                  <w:r w:rsidRPr="001A6A23">
                    <w:rPr>
                      <w:rFonts w:cs="Arial"/>
                      <w:sz w:val="16"/>
                      <w:szCs w:val="16"/>
                    </w:rPr>
                    <w:t>NON-PP</w:t>
                  </w:r>
                </w:p>
              </w:tc>
              <w:tc>
                <w:tcPr>
                  <w:tcW w:w="850" w:type="dxa"/>
                </w:tcPr>
                <w:p w14:paraId="5CD29C40" w14:textId="77777777" w:rsidR="00BC5255" w:rsidRPr="001A6A23" w:rsidRDefault="00BC5255" w:rsidP="00BC5255">
                  <w:pPr>
                    <w:ind w:right="-108"/>
                    <w:jc w:val="center"/>
                    <w:rPr>
                      <w:rFonts w:cs="Arial"/>
                      <w:sz w:val="16"/>
                      <w:szCs w:val="16"/>
                    </w:rPr>
                  </w:pPr>
                  <w:r w:rsidRPr="001A6A23">
                    <w:rPr>
                      <w:rFonts w:cs="Arial"/>
                      <w:sz w:val="16"/>
                      <w:szCs w:val="16"/>
                    </w:rPr>
                    <w:t>GAP</w:t>
                  </w:r>
                </w:p>
              </w:tc>
            </w:tr>
            <w:tr w:rsidR="00BC5255" w:rsidRPr="006D6E56" w14:paraId="10E85E70" w14:textId="77777777" w:rsidTr="00D71E4F">
              <w:tc>
                <w:tcPr>
                  <w:tcW w:w="1986" w:type="dxa"/>
                  <w:shd w:val="clear" w:color="auto" w:fill="auto"/>
                </w:tcPr>
                <w:p w14:paraId="0A1B464E" w14:textId="77777777" w:rsidR="00BC5255" w:rsidRPr="001A6A23" w:rsidRDefault="00BC5255" w:rsidP="00BC5255">
                  <w:pPr>
                    <w:ind w:right="-108"/>
                    <w:rPr>
                      <w:rFonts w:cs="Arial"/>
                      <w:sz w:val="16"/>
                      <w:szCs w:val="16"/>
                      <w:highlight w:val="yellow"/>
                    </w:rPr>
                  </w:pPr>
                  <w:r w:rsidRPr="001A6A23">
                    <w:rPr>
                      <w:rFonts w:cs="Arial"/>
                      <w:sz w:val="16"/>
                      <w:szCs w:val="16"/>
                    </w:rPr>
                    <w:t>Year 1 (7 PP children)</w:t>
                  </w:r>
                </w:p>
              </w:tc>
              <w:tc>
                <w:tcPr>
                  <w:tcW w:w="708" w:type="dxa"/>
                  <w:shd w:val="clear" w:color="auto" w:fill="FFFFFF" w:themeFill="background1"/>
                </w:tcPr>
                <w:p w14:paraId="5364E13F" w14:textId="77777777" w:rsidR="00BC5255" w:rsidRPr="001A6A23" w:rsidRDefault="00BC5255" w:rsidP="00BC5255">
                  <w:pPr>
                    <w:ind w:right="-108"/>
                    <w:jc w:val="center"/>
                    <w:rPr>
                      <w:rFonts w:cs="Arial"/>
                      <w:sz w:val="16"/>
                      <w:szCs w:val="16"/>
                    </w:rPr>
                  </w:pPr>
                  <w:r w:rsidRPr="001A6A23">
                    <w:rPr>
                      <w:rFonts w:cs="Arial"/>
                      <w:sz w:val="16"/>
                      <w:szCs w:val="16"/>
                    </w:rPr>
                    <w:t xml:space="preserve">14% </w:t>
                  </w:r>
                </w:p>
              </w:tc>
              <w:tc>
                <w:tcPr>
                  <w:tcW w:w="851" w:type="dxa"/>
                  <w:shd w:val="clear" w:color="auto" w:fill="FFFFFF" w:themeFill="background1"/>
                </w:tcPr>
                <w:p w14:paraId="60220F97" w14:textId="77777777" w:rsidR="00BC5255" w:rsidRPr="001A6A23" w:rsidRDefault="00BC5255" w:rsidP="00BC5255">
                  <w:pPr>
                    <w:ind w:right="-108"/>
                    <w:jc w:val="center"/>
                    <w:rPr>
                      <w:rFonts w:cs="Arial"/>
                      <w:sz w:val="16"/>
                      <w:szCs w:val="16"/>
                    </w:rPr>
                  </w:pPr>
                  <w:r w:rsidRPr="001A6A23">
                    <w:rPr>
                      <w:rFonts w:cs="Arial"/>
                      <w:sz w:val="16"/>
                      <w:szCs w:val="16"/>
                    </w:rPr>
                    <w:t xml:space="preserve">61% </w:t>
                  </w:r>
                </w:p>
              </w:tc>
              <w:tc>
                <w:tcPr>
                  <w:tcW w:w="850" w:type="dxa"/>
                  <w:shd w:val="clear" w:color="auto" w:fill="F9B4A9"/>
                </w:tcPr>
                <w:p w14:paraId="15BD0EAA" w14:textId="77777777" w:rsidR="00BC5255" w:rsidRPr="001A6A23" w:rsidRDefault="00BC5255" w:rsidP="00BC5255">
                  <w:pPr>
                    <w:ind w:right="-108"/>
                    <w:jc w:val="center"/>
                    <w:rPr>
                      <w:rFonts w:cs="Arial"/>
                      <w:sz w:val="16"/>
                      <w:szCs w:val="16"/>
                    </w:rPr>
                  </w:pPr>
                  <w:r w:rsidRPr="001A6A23">
                    <w:rPr>
                      <w:rFonts w:cs="Arial"/>
                      <w:sz w:val="16"/>
                      <w:szCs w:val="16"/>
                    </w:rPr>
                    <w:t>-47%</w:t>
                  </w:r>
                </w:p>
              </w:tc>
            </w:tr>
            <w:tr w:rsidR="00BC5255" w:rsidRPr="006D6E56" w14:paraId="2D8B2297" w14:textId="77777777" w:rsidTr="00AB0618">
              <w:tc>
                <w:tcPr>
                  <w:tcW w:w="1986" w:type="dxa"/>
                  <w:shd w:val="clear" w:color="auto" w:fill="FFFFFF" w:themeFill="background1"/>
                </w:tcPr>
                <w:p w14:paraId="3D7B9786" w14:textId="77777777" w:rsidR="00BC5255" w:rsidRPr="001A6A23" w:rsidRDefault="00BC5255" w:rsidP="00BC5255">
                  <w:pPr>
                    <w:ind w:right="-108"/>
                    <w:rPr>
                      <w:rFonts w:cs="Arial"/>
                      <w:sz w:val="16"/>
                      <w:szCs w:val="16"/>
                      <w:highlight w:val="yellow"/>
                    </w:rPr>
                  </w:pPr>
                  <w:r w:rsidRPr="001A6A23">
                    <w:rPr>
                      <w:rFonts w:cs="Arial"/>
                      <w:sz w:val="16"/>
                      <w:szCs w:val="16"/>
                    </w:rPr>
                    <w:t>Year 2 (14 PP children)</w:t>
                  </w:r>
                </w:p>
              </w:tc>
              <w:tc>
                <w:tcPr>
                  <w:tcW w:w="708" w:type="dxa"/>
                  <w:shd w:val="clear" w:color="auto" w:fill="FFFFFF" w:themeFill="background1"/>
                </w:tcPr>
                <w:p w14:paraId="4970C94B" w14:textId="77777777" w:rsidR="00BC5255" w:rsidRPr="001A6A23" w:rsidRDefault="00BC5255" w:rsidP="00BC5255">
                  <w:pPr>
                    <w:ind w:right="-108"/>
                    <w:jc w:val="center"/>
                    <w:rPr>
                      <w:rFonts w:cs="Arial"/>
                      <w:sz w:val="16"/>
                      <w:szCs w:val="16"/>
                    </w:rPr>
                  </w:pPr>
                  <w:r w:rsidRPr="001A6A23">
                    <w:rPr>
                      <w:rFonts w:cs="Arial"/>
                      <w:sz w:val="16"/>
                      <w:szCs w:val="16"/>
                    </w:rPr>
                    <w:t>71%</w:t>
                  </w:r>
                </w:p>
              </w:tc>
              <w:tc>
                <w:tcPr>
                  <w:tcW w:w="851" w:type="dxa"/>
                  <w:shd w:val="clear" w:color="auto" w:fill="FFFFFF" w:themeFill="background1"/>
                </w:tcPr>
                <w:p w14:paraId="06E72561" w14:textId="77777777" w:rsidR="00BC5255" w:rsidRPr="001A6A23" w:rsidRDefault="00BC5255" w:rsidP="00BC5255">
                  <w:pPr>
                    <w:ind w:right="-108"/>
                    <w:jc w:val="center"/>
                    <w:rPr>
                      <w:rFonts w:cs="Arial"/>
                      <w:sz w:val="16"/>
                      <w:szCs w:val="16"/>
                    </w:rPr>
                  </w:pPr>
                  <w:r w:rsidRPr="001A6A23">
                    <w:rPr>
                      <w:rFonts w:cs="Arial"/>
                      <w:sz w:val="16"/>
                      <w:szCs w:val="16"/>
                    </w:rPr>
                    <w:t>60%</w:t>
                  </w:r>
                </w:p>
              </w:tc>
              <w:tc>
                <w:tcPr>
                  <w:tcW w:w="850" w:type="dxa"/>
                  <w:shd w:val="clear" w:color="auto" w:fill="92D050"/>
                </w:tcPr>
                <w:p w14:paraId="6C91B9A0" w14:textId="77777777" w:rsidR="00BC5255" w:rsidRPr="001A6A23" w:rsidRDefault="00BC5255" w:rsidP="00BC5255">
                  <w:pPr>
                    <w:ind w:right="-108"/>
                    <w:jc w:val="center"/>
                    <w:rPr>
                      <w:rFonts w:cs="Arial"/>
                      <w:sz w:val="16"/>
                      <w:szCs w:val="16"/>
                    </w:rPr>
                  </w:pPr>
                  <w:r w:rsidRPr="001A6A23">
                    <w:rPr>
                      <w:rFonts w:cs="Arial"/>
                      <w:sz w:val="16"/>
                      <w:szCs w:val="16"/>
                    </w:rPr>
                    <w:t>+11%</w:t>
                  </w:r>
                </w:p>
              </w:tc>
            </w:tr>
            <w:tr w:rsidR="00BC5255" w:rsidRPr="006D6E56" w14:paraId="2FC8DF0C" w14:textId="77777777" w:rsidTr="00D71E4F">
              <w:tc>
                <w:tcPr>
                  <w:tcW w:w="1986" w:type="dxa"/>
                  <w:shd w:val="clear" w:color="auto" w:fill="FFFFFF" w:themeFill="background1"/>
                </w:tcPr>
                <w:p w14:paraId="4DBAD13F" w14:textId="77777777" w:rsidR="00BC5255" w:rsidRPr="001A6A23" w:rsidRDefault="00BC5255" w:rsidP="00BC5255">
                  <w:pPr>
                    <w:rPr>
                      <w:sz w:val="16"/>
                      <w:szCs w:val="16"/>
                      <w:highlight w:val="yellow"/>
                    </w:rPr>
                  </w:pPr>
                  <w:r w:rsidRPr="001A6A23">
                    <w:rPr>
                      <w:rFonts w:cs="Arial"/>
                      <w:sz w:val="16"/>
                      <w:szCs w:val="16"/>
                    </w:rPr>
                    <w:t>Year 3 (8 PP children)</w:t>
                  </w:r>
                </w:p>
              </w:tc>
              <w:tc>
                <w:tcPr>
                  <w:tcW w:w="708" w:type="dxa"/>
                  <w:shd w:val="clear" w:color="auto" w:fill="FFFFFF" w:themeFill="background1"/>
                </w:tcPr>
                <w:p w14:paraId="12FA484A" w14:textId="77777777" w:rsidR="00BC5255" w:rsidRPr="001A6A23" w:rsidRDefault="00BC5255" w:rsidP="00BC5255">
                  <w:pPr>
                    <w:ind w:right="-108"/>
                    <w:jc w:val="center"/>
                    <w:rPr>
                      <w:rFonts w:cs="Arial"/>
                      <w:sz w:val="16"/>
                      <w:szCs w:val="16"/>
                    </w:rPr>
                  </w:pPr>
                  <w:r w:rsidRPr="001A6A23">
                    <w:rPr>
                      <w:rFonts w:cs="Arial"/>
                      <w:sz w:val="16"/>
                      <w:szCs w:val="16"/>
                    </w:rPr>
                    <w:t>50%</w:t>
                  </w:r>
                </w:p>
              </w:tc>
              <w:tc>
                <w:tcPr>
                  <w:tcW w:w="851" w:type="dxa"/>
                  <w:shd w:val="clear" w:color="auto" w:fill="FFFFFF" w:themeFill="background1"/>
                </w:tcPr>
                <w:p w14:paraId="26B3EFAA" w14:textId="77777777" w:rsidR="00BC5255" w:rsidRPr="001A6A23" w:rsidRDefault="00BC5255" w:rsidP="00BC5255">
                  <w:pPr>
                    <w:ind w:right="-108"/>
                    <w:jc w:val="center"/>
                    <w:rPr>
                      <w:rFonts w:cs="Arial"/>
                      <w:sz w:val="16"/>
                      <w:szCs w:val="16"/>
                    </w:rPr>
                  </w:pPr>
                  <w:r w:rsidRPr="001A6A23">
                    <w:rPr>
                      <w:rFonts w:cs="Arial"/>
                      <w:sz w:val="16"/>
                      <w:szCs w:val="16"/>
                    </w:rPr>
                    <w:t>85%</w:t>
                  </w:r>
                </w:p>
              </w:tc>
              <w:tc>
                <w:tcPr>
                  <w:tcW w:w="850" w:type="dxa"/>
                  <w:shd w:val="clear" w:color="auto" w:fill="F9B4A9"/>
                </w:tcPr>
                <w:p w14:paraId="5FFE09BF" w14:textId="77777777" w:rsidR="00BC5255" w:rsidRPr="001A6A23" w:rsidRDefault="00BC5255" w:rsidP="00BC5255">
                  <w:pPr>
                    <w:ind w:right="-108"/>
                    <w:jc w:val="center"/>
                    <w:rPr>
                      <w:rFonts w:cs="Arial"/>
                      <w:sz w:val="16"/>
                      <w:szCs w:val="16"/>
                    </w:rPr>
                  </w:pPr>
                  <w:r w:rsidRPr="001A6A23">
                    <w:rPr>
                      <w:rFonts w:cs="Arial"/>
                      <w:sz w:val="16"/>
                      <w:szCs w:val="16"/>
                    </w:rPr>
                    <w:t>-35%</w:t>
                  </w:r>
                </w:p>
              </w:tc>
            </w:tr>
            <w:tr w:rsidR="00BC5255" w:rsidRPr="006D6E56" w14:paraId="6A4921B8" w14:textId="77777777" w:rsidTr="00AB0618">
              <w:tc>
                <w:tcPr>
                  <w:tcW w:w="1986" w:type="dxa"/>
                  <w:shd w:val="clear" w:color="auto" w:fill="FFFFFF" w:themeFill="background1"/>
                </w:tcPr>
                <w:p w14:paraId="48219019" w14:textId="77777777" w:rsidR="00BC5255" w:rsidRPr="001A6A23" w:rsidRDefault="00BC5255" w:rsidP="00BC5255">
                  <w:pPr>
                    <w:rPr>
                      <w:sz w:val="16"/>
                      <w:szCs w:val="16"/>
                      <w:highlight w:val="yellow"/>
                    </w:rPr>
                  </w:pPr>
                  <w:r w:rsidRPr="001A6A23">
                    <w:rPr>
                      <w:rFonts w:cs="Arial"/>
                      <w:sz w:val="16"/>
                      <w:szCs w:val="16"/>
                    </w:rPr>
                    <w:t>Year 4 (11 PP children)</w:t>
                  </w:r>
                </w:p>
              </w:tc>
              <w:tc>
                <w:tcPr>
                  <w:tcW w:w="708" w:type="dxa"/>
                  <w:shd w:val="clear" w:color="auto" w:fill="FFFFFF" w:themeFill="background1"/>
                </w:tcPr>
                <w:p w14:paraId="4AA1E686" w14:textId="77777777" w:rsidR="00BC5255" w:rsidRPr="001A6A23" w:rsidRDefault="00BC5255" w:rsidP="00BC5255">
                  <w:pPr>
                    <w:ind w:right="-108"/>
                    <w:jc w:val="center"/>
                    <w:rPr>
                      <w:rFonts w:cs="Arial"/>
                      <w:sz w:val="16"/>
                      <w:szCs w:val="16"/>
                    </w:rPr>
                  </w:pPr>
                  <w:r w:rsidRPr="001A6A23">
                    <w:rPr>
                      <w:rFonts w:cs="Arial"/>
                      <w:sz w:val="16"/>
                      <w:szCs w:val="16"/>
                    </w:rPr>
                    <w:t>87%</w:t>
                  </w:r>
                </w:p>
              </w:tc>
              <w:tc>
                <w:tcPr>
                  <w:tcW w:w="851" w:type="dxa"/>
                  <w:shd w:val="clear" w:color="auto" w:fill="FFFFFF" w:themeFill="background1"/>
                </w:tcPr>
                <w:p w14:paraId="40157B8C" w14:textId="77777777" w:rsidR="00BC5255" w:rsidRPr="001A6A23" w:rsidRDefault="00BC5255" w:rsidP="00BC5255">
                  <w:pPr>
                    <w:ind w:right="-108"/>
                    <w:jc w:val="center"/>
                    <w:rPr>
                      <w:rFonts w:cs="Arial"/>
                      <w:sz w:val="16"/>
                      <w:szCs w:val="16"/>
                    </w:rPr>
                  </w:pPr>
                  <w:r w:rsidRPr="001A6A23">
                    <w:rPr>
                      <w:rFonts w:cs="Arial"/>
                      <w:sz w:val="16"/>
                      <w:szCs w:val="16"/>
                    </w:rPr>
                    <w:t>72%</w:t>
                  </w:r>
                </w:p>
              </w:tc>
              <w:tc>
                <w:tcPr>
                  <w:tcW w:w="850" w:type="dxa"/>
                  <w:shd w:val="clear" w:color="auto" w:fill="92D050"/>
                </w:tcPr>
                <w:p w14:paraId="13316DAC" w14:textId="77777777" w:rsidR="00BC5255" w:rsidRPr="001A6A23" w:rsidRDefault="00BC5255" w:rsidP="00BC5255">
                  <w:pPr>
                    <w:ind w:right="-108"/>
                    <w:jc w:val="center"/>
                    <w:rPr>
                      <w:rFonts w:cs="Arial"/>
                      <w:sz w:val="16"/>
                      <w:szCs w:val="16"/>
                    </w:rPr>
                  </w:pPr>
                  <w:r w:rsidRPr="001A6A23">
                    <w:rPr>
                      <w:rFonts w:cs="Arial"/>
                      <w:sz w:val="16"/>
                      <w:szCs w:val="16"/>
                    </w:rPr>
                    <w:t>+15%</w:t>
                  </w:r>
                </w:p>
              </w:tc>
            </w:tr>
            <w:tr w:rsidR="00BC5255" w:rsidRPr="006D6E56" w14:paraId="7CD4A750" w14:textId="77777777" w:rsidTr="00D71E4F">
              <w:trPr>
                <w:trHeight w:val="70"/>
              </w:trPr>
              <w:tc>
                <w:tcPr>
                  <w:tcW w:w="1986" w:type="dxa"/>
                  <w:shd w:val="clear" w:color="auto" w:fill="FFFFFF" w:themeFill="background1"/>
                </w:tcPr>
                <w:p w14:paraId="129F7F91" w14:textId="77777777" w:rsidR="00BC5255" w:rsidRPr="001A6A23" w:rsidRDefault="00BC5255" w:rsidP="00BC5255">
                  <w:pPr>
                    <w:rPr>
                      <w:sz w:val="16"/>
                      <w:szCs w:val="16"/>
                      <w:highlight w:val="yellow"/>
                    </w:rPr>
                  </w:pPr>
                  <w:r w:rsidRPr="001A6A23">
                    <w:rPr>
                      <w:rFonts w:cs="Arial"/>
                      <w:sz w:val="16"/>
                      <w:szCs w:val="16"/>
                    </w:rPr>
                    <w:t>Year 5 (13 PP children)</w:t>
                  </w:r>
                </w:p>
              </w:tc>
              <w:tc>
                <w:tcPr>
                  <w:tcW w:w="708" w:type="dxa"/>
                  <w:shd w:val="clear" w:color="auto" w:fill="FFFFFF" w:themeFill="background1"/>
                </w:tcPr>
                <w:p w14:paraId="0BED8A7D" w14:textId="77777777" w:rsidR="00BC5255" w:rsidRPr="001A6A23" w:rsidRDefault="00BC5255" w:rsidP="00BC5255">
                  <w:pPr>
                    <w:ind w:right="-108"/>
                    <w:jc w:val="center"/>
                    <w:rPr>
                      <w:rFonts w:cs="Arial"/>
                      <w:sz w:val="16"/>
                      <w:szCs w:val="16"/>
                    </w:rPr>
                  </w:pPr>
                  <w:r w:rsidRPr="001A6A23">
                    <w:rPr>
                      <w:rFonts w:cs="Arial"/>
                      <w:sz w:val="16"/>
                      <w:szCs w:val="16"/>
                    </w:rPr>
                    <w:t>46%</w:t>
                  </w:r>
                </w:p>
              </w:tc>
              <w:tc>
                <w:tcPr>
                  <w:tcW w:w="851" w:type="dxa"/>
                  <w:shd w:val="clear" w:color="auto" w:fill="FFFFFF" w:themeFill="background1"/>
                </w:tcPr>
                <w:p w14:paraId="32E6825A" w14:textId="77777777" w:rsidR="00BC5255" w:rsidRPr="001A6A23" w:rsidRDefault="00BC5255" w:rsidP="00BC5255">
                  <w:pPr>
                    <w:ind w:right="-108"/>
                    <w:jc w:val="center"/>
                    <w:rPr>
                      <w:rFonts w:cs="Arial"/>
                      <w:sz w:val="16"/>
                      <w:szCs w:val="16"/>
                    </w:rPr>
                  </w:pPr>
                  <w:r w:rsidRPr="001A6A23">
                    <w:rPr>
                      <w:rFonts w:cs="Arial"/>
                      <w:sz w:val="16"/>
                      <w:szCs w:val="16"/>
                    </w:rPr>
                    <w:t>65%</w:t>
                  </w:r>
                </w:p>
              </w:tc>
              <w:tc>
                <w:tcPr>
                  <w:tcW w:w="850" w:type="dxa"/>
                  <w:shd w:val="clear" w:color="auto" w:fill="F9B4A9"/>
                </w:tcPr>
                <w:p w14:paraId="50237F3A" w14:textId="77777777" w:rsidR="00BC5255" w:rsidRPr="001A6A23" w:rsidRDefault="00BC5255" w:rsidP="00BC5255">
                  <w:pPr>
                    <w:ind w:right="-108"/>
                    <w:jc w:val="center"/>
                    <w:rPr>
                      <w:rFonts w:cs="Arial"/>
                      <w:sz w:val="16"/>
                      <w:szCs w:val="16"/>
                    </w:rPr>
                  </w:pPr>
                  <w:r w:rsidRPr="001A6A23">
                    <w:rPr>
                      <w:rFonts w:cs="Arial"/>
                      <w:sz w:val="16"/>
                      <w:szCs w:val="16"/>
                    </w:rPr>
                    <w:t>-19%</w:t>
                  </w:r>
                </w:p>
              </w:tc>
            </w:tr>
            <w:tr w:rsidR="00BC5255" w:rsidRPr="006D6E56" w14:paraId="1EC7B25A" w14:textId="77777777" w:rsidTr="00AB0618">
              <w:tc>
                <w:tcPr>
                  <w:tcW w:w="1986" w:type="dxa"/>
                  <w:shd w:val="clear" w:color="auto" w:fill="FFFFFF" w:themeFill="background1"/>
                </w:tcPr>
                <w:p w14:paraId="0523A0B3" w14:textId="77777777" w:rsidR="00BC5255" w:rsidRPr="001A6A23" w:rsidRDefault="00BC5255" w:rsidP="00BC5255">
                  <w:pPr>
                    <w:rPr>
                      <w:sz w:val="16"/>
                      <w:szCs w:val="16"/>
                      <w:highlight w:val="yellow"/>
                    </w:rPr>
                  </w:pPr>
                  <w:r w:rsidRPr="001A6A23">
                    <w:rPr>
                      <w:rFonts w:cs="Arial"/>
                      <w:sz w:val="16"/>
                      <w:szCs w:val="16"/>
                    </w:rPr>
                    <w:t>Year 6 (12 PP children)</w:t>
                  </w:r>
                </w:p>
              </w:tc>
              <w:tc>
                <w:tcPr>
                  <w:tcW w:w="708" w:type="dxa"/>
                  <w:shd w:val="clear" w:color="auto" w:fill="FFFFFF" w:themeFill="background1"/>
                </w:tcPr>
                <w:p w14:paraId="42D8B796" w14:textId="77777777" w:rsidR="00BC5255" w:rsidRPr="001A6A23" w:rsidRDefault="00BC5255" w:rsidP="00BC5255">
                  <w:pPr>
                    <w:ind w:right="-108"/>
                    <w:jc w:val="center"/>
                    <w:rPr>
                      <w:rFonts w:cs="Arial"/>
                      <w:sz w:val="16"/>
                      <w:szCs w:val="16"/>
                    </w:rPr>
                  </w:pPr>
                  <w:r w:rsidRPr="001A6A23">
                    <w:rPr>
                      <w:rFonts w:cs="Arial"/>
                      <w:sz w:val="16"/>
                      <w:szCs w:val="16"/>
                    </w:rPr>
                    <w:t>75%</w:t>
                  </w:r>
                </w:p>
              </w:tc>
              <w:tc>
                <w:tcPr>
                  <w:tcW w:w="851" w:type="dxa"/>
                  <w:shd w:val="clear" w:color="auto" w:fill="FFFFFF" w:themeFill="background1"/>
                </w:tcPr>
                <w:p w14:paraId="0F07D70D" w14:textId="77777777" w:rsidR="00BC5255" w:rsidRPr="001A6A23" w:rsidRDefault="00BC5255" w:rsidP="00BC5255">
                  <w:pPr>
                    <w:ind w:right="-108"/>
                    <w:jc w:val="center"/>
                    <w:rPr>
                      <w:rFonts w:cs="Arial"/>
                      <w:sz w:val="16"/>
                      <w:szCs w:val="16"/>
                    </w:rPr>
                  </w:pPr>
                  <w:r w:rsidRPr="001A6A23">
                    <w:rPr>
                      <w:rFonts w:cs="Arial"/>
                      <w:sz w:val="16"/>
                      <w:szCs w:val="16"/>
                    </w:rPr>
                    <w:t>50%</w:t>
                  </w:r>
                </w:p>
              </w:tc>
              <w:tc>
                <w:tcPr>
                  <w:tcW w:w="850" w:type="dxa"/>
                  <w:shd w:val="clear" w:color="auto" w:fill="92D050"/>
                </w:tcPr>
                <w:p w14:paraId="3AD1D43B" w14:textId="77777777" w:rsidR="00BC5255" w:rsidRPr="001A6A23" w:rsidRDefault="00BC5255" w:rsidP="00BC5255">
                  <w:pPr>
                    <w:ind w:right="-108"/>
                    <w:jc w:val="center"/>
                    <w:rPr>
                      <w:rFonts w:cs="Arial"/>
                      <w:sz w:val="16"/>
                      <w:szCs w:val="16"/>
                    </w:rPr>
                  </w:pPr>
                  <w:r w:rsidRPr="001A6A23">
                    <w:rPr>
                      <w:rFonts w:cs="Arial"/>
                      <w:sz w:val="16"/>
                      <w:szCs w:val="16"/>
                    </w:rPr>
                    <w:t>+25%</w:t>
                  </w:r>
                </w:p>
              </w:tc>
            </w:tr>
          </w:tbl>
          <w:p w14:paraId="100C743C" w14:textId="75353396" w:rsidR="002925AA" w:rsidRDefault="00E17FE4">
            <w:pPr>
              <w:pStyle w:val="TableRowCentered"/>
              <w:jc w:val="left"/>
              <w:rPr>
                <w:sz w:val="22"/>
              </w:rPr>
            </w:pPr>
            <w:r>
              <w:rPr>
                <w:sz w:val="22"/>
              </w:rPr>
              <w:t xml:space="preserve">In some classes, there are </w:t>
            </w:r>
            <w:r w:rsidR="00AB0618">
              <w:rPr>
                <w:sz w:val="22"/>
              </w:rPr>
              <w:t xml:space="preserve">more non-pupil premium than pupil premium children attaining at ARE in maths.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DB31" w14:textId="15DEE033" w:rsidR="002925AA" w:rsidRDefault="007D6C3D">
            <w:pPr>
              <w:pStyle w:val="TableRowCentered"/>
              <w:jc w:val="left"/>
              <w:rPr>
                <w:sz w:val="22"/>
              </w:rPr>
            </w:pPr>
            <w:r>
              <w:rPr>
                <w:sz w:val="22"/>
              </w:rPr>
              <w:t>9, 10, 12</w:t>
            </w:r>
          </w:p>
        </w:tc>
        <w:tc>
          <w:tcPr>
            <w:tcW w:w="1723" w:type="dxa"/>
            <w:tcBorders>
              <w:top w:val="single" w:sz="4" w:space="0" w:color="000000"/>
              <w:left w:val="single" w:sz="4" w:space="0" w:color="000000"/>
              <w:bottom w:val="single" w:sz="4" w:space="0" w:color="000000"/>
              <w:right w:val="single" w:sz="4" w:space="0" w:color="000000"/>
            </w:tcBorders>
          </w:tcPr>
          <w:p w14:paraId="79606D69" w14:textId="77777777" w:rsidR="002925AA" w:rsidRPr="002925AA" w:rsidRDefault="002925AA" w:rsidP="002925AA">
            <w:pPr>
              <w:rPr>
                <w:rFonts w:eastAsia="Calibri"/>
                <w:color w:val="auto"/>
                <w:sz w:val="22"/>
                <w:szCs w:val="22"/>
              </w:rPr>
            </w:pPr>
            <w:r w:rsidRPr="002925AA">
              <w:rPr>
                <w:rFonts w:eastAsia="Calibri"/>
                <w:sz w:val="22"/>
                <w:szCs w:val="22"/>
              </w:rPr>
              <w:t>Power Maths Resources Cost: £1518.41</w:t>
            </w:r>
          </w:p>
          <w:p w14:paraId="03524BFC" w14:textId="77777777" w:rsidR="002925AA" w:rsidRDefault="002925AA" w:rsidP="002925AA">
            <w:pPr>
              <w:rPr>
                <w:rFonts w:eastAsia="Calibri"/>
                <w:b/>
                <w:sz w:val="20"/>
                <w:szCs w:val="20"/>
              </w:rPr>
            </w:pPr>
          </w:p>
          <w:p w14:paraId="0739B953" w14:textId="77777777" w:rsidR="002925AA" w:rsidRPr="002925AA" w:rsidRDefault="002925AA" w:rsidP="002925AA">
            <w:pPr>
              <w:rPr>
                <w:rFonts w:eastAsia="Calibri"/>
                <w:sz w:val="22"/>
                <w:szCs w:val="22"/>
              </w:rPr>
            </w:pPr>
            <w:r w:rsidRPr="002925AA">
              <w:rPr>
                <w:rFonts w:eastAsia="Calibri"/>
                <w:sz w:val="22"/>
                <w:szCs w:val="22"/>
              </w:rPr>
              <w:t>Staff cover cost – 1X half day weekly Cost approx. £3000</w:t>
            </w:r>
          </w:p>
          <w:p w14:paraId="028CC5E4" w14:textId="2131F6AA" w:rsidR="002925AA" w:rsidRPr="002925AA" w:rsidRDefault="002925AA" w:rsidP="002925AA">
            <w:pPr>
              <w:rPr>
                <w:sz w:val="22"/>
                <w:szCs w:val="22"/>
              </w:rPr>
            </w:pPr>
            <w:r w:rsidRPr="002925AA">
              <w:rPr>
                <w:rFonts w:eastAsia="Calibri"/>
                <w:sz w:val="22"/>
                <w:szCs w:val="22"/>
              </w:rPr>
              <w:t xml:space="preserve">Total Spend: Total Spend: </w:t>
            </w:r>
            <w:r w:rsidR="002804DD" w:rsidRPr="00C70927">
              <w:rPr>
                <w:rFonts w:eastAsia="Calibri"/>
                <w:sz w:val="22"/>
                <w:szCs w:val="22"/>
              </w:rPr>
              <w:t>£45</w:t>
            </w:r>
            <w:r w:rsidRPr="00C70927">
              <w:rPr>
                <w:rFonts w:eastAsia="Calibri"/>
                <w:sz w:val="22"/>
                <w:szCs w:val="22"/>
              </w:rPr>
              <w:t>18.41</w:t>
            </w:r>
          </w:p>
        </w:tc>
      </w:tr>
      <w:tr w:rsidR="002925AA" w14:paraId="11B8E80E" w14:textId="77777777" w:rsidTr="00884B8D">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D409" w14:textId="354B6E04" w:rsidR="00682D2B" w:rsidRDefault="00682D2B" w:rsidP="00682D2B">
            <w:pPr>
              <w:pStyle w:val="TableRow"/>
              <w:rPr>
                <w:rFonts w:eastAsia="Calibri"/>
              </w:rPr>
            </w:pPr>
            <w:r>
              <w:rPr>
                <w:rFonts w:eastAsia="Calibri"/>
                <w:sz w:val="22"/>
                <w:szCs w:val="22"/>
              </w:rPr>
              <w:t xml:space="preserve">The Pupil Premium grant will contribute towards TA salaries across school in providing targeted intervention and support based on need. </w:t>
            </w:r>
          </w:p>
          <w:p w14:paraId="4357A3C2" w14:textId="77777777" w:rsidR="002925AA" w:rsidRPr="002925AA" w:rsidRDefault="002925AA" w:rsidP="002925AA">
            <w:pPr>
              <w:rPr>
                <w:rFonts w:eastAsia="Calibri"/>
                <w:sz w:val="22"/>
                <w:szCs w:val="22"/>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E870" w14:textId="77777777" w:rsidR="00682D2B" w:rsidRDefault="00682D2B">
            <w:pPr>
              <w:pStyle w:val="TableRowCentered"/>
              <w:jc w:val="left"/>
              <w:rPr>
                <w:rFonts w:eastAsia="Calibri"/>
                <w:sz w:val="22"/>
                <w:szCs w:val="22"/>
              </w:rPr>
            </w:pPr>
            <w:r w:rsidRPr="00682D2B">
              <w:rPr>
                <w:rFonts w:eastAsia="Calibri"/>
                <w:sz w:val="22"/>
                <w:szCs w:val="22"/>
              </w:rPr>
              <w:t>All P</w:t>
            </w:r>
            <w:r>
              <w:rPr>
                <w:rFonts w:eastAsia="Calibri"/>
                <w:sz w:val="22"/>
                <w:szCs w:val="22"/>
              </w:rPr>
              <w:t xml:space="preserve">upil </w:t>
            </w:r>
            <w:r w:rsidRPr="00682D2B">
              <w:rPr>
                <w:rFonts w:eastAsia="Calibri"/>
                <w:sz w:val="22"/>
                <w:szCs w:val="22"/>
              </w:rPr>
              <w:t>P</w:t>
            </w:r>
            <w:r>
              <w:rPr>
                <w:rFonts w:eastAsia="Calibri"/>
                <w:sz w:val="22"/>
                <w:szCs w:val="22"/>
              </w:rPr>
              <w:t>remium</w:t>
            </w:r>
            <w:r w:rsidRPr="00682D2B">
              <w:rPr>
                <w:rFonts w:eastAsia="Calibri"/>
                <w:sz w:val="22"/>
                <w:szCs w:val="22"/>
              </w:rPr>
              <w:t xml:space="preserve"> children are entitled to</w:t>
            </w:r>
            <w:r>
              <w:rPr>
                <w:rFonts w:eastAsia="Calibri"/>
                <w:sz w:val="22"/>
                <w:szCs w:val="22"/>
              </w:rPr>
              <w:t xml:space="preserve"> the support that will close</w:t>
            </w:r>
            <w:r w:rsidRPr="00682D2B">
              <w:rPr>
                <w:rFonts w:eastAsia="Calibri"/>
                <w:sz w:val="22"/>
                <w:szCs w:val="22"/>
              </w:rPr>
              <w:t xml:space="preserve"> learning gaps.  </w:t>
            </w:r>
          </w:p>
          <w:p w14:paraId="14322AA9" w14:textId="396A58C2" w:rsidR="002925AA" w:rsidRPr="00682D2B" w:rsidRDefault="00682D2B">
            <w:pPr>
              <w:pStyle w:val="TableRowCentered"/>
              <w:jc w:val="left"/>
              <w:rPr>
                <w:sz w:val="22"/>
                <w:szCs w:val="22"/>
                <w:highlight w:val="yellow"/>
              </w:rPr>
            </w:pPr>
            <w:r w:rsidRPr="00682D2B">
              <w:rPr>
                <w:rFonts w:eastAsia="Calibri"/>
                <w:sz w:val="22"/>
                <w:szCs w:val="22"/>
              </w:rPr>
              <w:t>Adults support the provision of targeted support needed for small groups and individual children, in order to close progress and attainment gaps.</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5F6C" w14:textId="13395FC4" w:rsidR="002925AA" w:rsidRDefault="007D6C3D">
            <w:pPr>
              <w:pStyle w:val="TableRowCentered"/>
              <w:jc w:val="left"/>
              <w:rPr>
                <w:sz w:val="22"/>
              </w:rPr>
            </w:pPr>
            <w:r w:rsidRPr="007D6C3D">
              <w:rPr>
                <w:sz w:val="22"/>
              </w:rPr>
              <w:t xml:space="preserve">1, 2, 3, 5, </w:t>
            </w:r>
            <w:r>
              <w:rPr>
                <w:sz w:val="22"/>
              </w:rPr>
              <w:t xml:space="preserve">7, </w:t>
            </w:r>
            <w:r w:rsidRPr="007D6C3D">
              <w:rPr>
                <w:sz w:val="22"/>
              </w:rPr>
              <w:t>8, 9, 10, 11, 12, 13, 14</w:t>
            </w:r>
          </w:p>
        </w:tc>
        <w:tc>
          <w:tcPr>
            <w:tcW w:w="1723" w:type="dxa"/>
            <w:tcBorders>
              <w:top w:val="single" w:sz="4" w:space="0" w:color="000000"/>
              <w:left w:val="single" w:sz="4" w:space="0" w:color="000000"/>
              <w:bottom w:val="single" w:sz="4" w:space="0" w:color="000000"/>
              <w:right w:val="single" w:sz="4" w:space="0" w:color="000000"/>
            </w:tcBorders>
          </w:tcPr>
          <w:p w14:paraId="5AA89DC1" w14:textId="75D5A38F" w:rsidR="002925AA" w:rsidRPr="002925AA" w:rsidRDefault="00682D2B" w:rsidP="002925AA">
            <w:pPr>
              <w:rPr>
                <w:rFonts w:eastAsia="Calibri"/>
                <w:sz w:val="22"/>
                <w:szCs w:val="22"/>
              </w:rPr>
            </w:pPr>
            <w:r>
              <w:rPr>
                <w:rFonts w:eastAsia="Calibri"/>
                <w:sz w:val="22"/>
                <w:szCs w:val="22"/>
              </w:rPr>
              <w:t>£50,000</w:t>
            </w:r>
          </w:p>
        </w:tc>
      </w:tr>
      <w:tr w:rsidR="00682D2B" w14:paraId="3C20FC9F" w14:textId="77777777" w:rsidTr="00884B8D">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FD96" w14:textId="0FF1F488" w:rsidR="00682D2B" w:rsidRDefault="00682D2B" w:rsidP="00682D2B">
            <w:pPr>
              <w:pStyle w:val="TableRow"/>
              <w:rPr>
                <w:rFonts w:eastAsia="Calibri"/>
                <w:sz w:val="22"/>
                <w:szCs w:val="22"/>
              </w:rPr>
            </w:pPr>
            <w:r>
              <w:rPr>
                <w:rFonts w:eastAsia="Calibri"/>
                <w:sz w:val="22"/>
                <w:szCs w:val="22"/>
              </w:rPr>
              <w:t xml:space="preserve">Purchase additional resources </w:t>
            </w:r>
            <w:r w:rsidR="00FB1D69">
              <w:rPr>
                <w:rFonts w:eastAsia="Calibri"/>
                <w:sz w:val="22"/>
                <w:szCs w:val="22"/>
              </w:rPr>
              <w:t xml:space="preserve">(e.g. revision guides) </w:t>
            </w:r>
            <w:r>
              <w:rPr>
                <w:rFonts w:eastAsia="Calibri"/>
                <w:sz w:val="22"/>
                <w:szCs w:val="22"/>
              </w:rPr>
              <w:t>that will support Y6 children in attaining ARE+ in the KS2 SATS tests</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1923" w14:textId="33B573EC" w:rsidR="00682D2B" w:rsidRPr="00682D2B" w:rsidRDefault="00FB1D69">
            <w:pPr>
              <w:pStyle w:val="TableRowCentered"/>
              <w:jc w:val="left"/>
              <w:rPr>
                <w:rFonts w:eastAsia="Calibri"/>
                <w:sz w:val="22"/>
                <w:szCs w:val="22"/>
              </w:rPr>
            </w:pPr>
            <w:r>
              <w:rPr>
                <w:rFonts w:eastAsia="Calibri"/>
                <w:sz w:val="22"/>
                <w:szCs w:val="22"/>
              </w:rPr>
              <w:t xml:space="preserve">Children need resources to use during the Easter Holiday to provide continuity and to help them remain focused before the SATS tests.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5605" w14:textId="2428979B" w:rsidR="00682D2B" w:rsidRDefault="00B15E58">
            <w:pPr>
              <w:pStyle w:val="TableRowCentered"/>
              <w:jc w:val="left"/>
              <w:rPr>
                <w:sz w:val="22"/>
              </w:rPr>
            </w:pPr>
            <w:r>
              <w:rPr>
                <w:sz w:val="22"/>
              </w:rPr>
              <w:t>1,</w:t>
            </w:r>
            <w:r w:rsidR="007D6C3D">
              <w:rPr>
                <w:sz w:val="22"/>
              </w:rPr>
              <w:t>9</w:t>
            </w:r>
          </w:p>
        </w:tc>
        <w:tc>
          <w:tcPr>
            <w:tcW w:w="1723" w:type="dxa"/>
            <w:tcBorders>
              <w:top w:val="single" w:sz="4" w:space="0" w:color="000000"/>
              <w:left w:val="single" w:sz="4" w:space="0" w:color="000000"/>
              <w:bottom w:val="single" w:sz="4" w:space="0" w:color="000000"/>
              <w:right w:val="single" w:sz="4" w:space="0" w:color="000000"/>
            </w:tcBorders>
          </w:tcPr>
          <w:p w14:paraId="6047C36C" w14:textId="51890EB3" w:rsidR="00682D2B" w:rsidRDefault="00FB1D69" w:rsidP="002925AA">
            <w:pPr>
              <w:rPr>
                <w:rFonts w:eastAsia="Calibri"/>
                <w:sz w:val="22"/>
                <w:szCs w:val="22"/>
              </w:rPr>
            </w:pPr>
            <w:r>
              <w:rPr>
                <w:rFonts w:eastAsia="Calibri"/>
                <w:sz w:val="22"/>
                <w:szCs w:val="22"/>
              </w:rPr>
              <w:t>£</w:t>
            </w:r>
            <w:r w:rsidR="00D71E4F">
              <w:rPr>
                <w:rFonts w:eastAsia="Calibri"/>
                <w:sz w:val="22"/>
                <w:szCs w:val="22"/>
              </w:rPr>
              <w:t>500</w:t>
            </w:r>
          </w:p>
        </w:tc>
      </w:tr>
    </w:tbl>
    <w:p w14:paraId="2A7D5522" w14:textId="77777777" w:rsidR="00E66558" w:rsidRDefault="00E66558">
      <w:pPr>
        <w:keepNext/>
        <w:spacing w:after="60"/>
        <w:outlineLvl w:val="1"/>
      </w:pPr>
    </w:p>
    <w:p w14:paraId="0BF28B39" w14:textId="77777777" w:rsidR="002925AA" w:rsidRDefault="002925AA">
      <w:pPr>
        <w:rPr>
          <w:b/>
          <w:bCs/>
          <w:color w:val="104F75"/>
          <w:sz w:val="28"/>
          <w:szCs w:val="28"/>
        </w:rPr>
      </w:pPr>
    </w:p>
    <w:p w14:paraId="5787EB20" w14:textId="77777777" w:rsidR="00BD0375" w:rsidRDefault="00BD0375">
      <w:pPr>
        <w:rPr>
          <w:b/>
          <w:bCs/>
          <w:color w:val="104F75"/>
          <w:sz w:val="28"/>
          <w:szCs w:val="28"/>
        </w:rPr>
      </w:pPr>
    </w:p>
    <w:p w14:paraId="2A7D5523" w14:textId="78E07F7E"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03751AD" w:rsidR="00E66558" w:rsidRDefault="009D71E8">
      <w:r>
        <w:t>Budgeted cost: £</w:t>
      </w:r>
      <w:r w:rsidR="00AB30AF">
        <w:t>7,738</w:t>
      </w:r>
    </w:p>
    <w:tbl>
      <w:tblPr>
        <w:tblW w:w="5000" w:type="pct"/>
        <w:tblCellMar>
          <w:left w:w="10" w:type="dxa"/>
          <w:right w:w="10" w:type="dxa"/>
        </w:tblCellMar>
        <w:tblLook w:val="04A0" w:firstRow="1" w:lastRow="0" w:firstColumn="1" w:lastColumn="0" w:noHBand="0" w:noVBand="1"/>
      </w:tblPr>
      <w:tblGrid>
        <w:gridCol w:w="3387"/>
        <w:gridCol w:w="5117"/>
        <w:gridCol w:w="3401"/>
        <w:gridCol w:w="2655"/>
      </w:tblGrid>
      <w:tr w:rsidR="00884B8D" w14:paraId="2A7D5528" w14:textId="28DC025A" w:rsidTr="00DD1D5C">
        <w:tc>
          <w:tcPr>
            <w:tcW w:w="3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884B8D" w:rsidRDefault="00884B8D">
            <w:pPr>
              <w:pStyle w:val="TableHeader"/>
              <w:jc w:val="left"/>
            </w:pPr>
            <w:r>
              <w:t>Activity</w:t>
            </w:r>
          </w:p>
        </w:tc>
        <w:tc>
          <w:tcPr>
            <w:tcW w:w="51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884B8D" w:rsidRDefault="00884B8D">
            <w:pPr>
              <w:pStyle w:val="TableHeader"/>
              <w:jc w:val="left"/>
            </w:pPr>
            <w:r>
              <w:t>Evidence that supports this approach</w:t>
            </w:r>
          </w:p>
        </w:tc>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884B8D" w:rsidRDefault="00884B8D">
            <w:pPr>
              <w:pStyle w:val="TableHeader"/>
              <w:jc w:val="left"/>
            </w:pPr>
            <w:r>
              <w:t>Challenge number(s) addressed</w:t>
            </w:r>
          </w:p>
        </w:tc>
        <w:tc>
          <w:tcPr>
            <w:tcW w:w="2655" w:type="dxa"/>
            <w:tcBorders>
              <w:top w:val="single" w:sz="4" w:space="0" w:color="000000"/>
              <w:left w:val="single" w:sz="4" w:space="0" w:color="000000"/>
              <w:bottom w:val="single" w:sz="4" w:space="0" w:color="000000"/>
              <w:right w:val="single" w:sz="4" w:space="0" w:color="000000"/>
            </w:tcBorders>
            <w:shd w:val="clear" w:color="auto" w:fill="D8E2E9"/>
          </w:tcPr>
          <w:p w14:paraId="1B52EE12" w14:textId="19495CAF" w:rsidR="00884B8D" w:rsidRDefault="00884B8D">
            <w:pPr>
              <w:pStyle w:val="TableHeader"/>
              <w:jc w:val="left"/>
            </w:pPr>
            <w:r>
              <w:t>Cost</w:t>
            </w:r>
          </w:p>
        </w:tc>
      </w:tr>
      <w:tr w:rsidR="00884B8D" w14:paraId="2A7D552C" w14:textId="63827900" w:rsidTr="00DD1D5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32FEE13" w:rsidR="00884B8D" w:rsidRPr="00BD0375" w:rsidRDefault="00BD0375">
            <w:pPr>
              <w:pStyle w:val="TableRow"/>
              <w:rPr>
                <w:sz w:val="22"/>
                <w:szCs w:val="22"/>
              </w:rPr>
            </w:pPr>
            <w:r w:rsidRPr="00BD0375">
              <w:rPr>
                <w:sz w:val="22"/>
                <w:szCs w:val="22"/>
              </w:rPr>
              <w:t>Pay for one extra day</w:t>
            </w:r>
            <w:r>
              <w:rPr>
                <w:sz w:val="22"/>
                <w:szCs w:val="22"/>
              </w:rPr>
              <w:t xml:space="preserve"> a week</w:t>
            </w:r>
            <w:r w:rsidRPr="00BD0375">
              <w:rPr>
                <w:sz w:val="22"/>
                <w:szCs w:val="22"/>
              </w:rPr>
              <w:t xml:space="preserve"> for a part time teacher to deliver targeted interventions to children who have fallen behind in phonics.</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ABA5BB0" w:rsidR="00884B8D" w:rsidRDefault="00BD0375">
            <w:pPr>
              <w:pStyle w:val="TableRowCentered"/>
              <w:jc w:val="left"/>
              <w:rPr>
                <w:sz w:val="22"/>
              </w:rPr>
            </w:pPr>
            <w:r>
              <w:rPr>
                <w:sz w:val="22"/>
              </w:rPr>
              <w:t xml:space="preserve">Children in EYFS and KS1 (some in KS2) have developed gaps in their phonic knowledge due to time away from school during the pandemic. This extra support will provide extra opportunities for practice and consolidation.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346C241" w:rsidR="00884B8D" w:rsidRDefault="007D6C3D">
            <w:pPr>
              <w:pStyle w:val="TableRowCentered"/>
              <w:jc w:val="left"/>
              <w:rPr>
                <w:sz w:val="22"/>
              </w:rPr>
            </w:pPr>
            <w:r>
              <w:rPr>
                <w:sz w:val="22"/>
              </w:rPr>
              <w:t xml:space="preserve">1, 2, </w:t>
            </w:r>
            <w:r w:rsidR="00DD1D5C">
              <w:rPr>
                <w:sz w:val="22"/>
              </w:rPr>
              <w:t>5, 7, 8, 9, 10, 12</w:t>
            </w:r>
          </w:p>
        </w:tc>
        <w:tc>
          <w:tcPr>
            <w:tcW w:w="2655" w:type="dxa"/>
            <w:tcBorders>
              <w:top w:val="single" w:sz="4" w:space="0" w:color="000000"/>
              <w:left w:val="single" w:sz="4" w:space="0" w:color="000000"/>
              <w:bottom w:val="single" w:sz="4" w:space="0" w:color="000000"/>
              <w:right w:val="single" w:sz="4" w:space="0" w:color="000000"/>
            </w:tcBorders>
          </w:tcPr>
          <w:p w14:paraId="1F68EFCF" w14:textId="73332CAC" w:rsidR="00884B8D" w:rsidRDefault="003F013C">
            <w:pPr>
              <w:pStyle w:val="TableRowCentered"/>
              <w:jc w:val="left"/>
              <w:rPr>
                <w:sz w:val="22"/>
              </w:rPr>
            </w:pPr>
            <w:r>
              <w:rPr>
                <w:sz w:val="22"/>
              </w:rPr>
              <w:t>£7738.02</w:t>
            </w:r>
          </w:p>
        </w:tc>
      </w:tr>
    </w:tbl>
    <w:p w14:paraId="2A7D5531" w14:textId="77777777" w:rsidR="00E66558" w:rsidRDefault="00E66558">
      <w:pPr>
        <w:spacing w:after="0"/>
        <w:rPr>
          <w:b/>
          <w:color w:val="104F75"/>
          <w:sz w:val="28"/>
          <w:szCs w:val="28"/>
        </w:rPr>
      </w:pPr>
    </w:p>
    <w:p w14:paraId="2A7D5532" w14:textId="041F193A" w:rsidR="00E66558" w:rsidRDefault="009D71E8">
      <w:pPr>
        <w:rPr>
          <w:b/>
          <w:color w:val="104F75"/>
          <w:sz w:val="28"/>
          <w:szCs w:val="28"/>
        </w:rPr>
      </w:pPr>
      <w:r>
        <w:rPr>
          <w:b/>
          <w:color w:val="104F75"/>
          <w:sz w:val="28"/>
          <w:szCs w:val="28"/>
        </w:rPr>
        <w:t>Wider strategies (for example, related to attendance, behaviour, wellbeing)</w:t>
      </w:r>
    </w:p>
    <w:p w14:paraId="2A7D5533" w14:textId="1734CEFF" w:rsidR="00E66558" w:rsidRDefault="009D71E8">
      <w:pPr>
        <w:spacing w:before="240" w:after="120"/>
      </w:pPr>
      <w:r>
        <w:t>Budgeted cost: £</w:t>
      </w:r>
      <w:r w:rsidR="00D71E4F">
        <w:t>41,856</w:t>
      </w:r>
    </w:p>
    <w:tbl>
      <w:tblPr>
        <w:tblW w:w="5000" w:type="pct"/>
        <w:tblCellMar>
          <w:left w:w="10" w:type="dxa"/>
          <w:right w:w="10" w:type="dxa"/>
        </w:tblCellMar>
        <w:tblLook w:val="04A0" w:firstRow="1" w:lastRow="0" w:firstColumn="1" w:lastColumn="0" w:noHBand="0" w:noVBand="1"/>
      </w:tblPr>
      <w:tblGrid>
        <w:gridCol w:w="3387"/>
        <w:gridCol w:w="5117"/>
        <w:gridCol w:w="3401"/>
        <w:gridCol w:w="2655"/>
      </w:tblGrid>
      <w:tr w:rsidR="00884B8D" w14:paraId="2A7D5537" w14:textId="7BCADE18" w:rsidTr="00884B8D">
        <w:tc>
          <w:tcPr>
            <w:tcW w:w="22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884B8D" w:rsidRDefault="00884B8D">
            <w:pPr>
              <w:pStyle w:val="TableHeader"/>
              <w:jc w:val="left"/>
            </w:pPr>
            <w:r>
              <w:t>Activity</w:t>
            </w:r>
          </w:p>
        </w:tc>
        <w:tc>
          <w:tcPr>
            <w:tcW w:w="33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884B8D" w:rsidRDefault="00884B8D">
            <w:pPr>
              <w:pStyle w:val="TableHeader"/>
              <w:jc w:val="left"/>
            </w:pPr>
            <w:r>
              <w:t>Evidence that supports this approach</w:t>
            </w:r>
          </w:p>
        </w:tc>
        <w:tc>
          <w:tcPr>
            <w:tcW w:w="22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884B8D" w:rsidRDefault="00884B8D">
            <w:pPr>
              <w:pStyle w:val="TableHeader"/>
              <w:jc w:val="left"/>
            </w:pPr>
            <w:r>
              <w:t>Challenge number(s) addressed</w:t>
            </w:r>
          </w:p>
        </w:tc>
        <w:tc>
          <w:tcPr>
            <w:tcW w:w="1730" w:type="dxa"/>
            <w:tcBorders>
              <w:top w:val="single" w:sz="4" w:space="0" w:color="000000"/>
              <w:left w:val="single" w:sz="4" w:space="0" w:color="000000"/>
              <w:bottom w:val="single" w:sz="4" w:space="0" w:color="000000"/>
              <w:right w:val="single" w:sz="4" w:space="0" w:color="000000"/>
            </w:tcBorders>
            <w:shd w:val="clear" w:color="auto" w:fill="D8E2E9"/>
          </w:tcPr>
          <w:p w14:paraId="30B73E06" w14:textId="2A95F876" w:rsidR="00884B8D" w:rsidRDefault="00884B8D">
            <w:pPr>
              <w:pStyle w:val="TableHeader"/>
              <w:jc w:val="left"/>
            </w:pPr>
            <w:r>
              <w:t>Cost</w:t>
            </w:r>
          </w:p>
        </w:tc>
      </w:tr>
      <w:tr w:rsidR="00884B8D" w14:paraId="2A7D553B" w14:textId="26207DAC"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A30D321" w:rsidR="00884B8D" w:rsidRPr="001C51D1" w:rsidRDefault="002925AA" w:rsidP="002925AA">
            <w:pPr>
              <w:pStyle w:val="TableRow"/>
              <w:rPr>
                <w:sz w:val="22"/>
                <w:szCs w:val="22"/>
              </w:rPr>
            </w:pPr>
            <w:r w:rsidRPr="001C51D1">
              <w:rPr>
                <w:sz w:val="22"/>
                <w:szCs w:val="22"/>
              </w:rPr>
              <w:t xml:space="preserve">Pay for offsite provision to support children in developing behaviour strategies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A11CD7B" w:rsidR="00884B8D" w:rsidRDefault="002925AA">
            <w:pPr>
              <w:pStyle w:val="TableRowCentered"/>
              <w:jc w:val="left"/>
              <w:rPr>
                <w:sz w:val="22"/>
              </w:rPr>
            </w:pPr>
            <w:r>
              <w:rPr>
                <w:sz w:val="22"/>
              </w:rPr>
              <w:t xml:space="preserve">Children who spend a term at the AIP Primary Provisions (ABC / Oasis) are able to return to mainstream school having developed positive strategies to maintain good behaviour and thus enable them to learn.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C76AC3F" w:rsidR="00884B8D" w:rsidRDefault="00CB73A6">
            <w:pPr>
              <w:pStyle w:val="TableRowCentered"/>
              <w:jc w:val="left"/>
              <w:rPr>
                <w:sz w:val="22"/>
              </w:rPr>
            </w:pPr>
            <w:r>
              <w:rPr>
                <w:sz w:val="22"/>
              </w:rPr>
              <w:t>1, 3, 5, 7, 10, 14</w:t>
            </w:r>
          </w:p>
        </w:tc>
        <w:tc>
          <w:tcPr>
            <w:tcW w:w="1730" w:type="dxa"/>
            <w:tcBorders>
              <w:top w:val="single" w:sz="4" w:space="0" w:color="000000"/>
              <w:left w:val="single" w:sz="4" w:space="0" w:color="000000"/>
              <w:bottom w:val="single" w:sz="4" w:space="0" w:color="000000"/>
              <w:right w:val="single" w:sz="4" w:space="0" w:color="000000"/>
            </w:tcBorders>
          </w:tcPr>
          <w:p w14:paraId="2623C93F" w14:textId="795CD055" w:rsidR="002925AA" w:rsidRDefault="002925AA">
            <w:pPr>
              <w:pStyle w:val="TableRowCentered"/>
              <w:jc w:val="left"/>
              <w:rPr>
                <w:sz w:val="22"/>
              </w:rPr>
            </w:pPr>
            <w:r>
              <w:rPr>
                <w:sz w:val="22"/>
              </w:rPr>
              <w:t>£55 per day X 14 weeks = £3,850 (-£1500 funded through Cluster)</w:t>
            </w:r>
          </w:p>
          <w:p w14:paraId="3FCBB3E4" w14:textId="77777777" w:rsidR="002804DD" w:rsidRPr="002804DD" w:rsidRDefault="002925AA">
            <w:pPr>
              <w:pStyle w:val="TableRowCentered"/>
              <w:jc w:val="left"/>
              <w:rPr>
                <w:b/>
                <w:sz w:val="22"/>
              </w:rPr>
            </w:pPr>
            <w:r w:rsidRPr="002804DD">
              <w:rPr>
                <w:b/>
                <w:sz w:val="22"/>
              </w:rPr>
              <w:t xml:space="preserve">Total = </w:t>
            </w:r>
            <w:r w:rsidR="002804DD" w:rsidRPr="002804DD">
              <w:rPr>
                <w:b/>
                <w:sz w:val="22"/>
              </w:rPr>
              <w:t>£2350</w:t>
            </w:r>
          </w:p>
          <w:p w14:paraId="4781E49C" w14:textId="30BE92F8" w:rsidR="00884B8D" w:rsidRDefault="002804DD">
            <w:pPr>
              <w:pStyle w:val="TableRowCentered"/>
              <w:jc w:val="left"/>
              <w:rPr>
                <w:sz w:val="22"/>
              </w:rPr>
            </w:pPr>
            <w:r>
              <w:rPr>
                <w:sz w:val="22"/>
              </w:rPr>
              <w:t>(Potentially doubled if more than one child needs to access this provision</w:t>
            </w:r>
            <w:r w:rsidR="00AB30AF">
              <w:rPr>
                <w:sz w:val="22"/>
              </w:rPr>
              <w:t xml:space="preserve"> = </w:t>
            </w:r>
            <w:r w:rsidR="000D6883">
              <w:rPr>
                <w:sz w:val="22"/>
              </w:rPr>
              <w:t>£4700)</w:t>
            </w:r>
          </w:p>
        </w:tc>
      </w:tr>
      <w:tr w:rsidR="00884B8D" w14:paraId="2A7D553F" w14:textId="1657BEDE"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82A20" w14:textId="57C01AED" w:rsidR="000D08EE" w:rsidRPr="000D08EE" w:rsidRDefault="000D08EE" w:rsidP="000D08EE">
            <w:pPr>
              <w:suppressAutoHyphens w:val="0"/>
              <w:autoSpaceDN/>
              <w:spacing w:after="0" w:line="240" w:lineRule="auto"/>
              <w:rPr>
                <w:rFonts w:eastAsia="Calibri" w:cs="Arial"/>
                <w:color w:val="auto"/>
                <w:sz w:val="22"/>
                <w:szCs w:val="22"/>
                <w:lang w:eastAsia="en-US"/>
              </w:rPr>
            </w:pPr>
            <w:r w:rsidRPr="001C51D1">
              <w:rPr>
                <w:rFonts w:eastAsia="Calibri" w:cs="Arial"/>
                <w:color w:val="auto"/>
                <w:sz w:val="22"/>
                <w:szCs w:val="22"/>
                <w:lang w:eastAsia="en-US"/>
              </w:rPr>
              <w:t xml:space="preserve">Pay for a teacher from the </w:t>
            </w:r>
            <w:r w:rsidRPr="000D08EE">
              <w:rPr>
                <w:rFonts w:eastAsia="Calibri" w:cs="Arial"/>
                <w:color w:val="auto"/>
                <w:sz w:val="22"/>
                <w:szCs w:val="22"/>
                <w:lang w:eastAsia="en-US"/>
              </w:rPr>
              <w:t xml:space="preserve">Artforms </w:t>
            </w:r>
            <w:r w:rsidR="00AC7098">
              <w:rPr>
                <w:rFonts w:eastAsia="Calibri" w:cs="Arial"/>
                <w:color w:val="auto"/>
                <w:sz w:val="22"/>
                <w:szCs w:val="22"/>
                <w:lang w:eastAsia="en-US"/>
              </w:rPr>
              <w:t xml:space="preserve">music </w:t>
            </w:r>
            <w:r w:rsidRPr="000D08EE">
              <w:rPr>
                <w:rFonts w:eastAsia="Calibri" w:cs="Arial"/>
                <w:color w:val="auto"/>
                <w:sz w:val="22"/>
                <w:szCs w:val="22"/>
                <w:lang w:eastAsia="en-US"/>
              </w:rPr>
              <w:t>servi</w:t>
            </w:r>
            <w:r w:rsidRPr="001C51D1">
              <w:rPr>
                <w:rFonts w:eastAsia="Calibri" w:cs="Arial"/>
                <w:color w:val="auto"/>
                <w:sz w:val="22"/>
                <w:szCs w:val="22"/>
                <w:lang w:eastAsia="en-US"/>
              </w:rPr>
              <w:t xml:space="preserve">ce to provide weekly </w:t>
            </w:r>
            <w:r w:rsidR="006207E7" w:rsidRPr="001C51D1">
              <w:rPr>
                <w:rFonts w:eastAsia="Calibri" w:cs="Arial"/>
                <w:color w:val="auto"/>
                <w:sz w:val="22"/>
                <w:szCs w:val="22"/>
                <w:lang w:eastAsia="en-US"/>
              </w:rPr>
              <w:t>high-quality</w:t>
            </w:r>
            <w:r w:rsidRPr="001C51D1">
              <w:rPr>
                <w:rFonts w:eastAsia="Calibri" w:cs="Arial"/>
                <w:color w:val="auto"/>
                <w:sz w:val="22"/>
                <w:szCs w:val="22"/>
                <w:lang w:eastAsia="en-US"/>
              </w:rPr>
              <w:t xml:space="preserve"> music and instrument lessons </w:t>
            </w:r>
          </w:p>
          <w:p w14:paraId="2A7D553C" w14:textId="77777777" w:rsidR="00884B8D" w:rsidRPr="001C51D1" w:rsidRDefault="00884B8D">
            <w:pPr>
              <w:pStyle w:val="TableRow"/>
              <w:rPr>
                <w:i/>
                <w:sz w:val="22"/>
                <w:szCs w:val="22"/>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3417" w14:textId="77777777" w:rsidR="000D08EE" w:rsidRPr="000D08EE" w:rsidRDefault="000D08EE" w:rsidP="000D08EE">
            <w:pPr>
              <w:suppressAutoHyphens w:val="0"/>
              <w:autoSpaceDN/>
              <w:spacing w:after="0" w:line="240" w:lineRule="auto"/>
              <w:rPr>
                <w:rFonts w:eastAsia="Calibri" w:cs="Arial"/>
                <w:color w:val="auto"/>
                <w:sz w:val="22"/>
                <w:szCs w:val="22"/>
                <w:lang w:eastAsia="en-US"/>
              </w:rPr>
            </w:pPr>
            <w:r w:rsidRPr="000D08EE">
              <w:rPr>
                <w:rFonts w:eastAsia="Calibri" w:cs="Arial"/>
                <w:color w:val="auto"/>
                <w:sz w:val="22"/>
                <w:szCs w:val="22"/>
                <w:lang w:eastAsia="en-US"/>
              </w:rPr>
              <w:t xml:space="preserve">Some children lack </w:t>
            </w:r>
            <w:r w:rsidRPr="000D08EE">
              <w:rPr>
                <w:rFonts w:eastAsia="Calibri" w:cs="Arial"/>
                <w:i/>
                <w:color w:val="auto"/>
                <w:sz w:val="22"/>
                <w:szCs w:val="22"/>
                <w:lang w:eastAsia="en-US"/>
              </w:rPr>
              <w:t>creative opportunities outside of school</w:t>
            </w:r>
            <w:r w:rsidRPr="000D08EE">
              <w:rPr>
                <w:rFonts w:eastAsia="Calibri" w:cs="Arial"/>
                <w:color w:val="auto"/>
                <w:sz w:val="22"/>
                <w:szCs w:val="22"/>
                <w:lang w:eastAsia="en-US"/>
              </w:rPr>
              <w:t xml:space="preserve">, so need enrichment in school from specialist expert. </w:t>
            </w:r>
          </w:p>
          <w:p w14:paraId="2A7D553D" w14:textId="77777777" w:rsidR="00884B8D" w:rsidRDefault="00884B8D" w:rsidP="00682D2B">
            <w:pPr>
              <w:suppressAutoHyphens w:val="0"/>
              <w:autoSpaceDN/>
              <w:spacing w:after="0" w:line="240" w:lineRule="auto"/>
              <w:rPr>
                <w:sz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46D268F" w:rsidR="00884B8D" w:rsidRDefault="00CB73A6">
            <w:pPr>
              <w:pStyle w:val="TableRowCentered"/>
              <w:jc w:val="left"/>
              <w:rPr>
                <w:sz w:val="22"/>
              </w:rPr>
            </w:pPr>
            <w:r>
              <w:rPr>
                <w:sz w:val="22"/>
              </w:rPr>
              <w:t>6</w:t>
            </w:r>
            <w:r w:rsidR="006207E7">
              <w:rPr>
                <w:sz w:val="22"/>
              </w:rPr>
              <w:t>, 7, 10</w:t>
            </w:r>
          </w:p>
        </w:tc>
        <w:tc>
          <w:tcPr>
            <w:tcW w:w="1730" w:type="dxa"/>
            <w:tcBorders>
              <w:top w:val="single" w:sz="4" w:space="0" w:color="000000"/>
              <w:left w:val="single" w:sz="4" w:space="0" w:color="000000"/>
              <w:bottom w:val="single" w:sz="4" w:space="0" w:color="000000"/>
              <w:right w:val="single" w:sz="4" w:space="0" w:color="000000"/>
            </w:tcBorders>
          </w:tcPr>
          <w:p w14:paraId="3F4215CD" w14:textId="024E6C66" w:rsidR="00884B8D" w:rsidRDefault="000D08EE">
            <w:pPr>
              <w:pStyle w:val="TableRowCentered"/>
              <w:jc w:val="left"/>
              <w:rPr>
                <w:sz w:val="22"/>
              </w:rPr>
            </w:pPr>
            <w:r w:rsidRPr="003F013C">
              <w:rPr>
                <w:sz w:val="22"/>
              </w:rPr>
              <w:t>£</w:t>
            </w:r>
            <w:r w:rsidR="003F013C" w:rsidRPr="003F013C">
              <w:rPr>
                <w:sz w:val="22"/>
              </w:rPr>
              <w:t>9,225</w:t>
            </w:r>
          </w:p>
        </w:tc>
      </w:tr>
      <w:tr w:rsidR="00682D2B" w14:paraId="7043668C"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AE89" w14:textId="019125B5" w:rsidR="00682D2B" w:rsidRPr="000D08EE" w:rsidRDefault="00682D2B"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Pay for weekly chess lessons in Key Stage 2</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51AAB" w14:textId="77777777" w:rsidR="00682D2B" w:rsidRPr="00682D2B" w:rsidRDefault="00682D2B" w:rsidP="00682D2B">
            <w:pPr>
              <w:suppressAutoHyphens w:val="0"/>
              <w:autoSpaceDN/>
              <w:spacing w:after="0" w:line="240" w:lineRule="auto"/>
              <w:rPr>
                <w:rFonts w:asciiTheme="minorHAnsi" w:eastAsia="Calibri" w:hAnsiTheme="minorHAnsi" w:cstheme="minorBidi"/>
                <w:b/>
                <w:color w:val="auto"/>
                <w:sz w:val="20"/>
                <w:szCs w:val="20"/>
                <w:lang w:eastAsia="en-US"/>
              </w:rPr>
            </w:pPr>
            <w:r w:rsidRPr="00682D2B">
              <w:rPr>
                <w:rFonts w:eastAsia="Calibri" w:cs="Arial"/>
                <w:color w:val="auto"/>
                <w:sz w:val="22"/>
                <w:szCs w:val="22"/>
                <w:lang w:eastAsia="en-US"/>
              </w:rPr>
              <w:t>There is a general need to improve cognitive, thinking and processes skills in all children</w:t>
            </w:r>
            <w:r w:rsidRPr="00682D2B">
              <w:rPr>
                <w:rFonts w:asciiTheme="minorHAnsi" w:eastAsia="Calibri" w:hAnsiTheme="minorHAnsi" w:cstheme="minorBidi"/>
                <w:b/>
                <w:color w:val="auto"/>
                <w:sz w:val="20"/>
                <w:szCs w:val="20"/>
                <w:lang w:eastAsia="en-US"/>
              </w:rPr>
              <w:t xml:space="preserve">. </w:t>
            </w:r>
          </w:p>
          <w:p w14:paraId="7C9B9F66" w14:textId="77777777" w:rsidR="00682D2B" w:rsidRDefault="00682D2B" w:rsidP="000D08EE">
            <w:pPr>
              <w:suppressAutoHyphens w:val="0"/>
              <w:autoSpaceDN/>
              <w:spacing w:after="0" w:line="240" w:lineRule="auto"/>
              <w:rPr>
                <w:rFonts w:eastAsia="Calibri" w:cs="Arial"/>
                <w:color w:val="auto"/>
                <w:sz w:val="22"/>
                <w:szCs w:val="22"/>
                <w:lang w:eastAsia="en-US"/>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FFE4" w14:textId="24B3785E" w:rsidR="00682D2B" w:rsidRDefault="00CB73A6">
            <w:pPr>
              <w:pStyle w:val="TableRowCentered"/>
              <w:jc w:val="left"/>
              <w:rPr>
                <w:sz w:val="22"/>
              </w:rPr>
            </w:pPr>
            <w:r>
              <w:rPr>
                <w:sz w:val="22"/>
              </w:rPr>
              <w:t xml:space="preserve">6, 7, </w:t>
            </w:r>
            <w:r w:rsidR="00726608">
              <w:rPr>
                <w:sz w:val="22"/>
              </w:rPr>
              <w:t>10</w:t>
            </w:r>
          </w:p>
        </w:tc>
        <w:tc>
          <w:tcPr>
            <w:tcW w:w="1730" w:type="dxa"/>
            <w:tcBorders>
              <w:top w:val="single" w:sz="4" w:space="0" w:color="000000"/>
              <w:left w:val="single" w:sz="4" w:space="0" w:color="000000"/>
              <w:bottom w:val="single" w:sz="4" w:space="0" w:color="000000"/>
              <w:right w:val="single" w:sz="4" w:space="0" w:color="000000"/>
            </w:tcBorders>
          </w:tcPr>
          <w:p w14:paraId="00EBC724" w14:textId="3535E3F0" w:rsidR="00682D2B" w:rsidRPr="000D08EE" w:rsidRDefault="00682D2B">
            <w:pPr>
              <w:pStyle w:val="TableRowCentered"/>
              <w:jc w:val="left"/>
              <w:rPr>
                <w:sz w:val="22"/>
                <w:highlight w:val="yellow"/>
              </w:rPr>
            </w:pPr>
            <w:r w:rsidRPr="003F013C">
              <w:rPr>
                <w:sz w:val="22"/>
              </w:rPr>
              <w:t>£1500</w:t>
            </w:r>
          </w:p>
        </w:tc>
      </w:tr>
      <w:tr w:rsidR="00682D2B" w14:paraId="3AB9C3CC"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981B" w14:textId="0328DB03" w:rsidR="00682D2B" w:rsidRDefault="00682D2B"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 xml:space="preserve">Provide regular core strength sessions to improve core muscle strength. </w:t>
            </w:r>
          </w:p>
          <w:p w14:paraId="4BB51A65" w14:textId="77777777" w:rsidR="00682D2B" w:rsidRDefault="00682D2B" w:rsidP="000D08EE">
            <w:pPr>
              <w:suppressAutoHyphens w:val="0"/>
              <w:autoSpaceDN/>
              <w:spacing w:after="0" w:line="240" w:lineRule="auto"/>
              <w:rPr>
                <w:rFonts w:eastAsia="Calibri" w:cs="Arial"/>
                <w:color w:val="auto"/>
                <w:sz w:val="22"/>
                <w:szCs w:val="22"/>
                <w:lang w:eastAsia="en-US"/>
              </w:rPr>
            </w:pPr>
          </w:p>
          <w:p w14:paraId="3088B603" w14:textId="40244D45" w:rsidR="00682D2B" w:rsidRDefault="00682D2B" w:rsidP="000D08EE">
            <w:pPr>
              <w:suppressAutoHyphens w:val="0"/>
              <w:autoSpaceDN/>
              <w:spacing w:after="0" w:line="240" w:lineRule="auto"/>
              <w:rPr>
                <w:rFonts w:eastAsia="Calibri" w:cs="Arial"/>
                <w:color w:val="auto"/>
                <w:sz w:val="22"/>
                <w:szCs w:val="22"/>
                <w:lang w:eastAsia="en-US"/>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EBF0" w14:textId="77777777" w:rsidR="00682D2B" w:rsidRPr="00682D2B" w:rsidRDefault="00682D2B" w:rsidP="00682D2B">
            <w:pPr>
              <w:rPr>
                <w:rFonts w:eastAsia="Calibri"/>
                <w:sz w:val="22"/>
                <w:szCs w:val="22"/>
              </w:rPr>
            </w:pPr>
            <w:r w:rsidRPr="00682D2B">
              <w:rPr>
                <w:rFonts w:eastAsia="Calibri"/>
                <w:sz w:val="22"/>
                <w:szCs w:val="22"/>
              </w:rPr>
              <w:t xml:space="preserve">We have identified a need, especially for adopted children, for the development of the core muscles. </w:t>
            </w:r>
          </w:p>
          <w:p w14:paraId="07BB53DB" w14:textId="4E4FA703" w:rsidR="00682D2B" w:rsidRPr="00682D2B" w:rsidRDefault="00682D2B" w:rsidP="00682D2B">
            <w:pPr>
              <w:rPr>
                <w:rFonts w:eastAsia="Calibri"/>
                <w:b/>
                <w:sz w:val="20"/>
                <w:szCs w:val="20"/>
              </w:rPr>
            </w:pPr>
            <w:r w:rsidRPr="00682D2B">
              <w:rPr>
                <w:rFonts w:cs="Arial"/>
                <w:color w:val="222222"/>
                <w:sz w:val="22"/>
                <w:szCs w:val="22"/>
                <w:shd w:val="clear" w:color="auto" w:fill="FFFFFF"/>
              </w:rPr>
              <w:t>Poor </w:t>
            </w:r>
            <w:r w:rsidRPr="00682D2B">
              <w:rPr>
                <w:rFonts w:cs="Arial"/>
                <w:bCs/>
                <w:color w:val="222222"/>
                <w:sz w:val="22"/>
                <w:szCs w:val="22"/>
                <w:shd w:val="clear" w:color="auto" w:fill="FFFFFF"/>
              </w:rPr>
              <w:t>core strength</w:t>
            </w:r>
            <w:r w:rsidRPr="00682D2B">
              <w:rPr>
                <w:rFonts w:cs="Arial"/>
                <w:color w:val="222222"/>
                <w:sz w:val="22"/>
                <w:szCs w:val="22"/>
                <w:shd w:val="clear" w:color="auto" w:fill="FFFFFF"/>
              </w:rPr>
              <w:t> can cause poor posture which can also affect gross motor and fine motor skills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A5F7" w14:textId="47031F9D" w:rsidR="00682D2B" w:rsidRDefault="00726608">
            <w:pPr>
              <w:pStyle w:val="TableRowCentered"/>
              <w:jc w:val="left"/>
              <w:rPr>
                <w:sz w:val="22"/>
              </w:rPr>
            </w:pPr>
            <w:r>
              <w:rPr>
                <w:sz w:val="22"/>
              </w:rPr>
              <w:t>11</w:t>
            </w:r>
          </w:p>
        </w:tc>
        <w:tc>
          <w:tcPr>
            <w:tcW w:w="1730" w:type="dxa"/>
            <w:tcBorders>
              <w:top w:val="single" w:sz="4" w:space="0" w:color="000000"/>
              <w:left w:val="single" w:sz="4" w:space="0" w:color="000000"/>
              <w:bottom w:val="single" w:sz="4" w:space="0" w:color="000000"/>
              <w:right w:val="single" w:sz="4" w:space="0" w:color="000000"/>
            </w:tcBorders>
          </w:tcPr>
          <w:p w14:paraId="48F921B2" w14:textId="77777777" w:rsidR="003A17CC" w:rsidRDefault="00682D2B">
            <w:pPr>
              <w:pStyle w:val="TableRowCentered"/>
              <w:jc w:val="left"/>
              <w:rPr>
                <w:sz w:val="22"/>
              </w:rPr>
            </w:pPr>
            <w:r w:rsidRPr="003F013C">
              <w:rPr>
                <w:sz w:val="22"/>
              </w:rPr>
              <w:t>TA time</w:t>
            </w:r>
            <w:r w:rsidR="003A17CC">
              <w:rPr>
                <w:sz w:val="22"/>
              </w:rPr>
              <w:t xml:space="preserve"> + Sarah Lloyd Programme</w:t>
            </w:r>
            <w:r w:rsidRPr="003F013C">
              <w:rPr>
                <w:sz w:val="22"/>
              </w:rPr>
              <w:t xml:space="preserve">: </w:t>
            </w:r>
          </w:p>
          <w:p w14:paraId="06C7D16C" w14:textId="2BDFEFA4" w:rsidR="00682D2B" w:rsidRDefault="00682D2B">
            <w:pPr>
              <w:pStyle w:val="TableRowCentered"/>
              <w:jc w:val="left"/>
              <w:rPr>
                <w:sz w:val="22"/>
                <w:highlight w:val="yellow"/>
              </w:rPr>
            </w:pPr>
            <w:r w:rsidRPr="003F013C">
              <w:rPr>
                <w:sz w:val="22"/>
              </w:rPr>
              <w:t>£2000</w:t>
            </w:r>
          </w:p>
        </w:tc>
      </w:tr>
      <w:tr w:rsidR="001C51D1" w14:paraId="5B8DE95C"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65A3" w14:textId="01892758" w:rsidR="001C51D1" w:rsidRDefault="001C51D1" w:rsidP="000D08EE">
            <w:pPr>
              <w:suppressAutoHyphens w:val="0"/>
              <w:autoSpaceDN/>
              <w:spacing w:after="0" w:line="240" w:lineRule="auto"/>
              <w:rPr>
                <w:rFonts w:eastAsia="Calibri" w:cs="Arial"/>
                <w:color w:val="auto"/>
                <w:sz w:val="22"/>
                <w:szCs w:val="22"/>
                <w:lang w:eastAsia="en-US"/>
              </w:rPr>
            </w:pPr>
            <w:r>
              <w:rPr>
                <w:rFonts w:eastAsia="Calibri"/>
                <w:sz w:val="22"/>
                <w:szCs w:val="22"/>
              </w:rPr>
              <w:t>The Pupil Premium grant will contribute towards the Family Support Worker’s salary</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99DA" w14:textId="77777777" w:rsidR="001C51D1" w:rsidRDefault="001C51D1" w:rsidP="001C51D1">
            <w:pPr>
              <w:rPr>
                <w:rFonts w:eastAsia="Calibri" w:cs="Arial"/>
                <w:sz w:val="22"/>
                <w:szCs w:val="22"/>
              </w:rPr>
            </w:pPr>
            <w:r w:rsidRPr="001C51D1">
              <w:rPr>
                <w:rFonts w:eastAsia="Calibri" w:cs="Arial"/>
                <w:sz w:val="22"/>
                <w:szCs w:val="22"/>
              </w:rPr>
              <w:t>15% of the children who attend the school live in an area classed as being amongst the 10% most deprived in England.</w:t>
            </w:r>
          </w:p>
          <w:p w14:paraId="3CA09E0F" w14:textId="598FE3D0" w:rsidR="001C51D1" w:rsidRPr="001C51D1" w:rsidRDefault="001C51D1" w:rsidP="001C51D1">
            <w:pPr>
              <w:rPr>
                <w:rFonts w:eastAsia="Calibri" w:cs="Arial"/>
                <w:sz w:val="22"/>
                <w:szCs w:val="22"/>
              </w:rPr>
            </w:pPr>
            <w:r w:rsidRPr="001C51D1">
              <w:rPr>
                <w:rFonts w:cs="Arial"/>
                <w:sz w:val="22"/>
                <w:szCs w:val="22"/>
              </w:rPr>
              <w:t>10% of children who attend the school live in an area</w:t>
            </w:r>
            <w:r w:rsidRPr="00623074">
              <w:rPr>
                <w:b/>
              </w:rPr>
              <w:t xml:space="preserve"> </w:t>
            </w:r>
            <w:r w:rsidRPr="001C51D1">
              <w:rPr>
                <w:rFonts w:cs="Arial"/>
                <w:sz w:val="22"/>
                <w:szCs w:val="22"/>
              </w:rPr>
              <w:t>classed as being amongst the 3% most deprived</w:t>
            </w:r>
            <w:r w:rsidRPr="001C51D1">
              <w:rPr>
                <w:rStyle w:val="FootnoteReference"/>
                <w:rFonts w:cs="Arial"/>
                <w:sz w:val="22"/>
                <w:szCs w:val="22"/>
              </w:rPr>
              <w:footnoteReference w:id="2"/>
            </w:r>
            <w:r w:rsidRPr="001C51D1">
              <w:rPr>
                <w:rFonts w:cs="Arial"/>
                <w:sz w:val="22"/>
                <w:szCs w:val="22"/>
              </w:rPr>
              <w:t xml:space="preserve"> in England.</w:t>
            </w:r>
          </w:p>
          <w:p w14:paraId="3D6E3E2A" w14:textId="77777777" w:rsidR="001C51D1" w:rsidRDefault="001C51D1" w:rsidP="001C51D1">
            <w:pPr>
              <w:rPr>
                <w:rFonts w:eastAsia="Calibri" w:cs="Arial"/>
                <w:sz w:val="22"/>
                <w:szCs w:val="22"/>
              </w:rPr>
            </w:pPr>
            <w:r w:rsidRPr="001C51D1">
              <w:rPr>
                <w:rFonts w:cs="Arial"/>
                <w:sz w:val="22"/>
                <w:szCs w:val="22"/>
              </w:rPr>
              <w:t>(Figures from the January 2019 School census)</w:t>
            </w:r>
          </w:p>
          <w:p w14:paraId="7B0119EB" w14:textId="69FD4E2F" w:rsidR="001C51D1" w:rsidRPr="001C51D1" w:rsidRDefault="001C51D1" w:rsidP="00682D2B">
            <w:pPr>
              <w:rPr>
                <w:rFonts w:eastAsia="Calibri" w:cs="Arial"/>
                <w:sz w:val="22"/>
                <w:szCs w:val="22"/>
              </w:rPr>
            </w:pPr>
            <w:r w:rsidRPr="001C51D1">
              <w:rPr>
                <w:rFonts w:eastAsia="Calibri" w:cs="Arial"/>
                <w:sz w:val="22"/>
                <w:szCs w:val="22"/>
              </w:rPr>
              <w:t xml:space="preserve">An increasing number of vulnerable families continue to need help and support with various issues linked to home and school. For example, attendance and punctuality, supporting children at home, parenting classes, etc.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9117" w14:textId="184B338B" w:rsidR="001C51D1" w:rsidRPr="00726608" w:rsidRDefault="00726608" w:rsidP="00726608">
            <w:pPr>
              <w:pStyle w:val="TableRowCentered"/>
              <w:jc w:val="left"/>
              <w:rPr>
                <w:sz w:val="22"/>
              </w:rPr>
            </w:pPr>
            <w:r>
              <w:rPr>
                <w:sz w:val="22"/>
              </w:rPr>
              <w:t>1, 3, 4, 6, 7, 13, 14</w:t>
            </w:r>
          </w:p>
        </w:tc>
        <w:tc>
          <w:tcPr>
            <w:tcW w:w="1730" w:type="dxa"/>
            <w:tcBorders>
              <w:top w:val="single" w:sz="4" w:space="0" w:color="000000"/>
              <w:left w:val="single" w:sz="4" w:space="0" w:color="000000"/>
              <w:bottom w:val="single" w:sz="4" w:space="0" w:color="000000"/>
              <w:right w:val="single" w:sz="4" w:space="0" w:color="000000"/>
            </w:tcBorders>
          </w:tcPr>
          <w:p w14:paraId="2D817C65" w14:textId="205AAE96" w:rsidR="001C51D1" w:rsidRDefault="001C51D1">
            <w:pPr>
              <w:pStyle w:val="TableRowCentered"/>
              <w:jc w:val="left"/>
              <w:rPr>
                <w:sz w:val="22"/>
                <w:highlight w:val="yellow"/>
              </w:rPr>
            </w:pPr>
            <w:r w:rsidRPr="003F013C">
              <w:rPr>
                <w:sz w:val="22"/>
              </w:rPr>
              <w:t>£</w:t>
            </w:r>
            <w:r w:rsidR="00EF0D52">
              <w:rPr>
                <w:sz w:val="22"/>
              </w:rPr>
              <w:t>8,000</w:t>
            </w:r>
          </w:p>
        </w:tc>
      </w:tr>
      <w:tr w:rsidR="001C51D1" w14:paraId="0625FDDB"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78EF" w14:textId="77777777" w:rsidR="001C51D1" w:rsidRDefault="00A5495E"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 xml:space="preserve">Provide funding for all Pupil Premium children to have breakfast at school every day. </w:t>
            </w:r>
          </w:p>
          <w:p w14:paraId="1CCC3B04" w14:textId="1E0EA132" w:rsidR="00A5495E" w:rsidRPr="00A5495E" w:rsidRDefault="00A5495E" w:rsidP="00A5495E">
            <w:pPr>
              <w:suppressAutoHyphens w:val="0"/>
              <w:autoSpaceDN/>
              <w:spacing w:after="0" w:line="240" w:lineRule="auto"/>
              <w:rPr>
                <w:rFonts w:eastAsia="Calibri" w:cs="Arial"/>
                <w:color w:val="auto"/>
                <w:sz w:val="22"/>
                <w:szCs w:val="22"/>
                <w:lang w:eastAsia="en-US"/>
              </w:rPr>
            </w:pPr>
            <w:r w:rsidRPr="00A5495E">
              <w:rPr>
                <w:rFonts w:eastAsia="Calibri" w:cs="Arial"/>
                <w:color w:val="auto"/>
                <w:sz w:val="22"/>
                <w:szCs w:val="22"/>
                <w:lang w:eastAsia="en-US"/>
              </w:rPr>
              <w:t>There are 90 children on breakfast club register in total, 30 PP children</w:t>
            </w:r>
          </w:p>
          <w:p w14:paraId="06600EA5" w14:textId="4FA798EE" w:rsidR="00A5495E" w:rsidRDefault="00A5495E" w:rsidP="000D08EE">
            <w:pPr>
              <w:suppressAutoHyphens w:val="0"/>
              <w:autoSpaceDN/>
              <w:spacing w:after="0" w:line="240" w:lineRule="auto"/>
              <w:rPr>
                <w:rFonts w:eastAsia="Calibri" w:cs="Arial"/>
                <w:color w:val="auto"/>
                <w:sz w:val="22"/>
                <w:szCs w:val="22"/>
                <w:lang w:eastAsia="en-US"/>
              </w:rPr>
            </w:pPr>
            <w:r w:rsidRPr="00A5495E">
              <w:rPr>
                <w:rFonts w:eastAsia="Calibri" w:cs="Arial"/>
                <w:color w:val="auto"/>
                <w:sz w:val="22"/>
                <w:szCs w:val="22"/>
                <w:lang w:eastAsia="en-US"/>
              </w:rPr>
              <w:t>Children are provided with a healthy breakfast each morning – c</w:t>
            </w:r>
            <w:r>
              <w:rPr>
                <w:rFonts w:eastAsia="Calibri" w:cs="Arial"/>
                <w:color w:val="auto"/>
                <w:sz w:val="22"/>
                <w:szCs w:val="22"/>
                <w:lang w:eastAsia="en-US"/>
              </w:rPr>
              <w:t xml:space="preserve">ereals with milk, toast and fresh juice.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003E6" w14:textId="19223DC9" w:rsidR="001C51D1" w:rsidRPr="001C51D1" w:rsidRDefault="001C51D1" w:rsidP="001C51D1">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Without the school breakfast club, a s</w:t>
            </w:r>
            <w:r w:rsidRPr="001C51D1">
              <w:rPr>
                <w:rFonts w:eastAsia="Calibri" w:cs="Arial"/>
                <w:color w:val="auto"/>
                <w:sz w:val="22"/>
                <w:szCs w:val="22"/>
                <w:lang w:eastAsia="en-US"/>
              </w:rPr>
              <w:t xml:space="preserve">ubstantial number of children would struggle to have </w:t>
            </w:r>
            <w:r>
              <w:rPr>
                <w:rFonts w:eastAsia="Calibri" w:cs="Arial"/>
                <w:color w:val="auto"/>
                <w:sz w:val="22"/>
                <w:szCs w:val="22"/>
                <w:lang w:eastAsia="en-US"/>
              </w:rPr>
              <w:t xml:space="preserve">a </w:t>
            </w:r>
            <w:r w:rsidRPr="001C51D1">
              <w:rPr>
                <w:rFonts w:eastAsia="Calibri" w:cs="Arial"/>
                <w:color w:val="auto"/>
                <w:sz w:val="22"/>
                <w:szCs w:val="22"/>
                <w:lang w:eastAsia="en-US"/>
              </w:rPr>
              <w:t xml:space="preserve">wholesome breakfast every day before school. All PP children receive free breakfast. </w:t>
            </w:r>
          </w:p>
          <w:p w14:paraId="2E1E92A1" w14:textId="77777777" w:rsidR="001C51D1" w:rsidRPr="001C51D1" w:rsidRDefault="001C51D1" w:rsidP="001C51D1">
            <w:pPr>
              <w:rPr>
                <w:rFonts w:eastAsia="Calibri" w:cs="Arial"/>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BF74A" w14:textId="4B0E4FF3" w:rsidR="001C51D1" w:rsidRDefault="006207E7">
            <w:pPr>
              <w:pStyle w:val="TableRowCentered"/>
              <w:jc w:val="left"/>
              <w:rPr>
                <w:sz w:val="22"/>
              </w:rPr>
            </w:pPr>
            <w:r>
              <w:rPr>
                <w:sz w:val="22"/>
              </w:rPr>
              <w:t>4, 10, 13</w:t>
            </w:r>
          </w:p>
        </w:tc>
        <w:tc>
          <w:tcPr>
            <w:tcW w:w="1730" w:type="dxa"/>
            <w:tcBorders>
              <w:top w:val="single" w:sz="4" w:space="0" w:color="000000"/>
              <w:left w:val="single" w:sz="4" w:space="0" w:color="000000"/>
              <w:bottom w:val="single" w:sz="4" w:space="0" w:color="000000"/>
              <w:right w:val="single" w:sz="4" w:space="0" w:color="000000"/>
            </w:tcBorders>
          </w:tcPr>
          <w:p w14:paraId="2E7E8BC9" w14:textId="77777777" w:rsidR="001C51D1" w:rsidRDefault="003F013C">
            <w:pPr>
              <w:pStyle w:val="TableRowCentered"/>
              <w:jc w:val="left"/>
              <w:rPr>
                <w:sz w:val="22"/>
              </w:rPr>
            </w:pPr>
            <w:r w:rsidRPr="00C70927">
              <w:rPr>
                <w:sz w:val="22"/>
              </w:rPr>
              <w:t xml:space="preserve">Food bill = £45 per fortnight </w:t>
            </w:r>
            <w:r w:rsidR="00C70927" w:rsidRPr="00C70927">
              <w:rPr>
                <w:sz w:val="22"/>
              </w:rPr>
              <w:t>£</w:t>
            </w:r>
            <w:r w:rsidRPr="00C70927">
              <w:rPr>
                <w:sz w:val="22"/>
              </w:rPr>
              <w:t>878= per year</w:t>
            </w:r>
          </w:p>
          <w:p w14:paraId="7D6046EB" w14:textId="77777777" w:rsidR="00F7702E" w:rsidRDefault="00F7702E">
            <w:pPr>
              <w:pStyle w:val="TableRowCentered"/>
              <w:jc w:val="left"/>
              <w:rPr>
                <w:sz w:val="22"/>
                <w:highlight w:val="yellow"/>
              </w:rPr>
            </w:pPr>
          </w:p>
          <w:p w14:paraId="3DB5B1CC" w14:textId="77777777" w:rsidR="00F7702E" w:rsidRPr="00E1165A" w:rsidRDefault="00F7702E">
            <w:pPr>
              <w:pStyle w:val="TableRowCentered"/>
              <w:jc w:val="left"/>
              <w:rPr>
                <w:sz w:val="22"/>
              </w:rPr>
            </w:pPr>
            <w:r w:rsidRPr="00E1165A">
              <w:rPr>
                <w:sz w:val="22"/>
              </w:rPr>
              <w:t>Yearly Staff costs</w:t>
            </w:r>
            <w:r w:rsidR="00E1165A" w:rsidRPr="00E1165A">
              <w:rPr>
                <w:sz w:val="22"/>
              </w:rPr>
              <w:t>:</w:t>
            </w:r>
          </w:p>
          <w:p w14:paraId="3624484F" w14:textId="77777777" w:rsidR="00E1165A" w:rsidRDefault="00E1165A" w:rsidP="00E1165A">
            <w:pPr>
              <w:rPr>
                <w:rFonts w:ascii="Calibri" w:eastAsia="Calibri" w:hAnsi="Calibri"/>
              </w:rPr>
            </w:pPr>
            <w:r>
              <w:rPr>
                <w:rFonts w:ascii="Calibri" w:eastAsia="Calibri" w:hAnsi="Calibri"/>
              </w:rPr>
              <w:t>£11,000</w:t>
            </w:r>
          </w:p>
          <w:p w14:paraId="287AB2B1" w14:textId="74606BB6" w:rsidR="00E1165A" w:rsidRPr="00E1165A" w:rsidRDefault="00E1165A" w:rsidP="00E1165A">
            <w:pPr>
              <w:rPr>
                <w:rFonts w:ascii="Calibri" w:eastAsia="Calibri" w:hAnsi="Calibri"/>
              </w:rPr>
            </w:pPr>
            <w:r>
              <w:rPr>
                <w:rFonts w:ascii="Calibri" w:eastAsia="Calibri" w:hAnsi="Calibri"/>
              </w:rPr>
              <w:t>Total = £11,878</w:t>
            </w:r>
          </w:p>
        </w:tc>
      </w:tr>
      <w:tr w:rsidR="000E7112" w14:paraId="248A717F"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B64B" w14:textId="5A55A54F" w:rsidR="00457C20" w:rsidRPr="00457C20" w:rsidRDefault="00457C20" w:rsidP="00457C20">
            <w:pPr>
              <w:rPr>
                <w:rFonts w:eastAsia="Calibri" w:cs="Arial"/>
                <w:color w:val="auto"/>
                <w:sz w:val="22"/>
                <w:szCs w:val="22"/>
                <w:lang w:eastAsia="en-US"/>
              </w:rPr>
            </w:pPr>
            <w:r w:rsidRPr="00457C20">
              <w:rPr>
                <w:rFonts w:eastAsia="Calibri" w:cs="Arial"/>
                <w:color w:val="auto"/>
                <w:sz w:val="22"/>
                <w:szCs w:val="22"/>
                <w:lang w:eastAsia="en-US"/>
              </w:rPr>
              <w:t xml:space="preserve">Provide money for a Hardship Fund – money that is available to support PP families in crisis to provide urgent necessities such as food, basic items and school uniform, etc. </w:t>
            </w:r>
          </w:p>
          <w:p w14:paraId="50EB961D" w14:textId="0BA249A3" w:rsidR="000E7112" w:rsidRDefault="000E7112" w:rsidP="000D08EE">
            <w:pPr>
              <w:suppressAutoHyphens w:val="0"/>
              <w:autoSpaceDN/>
              <w:spacing w:after="0" w:line="240" w:lineRule="auto"/>
              <w:rPr>
                <w:rFonts w:eastAsia="Calibri" w:cs="Arial"/>
                <w:color w:val="auto"/>
                <w:sz w:val="22"/>
                <w:szCs w:val="22"/>
                <w:lang w:eastAsia="en-US"/>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A608" w14:textId="66B002C0" w:rsidR="000E7112" w:rsidRPr="00457C20" w:rsidRDefault="00457C20" w:rsidP="001C51D1">
            <w:pPr>
              <w:suppressAutoHyphens w:val="0"/>
              <w:autoSpaceDN/>
              <w:spacing w:after="0" w:line="240" w:lineRule="auto"/>
              <w:rPr>
                <w:rFonts w:eastAsia="Calibri" w:cs="Arial"/>
                <w:color w:val="auto"/>
                <w:sz w:val="22"/>
                <w:szCs w:val="22"/>
                <w:lang w:eastAsia="en-US"/>
              </w:rPr>
            </w:pPr>
            <w:r w:rsidRPr="00457C20">
              <w:rPr>
                <w:rFonts w:ascii="Calibri" w:eastAsia="Calibri" w:hAnsi="Calibri"/>
              </w:rPr>
              <w:t>Some families experience unexpected financial difficulties, and may have immediate debt issues, which can have a negative impact on education.  They may need help providing basic resources urgently – eg food, heat, uniform, etc.</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7664" w14:textId="09819794" w:rsidR="000E7112" w:rsidRDefault="006207E7">
            <w:pPr>
              <w:pStyle w:val="TableRowCentered"/>
              <w:jc w:val="left"/>
              <w:rPr>
                <w:sz w:val="22"/>
              </w:rPr>
            </w:pPr>
            <w:r>
              <w:rPr>
                <w:sz w:val="22"/>
              </w:rPr>
              <w:t>1, 3, 4, 14,</w:t>
            </w:r>
          </w:p>
        </w:tc>
        <w:tc>
          <w:tcPr>
            <w:tcW w:w="1730" w:type="dxa"/>
            <w:tcBorders>
              <w:top w:val="single" w:sz="4" w:space="0" w:color="000000"/>
              <w:left w:val="single" w:sz="4" w:space="0" w:color="000000"/>
              <w:bottom w:val="single" w:sz="4" w:space="0" w:color="000000"/>
              <w:right w:val="single" w:sz="4" w:space="0" w:color="000000"/>
            </w:tcBorders>
          </w:tcPr>
          <w:p w14:paraId="0FFAD357" w14:textId="73E48B23" w:rsidR="000E7112" w:rsidRDefault="000E7112">
            <w:pPr>
              <w:pStyle w:val="TableRowCentered"/>
              <w:jc w:val="left"/>
              <w:rPr>
                <w:sz w:val="22"/>
                <w:highlight w:val="yellow"/>
              </w:rPr>
            </w:pPr>
            <w:r w:rsidRPr="003F013C">
              <w:rPr>
                <w:sz w:val="22"/>
              </w:rPr>
              <w:t>£500</w:t>
            </w:r>
          </w:p>
        </w:tc>
      </w:tr>
      <w:tr w:rsidR="000E7112" w14:paraId="5EC2F929"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CED0" w14:textId="725C516E" w:rsidR="00144865" w:rsidRPr="00144865" w:rsidRDefault="00144865" w:rsidP="00144865">
            <w:pPr>
              <w:rPr>
                <w:rFonts w:eastAsia="Calibri" w:cs="Arial"/>
                <w:color w:val="auto"/>
                <w:sz w:val="22"/>
                <w:szCs w:val="22"/>
                <w:lang w:eastAsia="en-US"/>
              </w:rPr>
            </w:pPr>
            <w:r w:rsidRPr="00144865">
              <w:rPr>
                <w:rFonts w:eastAsia="Calibri" w:cs="Arial"/>
                <w:color w:val="auto"/>
                <w:sz w:val="22"/>
                <w:szCs w:val="22"/>
                <w:lang w:eastAsia="en-US"/>
              </w:rPr>
              <w:t xml:space="preserve">Pay for Maintenance of the school car for: collecting children who may be late or absent, for family support worker to use to do home visits, to transport children to sports, music and other events. </w:t>
            </w:r>
          </w:p>
          <w:p w14:paraId="6C76406F" w14:textId="6394EFC8" w:rsidR="000E7112" w:rsidRDefault="00144865" w:rsidP="00144865">
            <w:pPr>
              <w:suppressAutoHyphens w:val="0"/>
              <w:autoSpaceDN/>
              <w:spacing w:after="0" w:line="240" w:lineRule="auto"/>
              <w:rPr>
                <w:rFonts w:eastAsia="Calibri" w:cs="Arial"/>
                <w:color w:val="auto"/>
                <w:sz w:val="22"/>
                <w:szCs w:val="22"/>
                <w:lang w:eastAsia="en-US"/>
              </w:rPr>
            </w:pPr>
            <w:r w:rsidRPr="00144865">
              <w:rPr>
                <w:rFonts w:eastAsia="Calibri" w:cs="Arial"/>
                <w:color w:val="auto"/>
                <w:sz w:val="22"/>
                <w:szCs w:val="22"/>
                <w:lang w:eastAsia="en-US"/>
              </w:rPr>
              <w:t>Diesel, annual service package.</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9620" w14:textId="77777777" w:rsidR="00457C20" w:rsidRPr="00457C20" w:rsidRDefault="00457C20" w:rsidP="00457C20">
            <w:pPr>
              <w:suppressAutoHyphens w:val="0"/>
              <w:autoSpaceDN/>
              <w:spacing w:after="0" w:line="240" w:lineRule="auto"/>
              <w:rPr>
                <w:rFonts w:ascii="Calibri" w:eastAsia="Calibri" w:hAnsi="Calibri" w:cstheme="minorBidi"/>
                <w:color w:val="auto"/>
                <w:sz w:val="22"/>
                <w:szCs w:val="22"/>
                <w:lang w:eastAsia="en-US"/>
              </w:rPr>
            </w:pPr>
            <w:r w:rsidRPr="00457C20">
              <w:rPr>
                <w:rFonts w:ascii="Calibri" w:eastAsia="Calibri" w:hAnsi="Calibri" w:cstheme="minorBidi"/>
                <w:color w:val="auto"/>
                <w:sz w:val="22"/>
                <w:szCs w:val="22"/>
                <w:lang w:eastAsia="en-US"/>
              </w:rPr>
              <w:t xml:space="preserve">Some families struggle to </w:t>
            </w:r>
            <w:r w:rsidRPr="00457C20">
              <w:rPr>
                <w:rFonts w:ascii="Calibri" w:eastAsia="Calibri" w:hAnsi="Calibri" w:cstheme="minorBidi"/>
                <w:i/>
                <w:color w:val="auto"/>
                <w:sz w:val="22"/>
                <w:szCs w:val="22"/>
                <w:lang w:eastAsia="en-US"/>
              </w:rPr>
              <w:t xml:space="preserve">transport </w:t>
            </w:r>
            <w:r w:rsidRPr="00457C20">
              <w:rPr>
                <w:rFonts w:ascii="Calibri" w:eastAsia="Calibri" w:hAnsi="Calibri" w:cstheme="minorBidi"/>
                <w:color w:val="auto"/>
                <w:sz w:val="22"/>
                <w:szCs w:val="22"/>
                <w:lang w:eastAsia="en-US"/>
              </w:rPr>
              <w:t xml:space="preserve">their children to and from school, to sports and other events. </w:t>
            </w:r>
          </w:p>
          <w:p w14:paraId="6064396B" w14:textId="77777777" w:rsidR="00457C20" w:rsidRPr="00457C20" w:rsidRDefault="00457C20" w:rsidP="00457C20">
            <w:pPr>
              <w:suppressAutoHyphens w:val="0"/>
              <w:autoSpaceDN/>
              <w:spacing w:after="0" w:line="240" w:lineRule="auto"/>
              <w:rPr>
                <w:rFonts w:ascii="Calibri" w:eastAsia="Calibri" w:hAnsi="Calibri" w:cstheme="minorBidi"/>
                <w:color w:val="auto"/>
                <w:sz w:val="22"/>
                <w:szCs w:val="22"/>
                <w:lang w:eastAsia="en-US"/>
              </w:rPr>
            </w:pPr>
          </w:p>
          <w:p w14:paraId="0F92C95B" w14:textId="7FFB9802" w:rsidR="000E7112" w:rsidRDefault="00457C20" w:rsidP="00457C20">
            <w:pPr>
              <w:suppressAutoHyphens w:val="0"/>
              <w:autoSpaceDN/>
              <w:spacing w:after="0" w:line="240" w:lineRule="auto"/>
              <w:rPr>
                <w:rFonts w:eastAsia="Calibri" w:cs="Arial"/>
                <w:color w:val="auto"/>
                <w:sz w:val="22"/>
                <w:szCs w:val="22"/>
                <w:lang w:eastAsia="en-US"/>
              </w:rPr>
            </w:pPr>
            <w:r w:rsidRPr="00457C20">
              <w:rPr>
                <w:rFonts w:ascii="Calibri" w:eastAsia="Calibri" w:hAnsi="Calibri" w:cstheme="minorBidi"/>
                <w:color w:val="auto"/>
                <w:sz w:val="22"/>
                <w:szCs w:val="22"/>
                <w:lang w:eastAsia="en-US"/>
              </w:rPr>
              <w:t>Attendance and punctuality can be affected by this.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5DC9" w14:textId="3EBB092A" w:rsidR="000E7112" w:rsidRDefault="006207E7">
            <w:pPr>
              <w:pStyle w:val="TableRowCentered"/>
              <w:jc w:val="left"/>
              <w:rPr>
                <w:sz w:val="22"/>
              </w:rPr>
            </w:pPr>
            <w:r>
              <w:rPr>
                <w:sz w:val="22"/>
              </w:rPr>
              <w:t>1, 4, 6</w:t>
            </w:r>
          </w:p>
        </w:tc>
        <w:tc>
          <w:tcPr>
            <w:tcW w:w="1730" w:type="dxa"/>
            <w:tcBorders>
              <w:top w:val="single" w:sz="4" w:space="0" w:color="000000"/>
              <w:left w:val="single" w:sz="4" w:space="0" w:color="000000"/>
              <w:bottom w:val="single" w:sz="4" w:space="0" w:color="000000"/>
              <w:right w:val="single" w:sz="4" w:space="0" w:color="000000"/>
            </w:tcBorders>
          </w:tcPr>
          <w:p w14:paraId="6C71A48F" w14:textId="74AF9CD3" w:rsidR="000E7112" w:rsidRDefault="00144865">
            <w:pPr>
              <w:pStyle w:val="TableRowCentered"/>
              <w:jc w:val="left"/>
              <w:rPr>
                <w:sz w:val="22"/>
                <w:highlight w:val="yellow"/>
              </w:rPr>
            </w:pPr>
            <w:r w:rsidRPr="003F013C">
              <w:rPr>
                <w:sz w:val="22"/>
              </w:rPr>
              <w:t>£20</w:t>
            </w:r>
            <w:r w:rsidR="003F013C" w:rsidRPr="003F013C">
              <w:rPr>
                <w:sz w:val="22"/>
              </w:rPr>
              <w:t>3</w:t>
            </w:r>
            <w:r w:rsidR="00C70927">
              <w:rPr>
                <w:sz w:val="22"/>
              </w:rPr>
              <w:t>2.92</w:t>
            </w:r>
          </w:p>
        </w:tc>
      </w:tr>
      <w:tr w:rsidR="000E7112" w14:paraId="28C7C70D"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BFCD" w14:textId="2364FB50" w:rsidR="000E7112" w:rsidRDefault="00144865"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 xml:space="preserve">Subsidise the cost of the Y6 residential visit for PP children by £50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27B1" w14:textId="78073351" w:rsidR="00144865" w:rsidRPr="00144865" w:rsidRDefault="00144865" w:rsidP="00144865">
            <w:pPr>
              <w:rPr>
                <w:rFonts w:eastAsia="Calibri" w:cs="Arial"/>
                <w:color w:val="auto"/>
                <w:sz w:val="22"/>
                <w:szCs w:val="22"/>
                <w:lang w:eastAsia="en-US"/>
              </w:rPr>
            </w:pPr>
            <w:r w:rsidRPr="00144865">
              <w:rPr>
                <w:rFonts w:eastAsia="Calibri" w:cs="Arial"/>
                <w:color w:val="auto"/>
                <w:sz w:val="22"/>
                <w:szCs w:val="22"/>
                <w:lang w:eastAsia="en-US"/>
              </w:rPr>
              <w:t xml:space="preserve">Some families cannot afford the full cost of the annual Y6 residential.  We would like all children to attend </w:t>
            </w:r>
            <w:r>
              <w:rPr>
                <w:rFonts w:eastAsia="Calibri" w:cs="Arial"/>
                <w:color w:val="auto"/>
                <w:sz w:val="22"/>
                <w:szCs w:val="22"/>
                <w:lang w:eastAsia="en-US"/>
              </w:rPr>
              <w:t>to have wider experiences and</w:t>
            </w:r>
            <w:r w:rsidRPr="00144865">
              <w:rPr>
                <w:rFonts w:eastAsia="Calibri" w:cs="Arial"/>
                <w:color w:val="auto"/>
                <w:sz w:val="22"/>
                <w:szCs w:val="22"/>
                <w:lang w:eastAsia="en-US"/>
              </w:rPr>
              <w:t xml:space="preserve"> the group bonding aspect is vital for class relationships.</w:t>
            </w:r>
          </w:p>
          <w:p w14:paraId="60F6F59C" w14:textId="1F560AE1" w:rsidR="000E7112" w:rsidRDefault="000E7112" w:rsidP="00144865">
            <w:pPr>
              <w:tabs>
                <w:tab w:val="left" w:pos="1047"/>
              </w:tabs>
              <w:suppressAutoHyphens w:val="0"/>
              <w:autoSpaceDN/>
              <w:spacing w:after="0" w:line="240" w:lineRule="auto"/>
              <w:rPr>
                <w:rFonts w:eastAsia="Calibri" w:cs="Arial"/>
                <w:color w:val="auto"/>
                <w:sz w:val="22"/>
                <w:szCs w:val="22"/>
                <w:lang w:eastAsia="en-US"/>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4F37" w14:textId="132C4D1E" w:rsidR="000E7112" w:rsidRDefault="006207E7">
            <w:pPr>
              <w:pStyle w:val="TableRowCentered"/>
              <w:jc w:val="left"/>
              <w:rPr>
                <w:sz w:val="22"/>
              </w:rPr>
            </w:pPr>
            <w:r>
              <w:rPr>
                <w:sz w:val="22"/>
              </w:rPr>
              <w:t>6, 7, 14</w:t>
            </w:r>
          </w:p>
        </w:tc>
        <w:tc>
          <w:tcPr>
            <w:tcW w:w="1730" w:type="dxa"/>
            <w:tcBorders>
              <w:top w:val="single" w:sz="4" w:space="0" w:color="000000"/>
              <w:left w:val="single" w:sz="4" w:space="0" w:color="000000"/>
              <w:bottom w:val="single" w:sz="4" w:space="0" w:color="000000"/>
              <w:right w:val="single" w:sz="4" w:space="0" w:color="000000"/>
            </w:tcBorders>
          </w:tcPr>
          <w:p w14:paraId="1AA0E040" w14:textId="027FBA65" w:rsidR="000E7112" w:rsidRDefault="00144865">
            <w:pPr>
              <w:pStyle w:val="TableRowCentered"/>
              <w:jc w:val="left"/>
              <w:rPr>
                <w:sz w:val="22"/>
                <w:highlight w:val="yellow"/>
              </w:rPr>
            </w:pPr>
            <w:r w:rsidRPr="003F013C">
              <w:rPr>
                <w:sz w:val="22"/>
              </w:rPr>
              <w:t>£600</w:t>
            </w:r>
          </w:p>
        </w:tc>
      </w:tr>
      <w:tr w:rsidR="00144865" w14:paraId="37335772"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8265" w14:textId="4C0AC11C" w:rsidR="00144865" w:rsidRPr="00144865" w:rsidRDefault="00144865" w:rsidP="000D08EE">
            <w:pPr>
              <w:suppressAutoHyphens w:val="0"/>
              <w:autoSpaceDN/>
              <w:spacing w:after="0" w:line="240" w:lineRule="auto"/>
              <w:rPr>
                <w:rFonts w:eastAsia="Calibri" w:cs="Arial"/>
                <w:color w:val="auto"/>
                <w:sz w:val="22"/>
                <w:szCs w:val="22"/>
                <w:lang w:eastAsia="en-US"/>
              </w:rPr>
            </w:pPr>
            <w:r w:rsidRPr="00144865">
              <w:rPr>
                <w:rFonts w:eastAsia="Calibri" w:cs="Arial"/>
                <w:color w:val="auto"/>
                <w:sz w:val="22"/>
                <w:szCs w:val="22"/>
                <w:lang w:eastAsia="en-US"/>
              </w:rPr>
              <w:t xml:space="preserve">Pay for the annual pantomime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0575" w14:textId="35B4705F" w:rsidR="00144865" w:rsidRPr="00144865" w:rsidRDefault="00144865" w:rsidP="00144865">
            <w:pPr>
              <w:rPr>
                <w:rFonts w:eastAsia="Calibri" w:cs="Arial"/>
                <w:color w:val="auto"/>
                <w:sz w:val="22"/>
                <w:szCs w:val="22"/>
                <w:lang w:eastAsia="en-US"/>
              </w:rPr>
            </w:pPr>
            <w:r w:rsidRPr="00144865">
              <w:rPr>
                <w:rFonts w:eastAsia="Calibri" w:cs="Arial"/>
                <w:sz w:val="22"/>
                <w:szCs w:val="22"/>
              </w:rPr>
              <w:t xml:space="preserve">Some children do not have experiences outside school normally enjoyed by children of primary school age.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05CA" w14:textId="25974587" w:rsidR="00144865" w:rsidRDefault="006207E7">
            <w:pPr>
              <w:pStyle w:val="TableRowCentered"/>
              <w:jc w:val="left"/>
              <w:rPr>
                <w:sz w:val="22"/>
              </w:rPr>
            </w:pPr>
            <w:r>
              <w:rPr>
                <w:sz w:val="22"/>
              </w:rPr>
              <w:t>6</w:t>
            </w:r>
          </w:p>
        </w:tc>
        <w:tc>
          <w:tcPr>
            <w:tcW w:w="1730" w:type="dxa"/>
            <w:tcBorders>
              <w:top w:val="single" w:sz="4" w:space="0" w:color="000000"/>
              <w:left w:val="single" w:sz="4" w:space="0" w:color="000000"/>
              <w:bottom w:val="single" w:sz="4" w:space="0" w:color="000000"/>
              <w:right w:val="single" w:sz="4" w:space="0" w:color="000000"/>
            </w:tcBorders>
          </w:tcPr>
          <w:p w14:paraId="6534D745" w14:textId="06926380" w:rsidR="00144865" w:rsidRDefault="003F013C">
            <w:pPr>
              <w:pStyle w:val="TableRowCentered"/>
              <w:jc w:val="left"/>
              <w:rPr>
                <w:sz w:val="22"/>
                <w:highlight w:val="yellow"/>
              </w:rPr>
            </w:pPr>
            <w:r w:rsidRPr="003F013C">
              <w:rPr>
                <w:sz w:val="22"/>
              </w:rPr>
              <w:t>£620</w:t>
            </w:r>
          </w:p>
        </w:tc>
      </w:tr>
      <w:tr w:rsidR="000D6883" w14:paraId="1291DAE6" w14:textId="77777777" w:rsidTr="00884B8D">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B4A" w14:textId="77777777" w:rsidR="000D6883" w:rsidRDefault="000D6883"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 xml:space="preserve">Subsidise each class for one educational visit per year </w:t>
            </w:r>
          </w:p>
          <w:p w14:paraId="7D62434F" w14:textId="77777777" w:rsidR="000D6883" w:rsidRDefault="000D6883" w:rsidP="000D08EE">
            <w:pPr>
              <w:suppressAutoHyphens w:val="0"/>
              <w:autoSpaceDN/>
              <w:spacing w:after="0" w:line="240" w:lineRule="auto"/>
              <w:rPr>
                <w:rFonts w:eastAsia="Calibri" w:cs="Arial"/>
                <w:color w:val="auto"/>
                <w:sz w:val="22"/>
                <w:szCs w:val="22"/>
                <w:lang w:eastAsia="en-US"/>
              </w:rPr>
            </w:pPr>
          </w:p>
          <w:p w14:paraId="5DB6C13D" w14:textId="0C01351A" w:rsidR="000D6883" w:rsidRPr="00144865" w:rsidRDefault="000D6883" w:rsidP="000D08EE">
            <w:pPr>
              <w:suppressAutoHyphens w:val="0"/>
              <w:autoSpaceDN/>
              <w:spacing w:after="0" w:line="240" w:lineRule="auto"/>
              <w:rPr>
                <w:rFonts w:eastAsia="Calibri" w:cs="Arial"/>
                <w:color w:val="auto"/>
                <w:sz w:val="22"/>
                <w:szCs w:val="22"/>
                <w:lang w:eastAsia="en-US"/>
              </w:rPr>
            </w:pPr>
            <w:r>
              <w:rPr>
                <w:rFonts w:eastAsia="Calibri" w:cs="Arial"/>
                <w:color w:val="auto"/>
                <w:sz w:val="22"/>
                <w:szCs w:val="22"/>
                <w:lang w:eastAsia="en-US"/>
              </w:rPr>
              <w:t>Pay £100 towards each visit</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1827" w14:textId="1D44894B" w:rsidR="000D6883" w:rsidRPr="00144865" w:rsidRDefault="000D6883" w:rsidP="00144865">
            <w:pPr>
              <w:rPr>
                <w:rFonts w:eastAsia="Calibri" w:cs="Arial"/>
                <w:sz w:val="22"/>
                <w:szCs w:val="22"/>
              </w:rPr>
            </w:pPr>
            <w:r w:rsidRPr="00144865">
              <w:rPr>
                <w:rFonts w:eastAsia="Calibri" w:cs="Arial"/>
                <w:sz w:val="22"/>
                <w:szCs w:val="22"/>
              </w:rPr>
              <w:t xml:space="preserve">Some children do not have experiences outside school normally enjoyed by children of primary school age.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6596" w14:textId="3363E713" w:rsidR="000D6883" w:rsidRDefault="000D6883">
            <w:pPr>
              <w:pStyle w:val="TableRowCentered"/>
              <w:jc w:val="left"/>
              <w:rPr>
                <w:sz w:val="22"/>
              </w:rPr>
            </w:pPr>
            <w:r>
              <w:rPr>
                <w:sz w:val="22"/>
              </w:rPr>
              <w:t>6</w:t>
            </w:r>
          </w:p>
        </w:tc>
        <w:tc>
          <w:tcPr>
            <w:tcW w:w="1730" w:type="dxa"/>
            <w:tcBorders>
              <w:top w:val="single" w:sz="4" w:space="0" w:color="000000"/>
              <w:left w:val="single" w:sz="4" w:space="0" w:color="000000"/>
              <w:bottom w:val="single" w:sz="4" w:space="0" w:color="000000"/>
              <w:right w:val="single" w:sz="4" w:space="0" w:color="000000"/>
            </w:tcBorders>
          </w:tcPr>
          <w:p w14:paraId="28850808" w14:textId="2366A20F" w:rsidR="000D6883" w:rsidRPr="003F013C" w:rsidRDefault="000D6883">
            <w:pPr>
              <w:pStyle w:val="TableRowCentered"/>
              <w:jc w:val="left"/>
              <w:rPr>
                <w:sz w:val="22"/>
              </w:rPr>
            </w:pPr>
            <w:r>
              <w:rPr>
                <w:sz w:val="22"/>
              </w:rPr>
              <w:t>£800</w:t>
            </w:r>
          </w:p>
        </w:tc>
      </w:tr>
    </w:tbl>
    <w:p w14:paraId="2A7D5540" w14:textId="77777777" w:rsidR="00E66558" w:rsidRDefault="00E66558">
      <w:pPr>
        <w:spacing w:before="240" w:after="0"/>
        <w:rPr>
          <w:b/>
          <w:bCs/>
          <w:color w:val="104F75"/>
          <w:sz w:val="28"/>
          <w:szCs w:val="28"/>
        </w:rPr>
      </w:pPr>
    </w:p>
    <w:p w14:paraId="2A7D5541" w14:textId="1A43AAE5" w:rsidR="00E66558" w:rsidRDefault="009D71E8" w:rsidP="00120AB1">
      <w:r>
        <w:rPr>
          <w:b/>
          <w:bCs/>
          <w:color w:val="104F75"/>
          <w:sz w:val="28"/>
          <w:szCs w:val="28"/>
        </w:rPr>
        <w:t>Total budgeted cost: £</w:t>
      </w:r>
      <w:r w:rsidR="00D71E4F">
        <w:rPr>
          <w:b/>
          <w:bCs/>
          <w:color w:val="104F75"/>
          <w:sz w:val="28"/>
          <w:szCs w:val="28"/>
        </w:rPr>
        <w:t>107.730</w:t>
      </w:r>
    </w:p>
    <w:p w14:paraId="2A7D5543" w14:textId="48F6EB49" w:rsidR="00E66558" w:rsidRDefault="009D71E8" w:rsidP="00551DA8">
      <w:pPr>
        <w:pStyle w:val="Heading1"/>
      </w:pPr>
      <w:r>
        <w:t>Part B: Review of outcomes in the previous academic year</w:t>
      </w:r>
      <w:r w:rsidR="002721E2">
        <w:t xml:space="preserve"> </w:t>
      </w:r>
      <w:r>
        <w:t>Pupil premium strategy outcomes</w:t>
      </w:r>
    </w:p>
    <w:p w14:paraId="2A7D5544" w14:textId="227B460F" w:rsidR="00E66558" w:rsidRDefault="009D71E8">
      <w:r>
        <w:t>This details the impact that our pupil premium ac</w:t>
      </w:r>
      <w:r w:rsidR="00F67912">
        <w:t>tivity had on pupils in the 2021 to 2022</w:t>
      </w:r>
      <w:r>
        <w:t xml:space="preserve"> academic year. </w:t>
      </w:r>
    </w:p>
    <w:tbl>
      <w:tblPr>
        <w:tblW w:w="15877" w:type="dxa"/>
        <w:tblInd w:w="-714" w:type="dxa"/>
        <w:tblCellMar>
          <w:left w:w="10" w:type="dxa"/>
          <w:right w:w="10" w:type="dxa"/>
        </w:tblCellMar>
        <w:tblLook w:val="04A0" w:firstRow="1" w:lastRow="0" w:firstColumn="1" w:lastColumn="0" w:noHBand="0" w:noVBand="1"/>
      </w:tblPr>
      <w:tblGrid>
        <w:gridCol w:w="15877"/>
      </w:tblGrid>
      <w:tr w:rsidR="00E66558" w14:paraId="2A7D5547" w14:textId="77777777" w:rsidTr="00DA3AC4">
        <w:trPr>
          <w:trHeight w:val="841"/>
        </w:trPr>
        <w:tc>
          <w:tcPr>
            <w:tcW w:w="1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3DF1" w14:textId="703BE3E4" w:rsidR="00654309" w:rsidRPr="00654309" w:rsidRDefault="00654309" w:rsidP="00F67912">
            <w:pPr>
              <w:rPr>
                <w:b/>
                <w:u w:val="single"/>
              </w:rPr>
            </w:pPr>
            <w:r w:rsidRPr="00654309">
              <w:rPr>
                <w:b/>
                <w:u w:val="single"/>
              </w:rPr>
              <w:t>Targeted Academic Support</w:t>
            </w:r>
          </w:p>
          <w:p w14:paraId="65F43FD1" w14:textId="478A01D8" w:rsidR="00E66558" w:rsidRDefault="00F67912" w:rsidP="00654309">
            <w:pPr>
              <w:pStyle w:val="ListParagraph"/>
              <w:numPr>
                <w:ilvl w:val="0"/>
                <w:numId w:val="19"/>
              </w:numPr>
            </w:pPr>
            <w:r w:rsidRPr="00654309">
              <w:rPr>
                <w:b/>
              </w:rPr>
              <w:t xml:space="preserve">Phonics: </w:t>
            </w:r>
            <w:r>
              <w:t>80% of the year 1 cohort passed the phonics sc</w:t>
            </w:r>
            <w:r w:rsidR="00DA3AC4">
              <w:t>reen in June 2022. A total of 87</w:t>
            </w:r>
            <w:r>
              <w:t xml:space="preserve">% of the Year 2 cohort have now passed the screen. </w:t>
            </w:r>
            <w:r w:rsidR="00DA3AC4">
              <w:t>77</w:t>
            </w:r>
            <w:r w:rsidR="00F47AD1">
              <w:t xml:space="preserve">% of the Y6 cohort passed the GPS test. </w:t>
            </w:r>
          </w:p>
          <w:p w14:paraId="1F76CD00" w14:textId="7637A55D" w:rsidR="00F47AD1" w:rsidRPr="007A15E5" w:rsidRDefault="00F47AD1" w:rsidP="00654309">
            <w:pPr>
              <w:pStyle w:val="ListParagraph"/>
              <w:numPr>
                <w:ilvl w:val="0"/>
                <w:numId w:val="19"/>
              </w:numPr>
            </w:pPr>
            <w:r w:rsidRPr="00654309">
              <w:rPr>
                <w:b/>
              </w:rPr>
              <w:t xml:space="preserve">Closing the Gap between PP / Non PP children </w:t>
            </w:r>
          </w:p>
          <w:tbl>
            <w:tblPr>
              <w:tblStyle w:val="TableGrid"/>
              <w:tblW w:w="14170" w:type="dxa"/>
              <w:tblLook w:val="04A0" w:firstRow="1" w:lastRow="0" w:firstColumn="1" w:lastColumn="0" w:noHBand="0" w:noVBand="1"/>
            </w:tblPr>
            <w:tblGrid>
              <w:gridCol w:w="1093"/>
              <w:gridCol w:w="868"/>
              <w:gridCol w:w="895"/>
              <w:gridCol w:w="732"/>
              <w:gridCol w:w="793"/>
              <w:gridCol w:w="926"/>
              <w:gridCol w:w="866"/>
              <w:gridCol w:w="793"/>
              <w:gridCol w:w="896"/>
              <w:gridCol w:w="732"/>
              <w:gridCol w:w="793"/>
              <w:gridCol w:w="727"/>
              <w:gridCol w:w="895"/>
              <w:gridCol w:w="3161"/>
            </w:tblGrid>
            <w:tr w:rsidR="007A15E5" w:rsidRPr="006D6E56" w14:paraId="0D67C713" w14:textId="77777777" w:rsidTr="00726D43">
              <w:tc>
                <w:tcPr>
                  <w:tcW w:w="1099" w:type="dxa"/>
                  <w:vMerge w:val="restart"/>
                  <w:shd w:val="clear" w:color="auto" w:fill="F2DBDB" w:themeFill="accent2" w:themeFillTint="33"/>
                </w:tcPr>
                <w:p w14:paraId="4DA20E5C" w14:textId="77777777" w:rsidR="007A15E5" w:rsidRPr="006D6E56" w:rsidRDefault="007A15E5" w:rsidP="007A15E5">
                  <w:pPr>
                    <w:ind w:right="-108"/>
                    <w:jc w:val="center"/>
                    <w:rPr>
                      <w:rFonts w:cs="Arial"/>
                      <w:sz w:val="20"/>
                    </w:rPr>
                  </w:pPr>
                </w:p>
                <w:p w14:paraId="5D0DC10D" w14:textId="77777777" w:rsidR="007A15E5" w:rsidRPr="006D6E56" w:rsidRDefault="007A15E5" w:rsidP="007A15E5">
                  <w:pPr>
                    <w:ind w:right="-108"/>
                    <w:jc w:val="center"/>
                    <w:rPr>
                      <w:rFonts w:cs="Arial"/>
                      <w:sz w:val="20"/>
                    </w:rPr>
                  </w:pPr>
                  <w:r w:rsidRPr="006D6E56">
                    <w:rPr>
                      <w:rFonts w:cs="Arial"/>
                      <w:sz w:val="20"/>
                    </w:rPr>
                    <w:t>YEAR GROUP</w:t>
                  </w:r>
                </w:p>
              </w:tc>
              <w:tc>
                <w:tcPr>
                  <w:tcW w:w="9811" w:type="dxa"/>
                  <w:gridSpan w:val="12"/>
                </w:tcPr>
                <w:p w14:paraId="73B4038F" w14:textId="7D3208E7" w:rsidR="007A15E5" w:rsidRPr="006D6E56" w:rsidRDefault="007A15E5" w:rsidP="007A15E5">
                  <w:pPr>
                    <w:ind w:right="-108"/>
                    <w:jc w:val="center"/>
                    <w:rPr>
                      <w:rFonts w:cs="Arial"/>
                      <w:sz w:val="20"/>
                    </w:rPr>
                  </w:pPr>
                  <w:r w:rsidRPr="006D6E56">
                    <w:rPr>
                      <w:rFonts w:cs="Arial"/>
                      <w:sz w:val="20"/>
                    </w:rPr>
                    <w:t>Number and percentage of children cu</w:t>
                  </w:r>
                  <w:r>
                    <w:rPr>
                      <w:rFonts w:cs="Arial"/>
                      <w:sz w:val="20"/>
                    </w:rPr>
                    <w:t>rrently working at ARE +</w:t>
                  </w:r>
                  <w:r w:rsidR="006C1DE1">
                    <w:rPr>
                      <w:rFonts w:cs="Arial"/>
                      <w:sz w:val="20"/>
                    </w:rPr>
                    <w:t xml:space="preserve"> (July 2022)</w:t>
                  </w:r>
                </w:p>
              </w:tc>
              <w:tc>
                <w:tcPr>
                  <w:tcW w:w="3260" w:type="dxa"/>
                  <w:vMerge w:val="restart"/>
                </w:tcPr>
                <w:p w14:paraId="5BF97E1B" w14:textId="77777777" w:rsidR="007A15E5" w:rsidRPr="00EA3DF7" w:rsidRDefault="007A15E5" w:rsidP="007A15E5">
                  <w:pPr>
                    <w:ind w:right="-108"/>
                    <w:jc w:val="center"/>
                    <w:rPr>
                      <w:rFonts w:cs="Arial"/>
                      <w:sz w:val="18"/>
                      <w:szCs w:val="18"/>
                    </w:rPr>
                  </w:pPr>
                  <w:r w:rsidRPr="00EA3DF7">
                    <w:rPr>
                      <w:rFonts w:cs="Arial"/>
                      <w:sz w:val="18"/>
                      <w:szCs w:val="18"/>
                    </w:rPr>
                    <w:t xml:space="preserve">Notes </w:t>
                  </w:r>
                </w:p>
              </w:tc>
            </w:tr>
            <w:tr w:rsidR="007A15E5" w:rsidRPr="006D6E56" w14:paraId="68AB5676" w14:textId="77777777" w:rsidTr="00726D43">
              <w:tc>
                <w:tcPr>
                  <w:tcW w:w="1099" w:type="dxa"/>
                  <w:vMerge/>
                  <w:shd w:val="clear" w:color="auto" w:fill="F2DBDB" w:themeFill="accent2" w:themeFillTint="33"/>
                </w:tcPr>
                <w:p w14:paraId="614CE1A4" w14:textId="77777777" w:rsidR="007A15E5" w:rsidRPr="006D6E56" w:rsidRDefault="007A15E5" w:rsidP="007A15E5">
                  <w:pPr>
                    <w:ind w:right="-108"/>
                    <w:rPr>
                      <w:rFonts w:cs="Arial"/>
                      <w:sz w:val="20"/>
                    </w:rPr>
                  </w:pPr>
                </w:p>
              </w:tc>
              <w:tc>
                <w:tcPr>
                  <w:tcW w:w="1617" w:type="dxa"/>
                  <w:gridSpan w:val="2"/>
                  <w:shd w:val="clear" w:color="auto" w:fill="92D050"/>
                </w:tcPr>
                <w:p w14:paraId="5D794431" w14:textId="77777777" w:rsidR="007A15E5" w:rsidRPr="006D6E56" w:rsidRDefault="007A15E5" w:rsidP="007A15E5">
                  <w:pPr>
                    <w:ind w:right="-108"/>
                    <w:jc w:val="center"/>
                    <w:rPr>
                      <w:rFonts w:cs="Arial"/>
                      <w:sz w:val="20"/>
                    </w:rPr>
                  </w:pPr>
                  <w:r w:rsidRPr="006D6E56">
                    <w:rPr>
                      <w:rFonts w:cs="Arial"/>
                      <w:sz w:val="20"/>
                    </w:rPr>
                    <w:t>Reading</w:t>
                  </w:r>
                </w:p>
              </w:tc>
              <w:tc>
                <w:tcPr>
                  <w:tcW w:w="734" w:type="dxa"/>
                  <w:shd w:val="clear" w:color="auto" w:fill="92D050"/>
                </w:tcPr>
                <w:p w14:paraId="1039F00F" w14:textId="77777777" w:rsidR="007A15E5" w:rsidRPr="006D6E56" w:rsidRDefault="007A15E5" w:rsidP="007A15E5">
                  <w:pPr>
                    <w:ind w:right="-108"/>
                    <w:jc w:val="center"/>
                    <w:rPr>
                      <w:rFonts w:cs="Arial"/>
                      <w:sz w:val="20"/>
                    </w:rPr>
                  </w:pPr>
                  <w:r w:rsidRPr="006D6E56">
                    <w:rPr>
                      <w:rFonts w:cs="Arial"/>
                      <w:sz w:val="20"/>
                    </w:rPr>
                    <w:t>GAP</w:t>
                  </w:r>
                </w:p>
              </w:tc>
              <w:tc>
                <w:tcPr>
                  <w:tcW w:w="1723" w:type="dxa"/>
                  <w:gridSpan w:val="2"/>
                  <w:shd w:val="clear" w:color="auto" w:fill="FFC000"/>
                </w:tcPr>
                <w:p w14:paraId="19BB2447" w14:textId="77777777" w:rsidR="007A15E5" w:rsidRPr="006D6E56" w:rsidRDefault="007A15E5" w:rsidP="007A15E5">
                  <w:pPr>
                    <w:ind w:right="-108"/>
                    <w:jc w:val="center"/>
                    <w:rPr>
                      <w:rFonts w:cs="Arial"/>
                      <w:sz w:val="20"/>
                    </w:rPr>
                  </w:pPr>
                  <w:r w:rsidRPr="006D6E56">
                    <w:rPr>
                      <w:rFonts w:cs="Arial"/>
                      <w:sz w:val="20"/>
                    </w:rPr>
                    <w:t>Writing</w:t>
                  </w:r>
                </w:p>
              </w:tc>
              <w:tc>
                <w:tcPr>
                  <w:tcW w:w="874" w:type="dxa"/>
                  <w:shd w:val="clear" w:color="auto" w:fill="FFC000"/>
                </w:tcPr>
                <w:p w14:paraId="3B6B6D71" w14:textId="77777777" w:rsidR="007A15E5" w:rsidRPr="006D6E56" w:rsidRDefault="007A15E5" w:rsidP="007A15E5">
                  <w:pPr>
                    <w:ind w:right="-108"/>
                    <w:jc w:val="center"/>
                    <w:rPr>
                      <w:rFonts w:cs="Arial"/>
                      <w:sz w:val="20"/>
                    </w:rPr>
                  </w:pPr>
                  <w:r w:rsidRPr="006D6E56">
                    <w:rPr>
                      <w:rFonts w:cs="Arial"/>
                      <w:sz w:val="20"/>
                    </w:rPr>
                    <w:t>GAP</w:t>
                  </w:r>
                </w:p>
              </w:tc>
              <w:tc>
                <w:tcPr>
                  <w:tcW w:w="1698" w:type="dxa"/>
                  <w:gridSpan w:val="2"/>
                  <w:shd w:val="clear" w:color="auto" w:fill="FFFF00"/>
                </w:tcPr>
                <w:p w14:paraId="235263FD" w14:textId="77777777" w:rsidR="007A15E5" w:rsidRPr="006D6E56" w:rsidRDefault="007A15E5" w:rsidP="007A15E5">
                  <w:pPr>
                    <w:ind w:right="-108"/>
                    <w:jc w:val="center"/>
                    <w:rPr>
                      <w:rFonts w:cs="Arial"/>
                      <w:sz w:val="20"/>
                    </w:rPr>
                  </w:pPr>
                  <w:r w:rsidRPr="006D6E56">
                    <w:rPr>
                      <w:rFonts w:cs="Arial"/>
                      <w:sz w:val="20"/>
                    </w:rPr>
                    <w:t>GPS</w:t>
                  </w:r>
                </w:p>
              </w:tc>
              <w:tc>
                <w:tcPr>
                  <w:tcW w:w="734" w:type="dxa"/>
                  <w:shd w:val="clear" w:color="auto" w:fill="FFFF00"/>
                </w:tcPr>
                <w:p w14:paraId="2AD2B5E1" w14:textId="77777777" w:rsidR="007A15E5" w:rsidRPr="006D6E56" w:rsidRDefault="007A15E5" w:rsidP="007A15E5">
                  <w:pPr>
                    <w:ind w:right="-108"/>
                    <w:jc w:val="center"/>
                    <w:rPr>
                      <w:rFonts w:cs="Arial"/>
                      <w:sz w:val="20"/>
                    </w:rPr>
                  </w:pPr>
                  <w:r w:rsidRPr="006D6E56">
                    <w:rPr>
                      <w:rFonts w:cs="Arial"/>
                      <w:sz w:val="20"/>
                    </w:rPr>
                    <w:t>GAP</w:t>
                  </w:r>
                </w:p>
              </w:tc>
              <w:tc>
                <w:tcPr>
                  <w:tcW w:w="1523" w:type="dxa"/>
                  <w:gridSpan w:val="2"/>
                  <w:shd w:val="clear" w:color="auto" w:fill="00B0F0"/>
                </w:tcPr>
                <w:p w14:paraId="709851D3" w14:textId="77777777" w:rsidR="007A15E5" w:rsidRPr="006D6E56" w:rsidRDefault="007A15E5" w:rsidP="007A15E5">
                  <w:pPr>
                    <w:ind w:right="-108"/>
                    <w:jc w:val="center"/>
                    <w:rPr>
                      <w:rFonts w:cs="Arial"/>
                      <w:sz w:val="20"/>
                    </w:rPr>
                  </w:pPr>
                  <w:r w:rsidRPr="006D6E56">
                    <w:rPr>
                      <w:rFonts w:cs="Arial"/>
                      <w:sz w:val="20"/>
                    </w:rPr>
                    <w:t>Maths</w:t>
                  </w:r>
                </w:p>
              </w:tc>
              <w:tc>
                <w:tcPr>
                  <w:tcW w:w="908" w:type="dxa"/>
                  <w:shd w:val="clear" w:color="auto" w:fill="00B0F0"/>
                </w:tcPr>
                <w:p w14:paraId="1E880ABC" w14:textId="77777777" w:rsidR="007A15E5" w:rsidRPr="006D6E56" w:rsidRDefault="007A15E5" w:rsidP="007A15E5">
                  <w:pPr>
                    <w:ind w:right="-108"/>
                    <w:jc w:val="center"/>
                    <w:rPr>
                      <w:rFonts w:cs="Arial"/>
                      <w:sz w:val="20"/>
                    </w:rPr>
                  </w:pPr>
                  <w:r w:rsidRPr="006D6E56">
                    <w:rPr>
                      <w:rFonts w:cs="Arial"/>
                      <w:sz w:val="20"/>
                    </w:rPr>
                    <w:t>GAP</w:t>
                  </w:r>
                </w:p>
              </w:tc>
              <w:tc>
                <w:tcPr>
                  <w:tcW w:w="3260" w:type="dxa"/>
                  <w:vMerge/>
                  <w:shd w:val="clear" w:color="auto" w:fill="00B0F0"/>
                </w:tcPr>
                <w:p w14:paraId="6410842B" w14:textId="77777777" w:rsidR="007A15E5" w:rsidRPr="00EA3DF7" w:rsidRDefault="007A15E5" w:rsidP="007A15E5">
                  <w:pPr>
                    <w:ind w:right="-108"/>
                    <w:jc w:val="center"/>
                    <w:rPr>
                      <w:rFonts w:cs="Arial"/>
                      <w:sz w:val="18"/>
                      <w:szCs w:val="18"/>
                    </w:rPr>
                  </w:pPr>
                </w:p>
              </w:tc>
            </w:tr>
            <w:tr w:rsidR="007A15E5" w:rsidRPr="006D6E56" w14:paraId="3CE5287B" w14:textId="77777777" w:rsidTr="00726D43">
              <w:tc>
                <w:tcPr>
                  <w:tcW w:w="1099" w:type="dxa"/>
                  <w:vMerge/>
                </w:tcPr>
                <w:p w14:paraId="1020DBD7" w14:textId="77777777" w:rsidR="007A15E5" w:rsidRPr="006D6E56" w:rsidRDefault="007A15E5" w:rsidP="007A15E5">
                  <w:pPr>
                    <w:ind w:right="-108"/>
                    <w:jc w:val="center"/>
                    <w:rPr>
                      <w:rFonts w:cs="Arial"/>
                      <w:sz w:val="20"/>
                    </w:rPr>
                  </w:pPr>
                </w:p>
              </w:tc>
              <w:tc>
                <w:tcPr>
                  <w:tcW w:w="881" w:type="dxa"/>
                </w:tcPr>
                <w:p w14:paraId="579E7AF4" w14:textId="77777777" w:rsidR="007A15E5" w:rsidRPr="006D6E56" w:rsidRDefault="007A15E5" w:rsidP="007A15E5">
                  <w:pPr>
                    <w:ind w:right="-108"/>
                    <w:jc w:val="center"/>
                    <w:rPr>
                      <w:rFonts w:cs="Arial"/>
                      <w:sz w:val="20"/>
                    </w:rPr>
                  </w:pPr>
                  <w:r w:rsidRPr="006D6E56">
                    <w:rPr>
                      <w:rFonts w:cs="Arial"/>
                      <w:sz w:val="20"/>
                    </w:rPr>
                    <w:t>PP</w:t>
                  </w:r>
                </w:p>
              </w:tc>
              <w:tc>
                <w:tcPr>
                  <w:tcW w:w="736" w:type="dxa"/>
                </w:tcPr>
                <w:p w14:paraId="75DFD727" w14:textId="77777777" w:rsidR="007A15E5" w:rsidRPr="006D6E56" w:rsidRDefault="007A15E5" w:rsidP="007A15E5">
                  <w:pPr>
                    <w:ind w:right="-108"/>
                    <w:jc w:val="center"/>
                    <w:rPr>
                      <w:rFonts w:cs="Arial"/>
                      <w:sz w:val="20"/>
                    </w:rPr>
                  </w:pPr>
                  <w:r w:rsidRPr="006D6E56">
                    <w:rPr>
                      <w:rFonts w:cs="Arial"/>
                      <w:sz w:val="20"/>
                    </w:rPr>
                    <w:t>NON-PP</w:t>
                  </w:r>
                </w:p>
              </w:tc>
              <w:tc>
                <w:tcPr>
                  <w:tcW w:w="734" w:type="dxa"/>
                </w:tcPr>
                <w:p w14:paraId="274DDE51" w14:textId="77777777" w:rsidR="007A15E5" w:rsidRPr="006D6E56" w:rsidRDefault="007A15E5" w:rsidP="007A15E5">
                  <w:pPr>
                    <w:ind w:right="-108"/>
                    <w:jc w:val="center"/>
                    <w:rPr>
                      <w:rFonts w:cs="Arial"/>
                      <w:sz w:val="20"/>
                    </w:rPr>
                  </w:pPr>
                </w:p>
              </w:tc>
              <w:tc>
                <w:tcPr>
                  <w:tcW w:w="795" w:type="dxa"/>
                </w:tcPr>
                <w:p w14:paraId="715699AC" w14:textId="77777777" w:rsidR="007A15E5" w:rsidRPr="006D6E56" w:rsidRDefault="007A15E5" w:rsidP="007A15E5">
                  <w:pPr>
                    <w:ind w:right="-108"/>
                    <w:jc w:val="center"/>
                    <w:rPr>
                      <w:rFonts w:cs="Arial"/>
                      <w:sz w:val="20"/>
                    </w:rPr>
                  </w:pPr>
                  <w:r w:rsidRPr="006D6E56">
                    <w:rPr>
                      <w:rFonts w:cs="Arial"/>
                      <w:sz w:val="20"/>
                    </w:rPr>
                    <w:t>PP</w:t>
                  </w:r>
                </w:p>
              </w:tc>
              <w:tc>
                <w:tcPr>
                  <w:tcW w:w="928" w:type="dxa"/>
                </w:tcPr>
                <w:p w14:paraId="225249EE" w14:textId="77777777" w:rsidR="007A15E5" w:rsidRPr="006D6E56" w:rsidRDefault="007A15E5" w:rsidP="007A15E5">
                  <w:pPr>
                    <w:ind w:right="-108"/>
                    <w:jc w:val="center"/>
                    <w:rPr>
                      <w:rFonts w:cs="Arial"/>
                      <w:sz w:val="20"/>
                    </w:rPr>
                  </w:pPr>
                  <w:r w:rsidRPr="006D6E56">
                    <w:rPr>
                      <w:rFonts w:cs="Arial"/>
                      <w:sz w:val="20"/>
                    </w:rPr>
                    <w:t>NON-PP</w:t>
                  </w:r>
                </w:p>
              </w:tc>
              <w:tc>
                <w:tcPr>
                  <w:tcW w:w="874" w:type="dxa"/>
                </w:tcPr>
                <w:p w14:paraId="49EAFF69" w14:textId="77777777" w:rsidR="007A15E5" w:rsidRPr="006D6E56" w:rsidRDefault="007A15E5" w:rsidP="007A15E5">
                  <w:pPr>
                    <w:ind w:right="-108"/>
                    <w:jc w:val="center"/>
                    <w:rPr>
                      <w:rFonts w:cs="Arial"/>
                      <w:sz w:val="20"/>
                    </w:rPr>
                  </w:pPr>
                </w:p>
              </w:tc>
              <w:tc>
                <w:tcPr>
                  <w:tcW w:w="795" w:type="dxa"/>
                </w:tcPr>
                <w:p w14:paraId="575531B7" w14:textId="77777777" w:rsidR="007A15E5" w:rsidRPr="006D6E56" w:rsidRDefault="007A15E5" w:rsidP="007A15E5">
                  <w:pPr>
                    <w:ind w:right="-108"/>
                    <w:jc w:val="center"/>
                    <w:rPr>
                      <w:rFonts w:cs="Arial"/>
                      <w:sz w:val="20"/>
                    </w:rPr>
                  </w:pPr>
                  <w:r w:rsidRPr="006D6E56">
                    <w:rPr>
                      <w:rFonts w:cs="Arial"/>
                      <w:sz w:val="20"/>
                    </w:rPr>
                    <w:t>PP</w:t>
                  </w:r>
                </w:p>
              </w:tc>
              <w:tc>
                <w:tcPr>
                  <w:tcW w:w="903" w:type="dxa"/>
                </w:tcPr>
                <w:p w14:paraId="7A6119C3" w14:textId="77777777" w:rsidR="007A15E5" w:rsidRPr="006D6E56" w:rsidRDefault="007A15E5" w:rsidP="007A15E5">
                  <w:pPr>
                    <w:ind w:right="-108"/>
                    <w:jc w:val="center"/>
                    <w:rPr>
                      <w:rFonts w:cs="Arial"/>
                      <w:sz w:val="20"/>
                    </w:rPr>
                  </w:pPr>
                  <w:r w:rsidRPr="006D6E56">
                    <w:rPr>
                      <w:rFonts w:cs="Arial"/>
                      <w:sz w:val="20"/>
                    </w:rPr>
                    <w:t>NON-PP</w:t>
                  </w:r>
                </w:p>
              </w:tc>
              <w:tc>
                <w:tcPr>
                  <w:tcW w:w="734" w:type="dxa"/>
                </w:tcPr>
                <w:p w14:paraId="7A263756" w14:textId="77777777" w:rsidR="007A15E5" w:rsidRPr="006D6E56" w:rsidRDefault="007A15E5" w:rsidP="007A15E5">
                  <w:pPr>
                    <w:ind w:right="-108"/>
                    <w:jc w:val="center"/>
                    <w:rPr>
                      <w:rFonts w:cs="Arial"/>
                      <w:sz w:val="20"/>
                    </w:rPr>
                  </w:pPr>
                </w:p>
              </w:tc>
              <w:tc>
                <w:tcPr>
                  <w:tcW w:w="795" w:type="dxa"/>
                </w:tcPr>
                <w:p w14:paraId="2725D4DB" w14:textId="77777777" w:rsidR="007A15E5" w:rsidRPr="006D6E56" w:rsidRDefault="007A15E5" w:rsidP="007A15E5">
                  <w:pPr>
                    <w:ind w:right="-108"/>
                    <w:jc w:val="center"/>
                    <w:rPr>
                      <w:rFonts w:cs="Arial"/>
                      <w:sz w:val="20"/>
                    </w:rPr>
                  </w:pPr>
                  <w:r w:rsidRPr="006D6E56">
                    <w:rPr>
                      <w:rFonts w:cs="Arial"/>
                      <w:sz w:val="20"/>
                    </w:rPr>
                    <w:t>PP</w:t>
                  </w:r>
                </w:p>
              </w:tc>
              <w:tc>
                <w:tcPr>
                  <w:tcW w:w="728" w:type="dxa"/>
                </w:tcPr>
                <w:p w14:paraId="71639DB6" w14:textId="77777777" w:rsidR="007A15E5" w:rsidRPr="006D6E56" w:rsidRDefault="007A15E5" w:rsidP="007A15E5">
                  <w:pPr>
                    <w:ind w:right="-108"/>
                    <w:jc w:val="center"/>
                    <w:rPr>
                      <w:rFonts w:cs="Arial"/>
                      <w:sz w:val="20"/>
                    </w:rPr>
                  </w:pPr>
                  <w:r w:rsidRPr="006D6E56">
                    <w:rPr>
                      <w:rFonts w:cs="Arial"/>
                      <w:sz w:val="20"/>
                    </w:rPr>
                    <w:t>NON-PP</w:t>
                  </w:r>
                </w:p>
              </w:tc>
              <w:tc>
                <w:tcPr>
                  <w:tcW w:w="908" w:type="dxa"/>
                </w:tcPr>
                <w:p w14:paraId="15A64C40" w14:textId="77777777" w:rsidR="007A15E5" w:rsidRPr="006D6E56" w:rsidRDefault="007A15E5" w:rsidP="007A15E5">
                  <w:pPr>
                    <w:ind w:right="-108"/>
                    <w:jc w:val="center"/>
                    <w:rPr>
                      <w:rFonts w:cs="Arial"/>
                      <w:sz w:val="20"/>
                    </w:rPr>
                  </w:pPr>
                </w:p>
              </w:tc>
              <w:tc>
                <w:tcPr>
                  <w:tcW w:w="3260" w:type="dxa"/>
                  <w:vMerge/>
                </w:tcPr>
                <w:p w14:paraId="27C7F3EA" w14:textId="77777777" w:rsidR="007A15E5" w:rsidRPr="00EA3DF7" w:rsidRDefault="007A15E5" w:rsidP="007A15E5">
                  <w:pPr>
                    <w:ind w:right="-108"/>
                    <w:jc w:val="center"/>
                    <w:rPr>
                      <w:rFonts w:cs="Arial"/>
                      <w:sz w:val="18"/>
                      <w:szCs w:val="18"/>
                    </w:rPr>
                  </w:pPr>
                </w:p>
              </w:tc>
            </w:tr>
            <w:tr w:rsidR="007A15E5" w:rsidRPr="006D6E56" w14:paraId="7F5C74CF" w14:textId="77777777" w:rsidTr="00726D43">
              <w:tc>
                <w:tcPr>
                  <w:tcW w:w="1099" w:type="dxa"/>
                  <w:shd w:val="clear" w:color="auto" w:fill="auto"/>
                </w:tcPr>
                <w:p w14:paraId="3E4ED3AC" w14:textId="77777777" w:rsidR="007A15E5" w:rsidRPr="005323FF" w:rsidRDefault="007A15E5" w:rsidP="007A15E5">
                  <w:pPr>
                    <w:ind w:right="-108"/>
                    <w:rPr>
                      <w:rFonts w:cs="Arial"/>
                      <w:sz w:val="20"/>
                      <w:highlight w:val="yellow"/>
                    </w:rPr>
                  </w:pPr>
                  <w:r w:rsidRPr="005323FF">
                    <w:rPr>
                      <w:rFonts w:cs="Arial"/>
                      <w:sz w:val="20"/>
                    </w:rPr>
                    <w:t>Year 1 (</w:t>
                  </w:r>
                  <w:r>
                    <w:rPr>
                      <w:rFonts w:cs="Arial"/>
                      <w:sz w:val="20"/>
                    </w:rPr>
                    <w:t>8</w:t>
                  </w:r>
                  <w:r w:rsidRPr="005323FF">
                    <w:rPr>
                      <w:rFonts w:cs="Arial"/>
                      <w:sz w:val="20"/>
                    </w:rPr>
                    <w:t xml:space="preserve"> PP children)</w:t>
                  </w:r>
                </w:p>
              </w:tc>
              <w:tc>
                <w:tcPr>
                  <w:tcW w:w="881" w:type="dxa"/>
                  <w:shd w:val="clear" w:color="auto" w:fill="auto"/>
                </w:tcPr>
                <w:p w14:paraId="711B30EB" w14:textId="77777777" w:rsidR="007A15E5" w:rsidRPr="005C08B8" w:rsidRDefault="007A15E5" w:rsidP="007A15E5">
                  <w:pPr>
                    <w:ind w:right="-108"/>
                    <w:jc w:val="center"/>
                    <w:rPr>
                      <w:rFonts w:cs="Arial"/>
                      <w:sz w:val="20"/>
                    </w:rPr>
                  </w:pPr>
                  <w:r>
                    <w:rPr>
                      <w:rFonts w:cs="Arial"/>
                      <w:sz w:val="20"/>
                    </w:rPr>
                    <w:t xml:space="preserve">50% </w:t>
                  </w:r>
                  <w:r>
                    <w:rPr>
                      <w:rFonts w:cs="Arial"/>
                      <w:sz w:val="20"/>
                    </w:rPr>
                    <w:sym w:font="Wingdings" w:char="F0E1"/>
                  </w:r>
                </w:p>
              </w:tc>
              <w:tc>
                <w:tcPr>
                  <w:tcW w:w="736" w:type="dxa"/>
                  <w:shd w:val="clear" w:color="auto" w:fill="auto"/>
                </w:tcPr>
                <w:p w14:paraId="3B30937E" w14:textId="77777777" w:rsidR="007A15E5" w:rsidRPr="005C08B8" w:rsidRDefault="007A15E5" w:rsidP="007A15E5">
                  <w:pPr>
                    <w:ind w:right="-108"/>
                    <w:jc w:val="center"/>
                    <w:rPr>
                      <w:rFonts w:cs="Arial"/>
                      <w:sz w:val="20"/>
                    </w:rPr>
                  </w:pPr>
                  <w:r>
                    <w:rPr>
                      <w:rFonts w:cs="Arial"/>
                      <w:sz w:val="20"/>
                    </w:rPr>
                    <w:t xml:space="preserve">82% </w:t>
                  </w:r>
                  <w:r>
                    <w:rPr>
                      <w:rFonts w:cs="Arial"/>
                      <w:sz w:val="20"/>
                    </w:rPr>
                    <w:sym w:font="Wingdings" w:char="F0E1"/>
                  </w:r>
                </w:p>
              </w:tc>
              <w:tc>
                <w:tcPr>
                  <w:tcW w:w="734" w:type="dxa"/>
                  <w:shd w:val="clear" w:color="auto" w:fill="FF0000"/>
                </w:tcPr>
                <w:p w14:paraId="519726CF" w14:textId="77777777" w:rsidR="007A15E5" w:rsidRPr="00271144" w:rsidRDefault="007A15E5" w:rsidP="007A15E5">
                  <w:pPr>
                    <w:ind w:right="-108"/>
                    <w:jc w:val="center"/>
                    <w:rPr>
                      <w:rFonts w:cs="Arial"/>
                      <w:color w:val="FFFFFF" w:themeColor="background1"/>
                      <w:sz w:val="20"/>
                    </w:rPr>
                  </w:pPr>
                  <w:r>
                    <w:rPr>
                      <w:rFonts w:cs="Arial"/>
                      <w:color w:val="FFFFFF" w:themeColor="background1"/>
                      <w:sz w:val="20"/>
                    </w:rPr>
                    <w:t>-32</w:t>
                  </w:r>
                  <w:r w:rsidRPr="00271144">
                    <w:rPr>
                      <w:rFonts w:cs="Arial"/>
                      <w:color w:val="FFFFFF" w:themeColor="background1"/>
                      <w:sz w:val="20"/>
                    </w:rPr>
                    <w:t>%</w:t>
                  </w:r>
                </w:p>
              </w:tc>
              <w:tc>
                <w:tcPr>
                  <w:tcW w:w="795" w:type="dxa"/>
                  <w:shd w:val="clear" w:color="auto" w:fill="auto"/>
                </w:tcPr>
                <w:p w14:paraId="2EB8AB77" w14:textId="77777777" w:rsidR="007A15E5" w:rsidRPr="006D6E56" w:rsidRDefault="007A15E5" w:rsidP="007A15E5">
                  <w:pPr>
                    <w:ind w:right="-108"/>
                    <w:jc w:val="center"/>
                    <w:rPr>
                      <w:rFonts w:cs="Arial"/>
                      <w:sz w:val="20"/>
                    </w:rPr>
                  </w:pPr>
                  <w:r>
                    <w:rPr>
                      <w:rFonts w:cs="Arial"/>
                      <w:sz w:val="20"/>
                    </w:rPr>
                    <w:t>38% (=)</w:t>
                  </w:r>
                </w:p>
              </w:tc>
              <w:tc>
                <w:tcPr>
                  <w:tcW w:w="928" w:type="dxa"/>
                  <w:shd w:val="clear" w:color="auto" w:fill="auto"/>
                </w:tcPr>
                <w:p w14:paraId="7D96CD04" w14:textId="77777777" w:rsidR="007A15E5" w:rsidRPr="002F5579" w:rsidRDefault="007A15E5" w:rsidP="007A15E5">
                  <w:pPr>
                    <w:ind w:right="-108"/>
                    <w:jc w:val="center"/>
                    <w:rPr>
                      <w:rFonts w:cs="Arial"/>
                      <w:sz w:val="20"/>
                    </w:rPr>
                  </w:pPr>
                  <w:r>
                    <w:rPr>
                      <w:rFonts w:cs="Arial"/>
                      <w:sz w:val="20"/>
                    </w:rPr>
                    <w:t xml:space="preserve">73% </w:t>
                  </w:r>
                  <w:r>
                    <w:rPr>
                      <w:rFonts w:cs="Arial"/>
                      <w:sz w:val="20"/>
                    </w:rPr>
                    <w:sym w:font="Wingdings" w:char="F0E1"/>
                  </w:r>
                </w:p>
              </w:tc>
              <w:tc>
                <w:tcPr>
                  <w:tcW w:w="874" w:type="dxa"/>
                  <w:shd w:val="clear" w:color="auto" w:fill="FF0000"/>
                </w:tcPr>
                <w:p w14:paraId="1D441C06" w14:textId="77777777" w:rsidR="007A15E5" w:rsidRPr="006D6E56" w:rsidRDefault="007A15E5" w:rsidP="007A15E5">
                  <w:pPr>
                    <w:ind w:right="-108"/>
                    <w:jc w:val="center"/>
                    <w:rPr>
                      <w:rFonts w:cs="Arial"/>
                      <w:sz w:val="20"/>
                    </w:rPr>
                  </w:pPr>
                  <w:r>
                    <w:rPr>
                      <w:rFonts w:cs="Arial"/>
                      <w:color w:val="FFFFFF" w:themeColor="background1"/>
                      <w:sz w:val="20"/>
                    </w:rPr>
                    <w:t>-35</w:t>
                  </w:r>
                  <w:r w:rsidRPr="00271144">
                    <w:rPr>
                      <w:rFonts w:cs="Arial"/>
                      <w:color w:val="FFFFFF" w:themeColor="background1"/>
                      <w:sz w:val="20"/>
                    </w:rPr>
                    <w:t>%</w:t>
                  </w:r>
                </w:p>
              </w:tc>
              <w:tc>
                <w:tcPr>
                  <w:tcW w:w="795" w:type="dxa"/>
                  <w:shd w:val="clear" w:color="auto" w:fill="D9D9D9" w:themeFill="background1" w:themeFillShade="D9"/>
                </w:tcPr>
                <w:p w14:paraId="58F3D889" w14:textId="77777777" w:rsidR="007A15E5" w:rsidRPr="006D6E56" w:rsidRDefault="007A15E5" w:rsidP="007A15E5">
                  <w:pPr>
                    <w:ind w:right="-108"/>
                    <w:jc w:val="center"/>
                    <w:rPr>
                      <w:rFonts w:cs="Arial"/>
                      <w:sz w:val="20"/>
                    </w:rPr>
                  </w:pPr>
                </w:p>
              </w:tc>
              <w:tc>
                <w:tcPr>
                  <w:tcW w:w="903" w:type="dxa"/>
                  <w:shd w:val="clear" w:color="auto" w:fill="D9D9D9" w:themeFill="background1" w:themeFillShade="D9"/>
                </w:tcPr>
                <w:p w14:paraId="1DC6EF1E" w14:textId="77777777" w:rsidR="007A15E5" w:rsidRPr="006D6E56" w:rsidRDefault="007A15E5" w:rsidP="007A15E5">
                  <w:pPr>
                    <w:ind w:right="-108"/>
                    <w:jc w:val="center"/>
                    <w:rPr>
                      <w:rFonts w:cs="Arial"/>
                      <w:sz w:val="20"/>
                    </w:rPr>
                  </w:pPr>
                </w:p>
              </w:tc>
              <w:tc>
                <w:tcPr>
                  <w:tcW w:w="734" w:type="dxa"/>
                  <w:shd w:val="clear" w:color="auto" w:fill="D9D9D9" w:themeFill="background1" w:themeFillShade="D9"/>
                </w:tcPr>
                <w:p w14:paraId="73D00239" w14:textId="77777777" w:rsidR="007A15E5" w:rsidRPr="006D6E56" w:rsidRDefault="007A15E5" w:rsidP="007A15E5">
                  <w:pPr>
                    <w:ind w:right="-108"/>
                    <w:jc w:val="center"/>
                    <w:rPr>
                      <w:rFonts w:cs="Arial"/>
                      <w:sz w:val="20"/>
                    </w:rPr>
                  </w:pPr>
                </w:p>
              </w:tc>
              <w:tc>
                <w:tcPr>
                  <w:tcW w:w="795" w:type="dxa"/>
                  <w:shd w:val="clear" w:color="auto" w:fill="auto"/>
                </w:tcPr>
                <w:p w14:paraId="0DF24AFB" w14:textId="77777777" w:rsidR="007A15E5" w:rsidRPr="006D6E56" w:rsidRDefault="007A15E5" w:rsidP="007A15E5">
                  <w:pPr>
                    <w:ind w:right="-108"/>
                    <w:jc w:val="center"/>
                    <w:rPr>
                      <w:rFonts w:cs="Arial"/>
                      <w:sz w:val="20"/>
                    </w:rPr>
                  </w:pPr>
                  <w:r>
                    <w:rPr>
                      <w:rFonts w:cs="Arial"/>
                      <w:sz w:val="20"/>
                    </w:rPr>
                    <w:t>38% (=)</w:t>
                  </w:r>
                </w:p>
              </w:tc>
              <w:tc>
                <w:tcPr>
                  <w:tcW w:w="728" w:type="dxa"/>
                  <w:shd w:val="clear" w:color="auto" w:fill="auto"/>
                </w:tcPr>
                <w:p w14:paraId="233345D8" w14:textId="77777777" w:rsidR="007A15E5" w:rsidRPr="006D6E56" w:rsidRDefault="007A15E5" w:rsidP="007A15E5">
                  <w:pPr>
                    <w:ind w:right="-108"/>
                    <w:jc w:val="center"/>
                    <w:rPr>
                      <w:rFonts w:cs="Arial"/>
                      <w:sz w:val="20"/>
                    </w:rPr>
                  </w:pPr>
                  <w:r>
                    <w:rPr>
                      <w:rFonts w:cs="Arial"/>
                      <w:sz w:val="20"/>
                    </w:rPr>
                    <w:t>77% (=)</w:t>
                  </w:r>
                </w:p>
              </w:tc>
              <w:tc>
                <w:tcPr>
                  <w:tcW w:w="908" w:type="dxa"/>
                  <w:shd w:val="clear" w:color="auto" w:fill="FF0000"/>
                </w:tcPr>
                <w:p w14:paraId="010B2DF7" w14:textId="77777777" w:rsidR="007A15E5" w:rsidRPr="006D6E56" w:rsidRDefault="007A15E5" w:rsidP="007A15E5">
                  <w:pPr>
                    <w:ind w:right="-108"/>
                    <w:jc w:val="center"/>
                    <w:rPr>
                      <w:rFonts w:cs="Arial"/>
                      <w:sz w:val="20"/>
                    </w:rPr>
                  </w:pPr>
                  <w:r w:rsidRPr="00271144">
                    <w:rPr>
                      <w:rFonts w:cs="Arial"/>
                      <w:color w:val="FFFFFF" w:themeColor="background1"/>
                      <w:sz w:val="20"/>
                    </w:rPr>
                    <w:t>-</w:t>
                  </w:r>
                  <w:r>
                    <w:rPr>
                      <w:rFonts w:cs="Arial"/>
                      <w:color w:val="FFFFFF" w:themeColor="background1"/>
                      <w:sz w:val="20"/>
                    </w:rPr>
                    <w:t>39</w:t>
                  </w:r>
                  <w:r w:rsidRPr="00271144">
                    <w:rPr>
                      <w:rFonts w:cs="Arial"/>
                      <w:color w:val="FFFFFF" w:themeColor="background1"/>
                      <w:sz w:val="20"/>
                    </w:rPr>
                    <w:t>%</w:t>
                  </w:r>
                </w:p>
              </w:tc>
              <w:tc>
                <w:tcPr>
                  <w:tcW w:w="3260" w:type="dxa"/>
                  <w:shd w:val="clear" w:color="auto" w:fill="auto"/>
                </w:tcPr>
                <w:p w14:paraId="24EEFC94" w14:textId="77777777" w:rsidR="007A15E5" w:rsidRPr="00EA3DF7" w:rsidRDefault="007A15E5" w:rsidP="007A15E5">
                  <w:pPr>
                    <w:ind w:right="-108"/>
                    <w:jc w:val="center"/>
                    <w:rPr>
                      <w:rFonts w:cs="Arial"/>
                      <w:color w:val="FFFFFF" w:themeColor="background1"/>
                      <w:sz w:val="18"/>
                      <w:szCs w:val="18"/>
                    </w:rPr>
                  </w:pPr>
                  <w:r w:rsidRPr="00EA3DF7">
                    <w:rPr>
                      <w:rFonts w:cs="Arial"/>
                      <w:color w:val="auto"/>
                      <w:sz w:val="18"/>
                      <w:szCs w:val="18"/>
                    </w:rPr>
                    <w:t xml:space="preserve">More </w:t>
                  </w:r>
                  <w:r w:rsidRPr="00EA3DF7">
                    <w:rPr>
                      <w:rFonts w:cs="Arial"/>
                      <w:sz w:val="18"/>
                      <w:szCs w:val="18"/>
                    </w:rPr>
                    <w:t>PP than non-</w:t>
                  </w:r>
                  <w:r w:rsidRPr="00EA3DF7">
                    <w:rPr>
                      <w:rFonts w:cs="Arial"/>
                      <w:color w:val="auto"/>
                      <w:sz w:val="18"/>
                      <w:szCs w:val="18"/>
                    </w:rPr>
                    <w:t xml:space="preserve">PP </w:t>
                  </w:r>
                  <w:r w:rsidRPr="00EA3DF7">
                    <w:rPr>
                      <w:rFonts w:cs="Arial"/>
                      <w:sz w:val="18"/>
                      <w:szCs w:val="18"/>
                    </w:rPr>
                    <w:t>at ARE+ in RWM</w:t>
                  </w:r>
                </w:p>
              </w:tc>
            </w:tr>
            <w:tr w:rsidR="007A15E5" w:rsidRPr="006D6E56" w14:paraId="23FD4CB5" w14:textId="77777777" w:rsidTr="00726D43">
              <w:tc>
                <w:tcPr>
                  <w:tcW w:w="1099" w:type="dxa"/>
                  <w:shd w:val="clear" w:color="auto" w:fill="auto"/>
                </w:tcPr>
                <w:p w14:paraId="18FA13A3" w14:textId="77777777" w:rsidR="007A15E5" w:rsidRPr="005323FF" w:rsidRDefault="007A15E5" w:rsidP="007A15E5">
                  <w:pPr>
                    <w:ind w:right="-108"/>
                    <w:rPr>
                      <w:rFonts w:cs="Arial"/>
                      <w:sz w:val="20"/>
                      <w:highlight w:val="yellow"/>
                    </w:rPr>
                  </w:pPr>
                  <w:r w:rsidRPr="0092194E">
                    <w:rPr>
                      <w:rFonts w:cs="Arial"/>
                      <w:sz w:val="20"/>
                    </w:rPr>
                    <w:t>Year 2 (</w:t>
                  </w:r>
                  <w:r>
                    <w:rPr>
                      <w:rFonts w:cs="Arial"/>
                      <w:sz w:val="20"/>
                    </w:rPr>
                    <w:t>8</w:t>
                  </w:r>
                  <w:r w:rsidRPr="0092194E">
                    <w:rPr>
                      <w:rFonts w:cs="Arial"/>
                      <w:sz w:val="20"/>
                    </w:rPr>
                    <w:t xml:space="preserve"> PP children)</w:t>
                  </w:r>
                </w:p>
              </w:tc>
              <w:tc>
                <w:tcPr>
                  <w:tcW w:w="881" w:type="dxa"/>
                  <w:shd w:val="clear" w:color="auto" w:fill="FFFFFF" w:themeFill="background1"/>
                </w:tcPr>
                <w:p w14:paraId="4CD01BC5" w14:textId="77777777" w:rsidR="007A15E5" w:rsidRPr="005C08B8" w:rsidRDefault="007A15E5" w:rsidP="007A15E5">
                  <w:pPr>
                    <w:ind w:right="-108"/>
                    <w:jc w:val="center"/>
                    <w:rPr>
                      <w:rFonts w:cs="Arial"/>
                      <w:sz w:val="20"/>
                    </w:rPr>
                  </w:pPr>
                  <w:r>
                    <w:rPr>
                      <w:rFonts w:cs="Arial"/>
                      <w:sz w:val="20"/>
                    </w:rPr>
                    <w:t>38% (</w:t>
                  </w:r>
                  <w:r>
                    <w:rPr>
                      <w:rFonts w:cs="Arial"/>
                      <w:sz w:val="20"/>
                    </w:rPr>
                    <w:sym w:font="Wingdings 3" w:char="F023"/>
                  </w:r>
                  <w:r>
                    <w:rPr>
                      <w:rFonts w:cs="Arial"/>
                      <w:sz w:val="20"/>
                    </w:rPr>
                    <w:t>)</w:t>
                  </w:r>
                </w:p>
              </w:tc>
              <w:tc>
                <w:tcPr>
                  <w:tcW w:w="736" w:type="dxa"/>
                  <w:shd w:val="clear" w:color="auto" w:fill="FFFFFF" w:themeFill="background1"/>
                </w:tcPr>
                <w:p w14:paraId="66C64050" w14:textId="77777777" w:rsidR="007A15E5" w:rsidRPr="005C08B8" w:rsidRDefault="007A15E5" w:rsidP="007A15E5">
                  <w:pPr>
                    <w:ind w:right="-108"/>
                    <w:jc w:val="center"/>
                    <w:rPr>
                      <w:rFonts w:cs="Arial"/>
                      <w:sz w:val="20"/>
                    </w:rPr>
                  </w:pPr>
                  <w:r>
                    <w:rPr>
                      <w:rFonts w:cs="Arial"/>
                      <w:sz w:val="20"/>
                    </w:rPr>
                    <w:t xml:space="preserve">73% </w:t>
                  </w:r>
                  <w:r>
                    <w:rPr>
                      <w:rFonts w:cs="Arial"/>
                      <w:sz w:val="20"/>
                    </w:rPr>
                    <w:sym w:font="Wingdings" w:char="F0E1"/>
                  </w:r>
                </w:p>
              </w:tc>
              <w:tc>
                <w:tcPr>
                  <w:tcW w:w="734" w:type="dxa"/>
                  <w:shd w:val="clear" w:color="auto" w:fill="FF0000"/>
                </w:tcPr>
                <w:p w14:paraId="5E9E1E8B" w14:textId="77777777" w:rsidR="007A15E5" w:rsidRDefault="007A15E5" w:rsidP="007A15E5">
                  <w:pPr>
                    <w:ind w:right="-108"/>
                    <w:jc w:val="center"/>
                    <w:rPr>
                      <w:rFonts w:cs="Arial"/>
                      <w:color w:val="FFFFFF" w:themeColor="background1"/>
                      <w:sz w:val="20"/>
                    </w:rPr>
                  </w:pPr>
                  <w:r>
                    <w:rPr>
                      <w:rFonts w:cs="Arial"/>
                      <w:color w:val="FFFFFF" w:themeColor="background1"/>
                      <w:sz w:val="20"/>
                    </w:rPr>
                    <w:t>-35</w:t>
                  </w:r>
                  <w:r w:rsidRPr="00651822">
                    <w:rPr>
                      <w:rFonts w:cs="Arial"/>
                      <w:color w:val="FFFFFF" w:themeColor="background1"/>
                      <w:sz w:val="20"/>
                    </w:rPr>
                    <w:t>%</w:t>
                  </w:r>
                </w:p>
                <w:p w14:paraId="7306A065" w14:textId="77777777" w:rsidR="007A15E5" w:rsidRPr="005C08B8" w:rsidRDefault="007A15E5" w:rsidP="007A15E5">
                  <w:pPr>
                    <w:ind w:right="-108"/>
                    <w:jc w:val="center"/>
                    <w:rPr>
                      <w:rFonts w:cs="Arial"/>
                      <w:sz w:val="20"/>
                    </w:rPr>
                  </w:pPr>
                </w:p>
              </w:tc>
              <w:tc>
                <w:tcPr>
                  <w:tcW w:w="795" w:type="dxa"/>
                  <w:shd w:val="clear" w:color="auto" w:fill="FFFFFF" w:themeFill="background1"/>
                </w:tcPr>
                <w:p w14:paraId="60444417" w14:textId="77777777" w:rsidR="007A15E5" w:rsidRPr="005C08B8" w:rsidRDefault="007A15E5" w:rsidP="007A15E5">
                  <w:pPr>
                    <w:ind w:right="-108"/>
                    <w:jc w:val="center"/>
                    <w:rPr>
                      <w:rFonts w:cs="Arial"/>
                      <w:sz w:val="20"/>
                    </w:rPr>
                  </w:pPr>
                  <w:r>
                    <w:rPr>
                      <w:rFonts w:cs="Arial"/>
                      <w:sz w:val="20"/>
                    </w:rPr>
                    <w:t>13%</w:t>
                  </w:r>
                  <w:r>
                    <w:rPr>
                      <w:rFonts w:cs="Arial"/>
                      <w:sz w:val="20"/>
                    </w:rPr>
                    <w:sym w:font="Wingdings 3" w:char="F023"/>
                  </w:r>
                </w:p>
              </w:tc>
              <w:tc>
                <w:tcPr>
                  <w:tcW w:w="928" w:type="dxa"/>
                  <w:shd w:val="clear" w:color="auto" w:fill="FFFFFF" w:themeFill="background1"/>
                </w:tcPr>
                <w:p w14:paraId="35F51ADF" w14:textId="77777777" w:rsidR="007A15E5" w:rsidRPr="005C08B8" w:rsidRDefault="007A15E5" w:rsidP="007A15E5">
                  <w:pPr>
                    <w:ind w:right="-108"/>
                    <w:jc w:val="center"/>
                    <w:rPr>
                      <w:rFonts w:cs="Arial"/>
                      <w:sz w:val="20"/>
                    </w:rPr>
                  </w:pPr>
                  <w:r>
                    <w:rPr>
                      <w:rFonts w:cs="Arial"/>
                      <w:sz w:val="20"/>
                    </w:rPr>
                    <w:t>55%(=)</w:t>
                  </w:r>
                </w:p>
              </w:tc>
              <w:tc>
                <w:tcPr>
                  <w:tcW w:w="874" w:type="dxa"/>
                  <w:shd w:val="clear" w:color="auto" w:fill="FF0000"/>
                </w:tcPr>
                <w:p w14:paraId="1714A1CC" w14:textId="77777777" w:rsidR="007A15E5" w:rsidRDefault="007A15E5" w:rsidP="007A15E5">
                  <w:pPr>
                    <w:ind w:right="-108"/>
                    <w:jc w:val="center"/>
                    <w:rPr>
                      <w:rFonts w:cs="Arial"/>
                      <w:color w:val="FFFFFF" w:themeColor="background1"/>
                      <w:sz w:val="20"/>
                    </w:rPr>
                  </w:pPr>
                  <w:r>
                    <w:rPr>
                      <w:rFonts w:cs="Arial"/>
                      <w:color w:val="FFFFFF" w:themeColor="background1"/>
                      <w:sz w:val="20"/>
                    </w:rPr>
                    <w:t>-42</w:t>
                  </w:r>
                  <w:r w:rsidRPr="00651822">
                    <w:rPr>
                      <w:rFonts w:cs="Arial"/>
                      <w:color w:val="FFFFFF" w:themeColor="background1"/>
                      <w:sz w:val="20"/>
                    </w:rPr>
                    <w:t>%</w:t>
                  </w:r>
                </w:p>
                <w:p w14:paraId="0D8FDF36" w14:textId="77777777" w:rsidR="007A15E5" w:rsidRPr="006D6E56" w:rsidRDefault="007A15E5" w:rsidP="007A15E5">
                  <w:pPr>
                    <w:ind w:right="-108"/>
                    <w:jc w:val="center"/>
                    <w:rPr>
                      <w:rFonts w:cs="Arial"/>
                      <w:sz w:val="20"/>
                    </w:rPr>
                  </w:pPr>
                </w:p>
              </w:tc>
              <w:tc>
                <w:tcPr>
                  <w:tcW w:w="795" w:type="dxa"/>
                  <w:shd w:val="clear" w:color="auto" w:fill="FFFFFF" w:themeFill="background1"/>
                </w:tcPr>
                <w:p w14:paraId="6372D4C2" w14:textId="77777777" w:rsidR="007A15E5" w:rsidRPr="005C08B8" w:rsidRDefault="007A15E5" w:rsidP="007A15E5">
                  <w:pPr>
                    <w:ind w:right="-108"/>
                    <w:jc w:val="center"/>
                    <w:rPr>
                      <w:rFonts w:cs="Arial"/>
                      <w:sz w:val="20"/>
                    </w:rPr>
                  </w:pPr>
                  <w:r>
                    <w:rPr>
                      <w:rFonts w:cs="Arial"/>
                      <w:sz w:val="20"/>
                    </w:rPr>
                    <w:t>0(=)</w:t>
                  </w:r>
                </w:p>
              </w:tc>
              <w:tc>
                <w:tcPr>
                  <w:tcW w:w="903" w:type="dxa"/>
                  <w:shd w:val="clear" w:color="auto" w:fill="FFFFFF" w:themeFill="background1"/>
                </w:tcPr>
                <w:p w14:paraId="475914E1" w14:textId="77777777" w:rsidR="007A15E5" w:rsidRPr="005C08B8" w:rsidRDefault="007A15E5" w:rsidP="007A15E5">
                  <w:pPr>
                    <w:ind w:right="-108"/>
                    <w:jc w:val="center"/>
                    <w:rPr>
                      <w:rFonts w:cs="Arial"/>
                      <w:sz w:val="20"/>
                    </w:rPr>
                  </w:pPr>
                  <w:r>
                    <w:rPr>
                      <w:rFonts w:cs="Arial"/>
                      <w:sz w:val="20"/>
                    </w:rPr>
                    <w:t>46</w:t>
                  </w:r>
                  <w:r w:rsidRPr="00651822">
                    <w:rPr>
                      <w:rFonts w:cs="Arial"/>
                      <w:sz w:val="20"/>
                    </w:rPr>
                    <w:t>%</w:t>
                  </w:r>
                  <w:r>
                    <w:rPr>
                      <w:rFonts w:cs="Arial"/>
                      <w:sz w:val="20"/>
                    </w:rPr>
                    <w:t xml:space="preserve"> (=)</w:t>
                  </w:r>
                </w:p>
              </w:tc>
              <w:tc>
                <w:tcPr>
                  <w:tcW w:w="734" w:type="dxa"/>
                  <w:shd w:val="clear" w:color="auto" w:fill="FF0000"/>
                </w:tcPr>
                <w:p w14:paraId="3F82E5FD" w14:textId="77777777" w:rsidR="007A15E5" w:rsidRDefault="007A15E5" w:rsidP="007A15E5">
                  <w:pPr>
                    <w:ind w:right="-108"/>
                    <w:jc w:val="center"/>
                    <w:rPr>
                      <w:rFonts w:cs="Arial"/>
                      <w:color w:val="FFFFFF" w:themeColor="background1"/>
                      <w:sz w:val="20"/>
                    </w:rPr>
                  </w:pPr>
                  <w:r>
                    <w:rPr>
                      <w:rFonts w:cs="Arial"/>
                      <w:color w:val="FFFFFF" w:themeColor="background1"/>
                      <w:sz w:val="20"/>
                    </w:rPr>
                    <w:t>-46</w:t>
                  </w:r>
                  <w:r w:rsidRPr="00651822">
                    <w:rPr>
                      <w:rFonts w:cs="Arial"/>
                      <w:color w:val="FFFFFF" w:themeColor="background1"/>
                      <w:sz w:val="20"/>
                    </w:rPr>
                    <w:t>%</w:t>
                  </w:r>
                </w:p>
                <w:p w14:paraId="1BBDE41E" w14:textId="77777777" w:rsidR="007A15E5" w:rsidRPr="006D6E56" w:rsidRDefault="007A15E5" w:rsidP="007A15E5">
                  <w:pPr>
                    <w:ind w:right="-108"/>
                    <w:jc w:val="center"/>
                    <w:rPr>
                      <w:rFonts w:cs="Arial"/>
                      <w:sz w:val="20"/>
                    </w:rPr>
                  </w:pPr>
                </w:p>
              </w:tc>
              <w:tc>
                <w:tcPr>
                  <w:tcW w:w="795" w:type="dxa"/>
                  <w:shd w:val="clear" w:color="auto" w:fill="FFFFFF" w:themeFill="background1"/>
                </w:tcPr>
                <w:p w14:paraId="5EE51821" w14:textId="77777777" w:rsidR="007A15E5" w:rsidRPr="005C08B8" w:rsidRDefault="007A15E5" w:rsidP="007A15E5">
                  <w:pPr>
                    <w:ind w:right="-108"/>
                    <w:jc w:val="center"/>
                    <w:rPr>
                      <w:rFonts w:cs="Arial"/>
                      <w:sz w:val="20"/>
                    </w:rPr>
                  </w:pPr>
                  <w:r>
                    <w:rPr>
                      <w:rFonts w:cs="Arial"/>
                      <w:sz w:val="20"/>
                    </w:rPr>
                    <w:t>13% (=)</w:t>
                  </w:r>
                </w:p>
              </w:tc>
              <w:tc>
                <w:tcPr>
                  <w:tcW w:w="728" w:type="dxa"/>
                  <w:shd w:val="clear" w:color="auto" w:fill="FFFFFF" w:themeFill="background1"/>
                </w:tcPr>
                <w:p w14:paraId="15DBA3E6" w14:textId="77777777" w:rsidR="007A15E5" w:rsidRPr="005C08B8" w:rsidRDefault="007A15E5" w:rsidP="007A15E5">
                  <w:pPr>
                    <w:ind w:right="-108"/>
                    <w:jc w:val="center"/>
                    <w:rPr>
                      <w:rFonts w:cs="Arial"/>
                      <w:sz w:val="20"/>
                    </w:rPr>
                  </w:pPr>
                  <w:r>
                    <w:rPr>
                      <w:rFonts w:cs="Arial"/>
                      <w:sz w:val="20"/>
                    </w:rPr>
                    <w:t>50% (</w:t>
                  </w:r>
                  <w:r>
                    <w:rPr>
                      <w:rFonts w:cs="Arial"/>
                      <w:sz w:val="20"/>
                    </w:rPr>
                    <w:sym w:font="Wingdings" w:char="F0E1"/>
                  </w:r>
                  <w:r>
                    <w:rPr>
                      <w:rFonts w:cs="Arial"/>
                      <w:sz w:val="20"/>
                    </w:rPr>
                    <w:t>)</w:t>
                  </w:r>
                </w:p>
              </w:tc>
              <w:tc>
                <w:tcPr>
                  <w:tcW w:w="908" w:type="dxa"/>
                  <w:shd w:val="clear" w:color="auto" w:fill="FF0000"/>
                </w:tcPr>
                <w:p w14:paraId="262B7657" w14:textId="77777777" w:rsidR="007A15E5" w:rsidRDefault="007A15E5" w:rsidP="007A15E5">
                  <w:pPr>
                    <w:ind w:right="-108"/>
                    <w:jc w:val="center"/>
                    <w:rPr>
                      <w:rFonts w:cs="Arial"/>
                      <w:color w:val="FFFFFF" w:themeColor="background1"/>
                      <w:sz w:val="20"/>
                    </w:rPr>
                  </w:pPr>
                  <w:r>
                    <w:rPr>
                      <w:rFonts w:cs="Arial"/>
                      <w:color w:val="FFFFFF" w:themeColor="background1"/>
                      <w:sz w:val="20"/>
                    </w:rPr>
                    <w:t>-37</w:t>
                  </w:r>
                  <w:r w:rsidRPr="00651822">
                    <w:rPr>
                      <w:rFonts w:cs="Arial"/>
                      <w:color w:val="FFFFFF" w:themeColor="background1"/>
                      <w:sz w:val="20"/>
                    </w:rPr>
                    <w:t>%</w:t>
                  </w:r>
                </w:p>
                <w:p w14:paraId="6C679B87" w14:textId="77777777" w:rsidR="007A15E5" w:rsidRPr="006D6E56" w:rsidRDefault="007A15E5" w:rsidP="007A15E5">
                  <w:pPr>
                    <w:ind w:right="-108"/>
                    <w:jc w:val="center"/>
                    <w:rPr>
                      <w:rFonts w:cs="Arial"/>
                      <w:sz w:val="20"/>
                    </w:rPr>
                  </w:pPr>
                </w:p>
              </w:tc>
              <w:tc>
                <w:tcPr>
                  <w:tcW w:w="3260" w:type="dxa"/>
                  <w:shd w:val="clear" w:color="auto" w:fill="auto"/>
                </w:tcPr>
                <w:p w14:paraId="5DC68586" w14:textId="77777777" w:rsidR="007A15E5" w:rsidRPr="00EA3DF7" w:rsidRDefault="007A15E5" w:rsidP="007A15E5">
                  <w:pPr>
                    <w:ind w:right="-108"/>
                    <w:jc w:val="center"/>
                    <w:rPr>
                      <w:rFonts w:cs="Arial"/>
                      <w:color w:val="FFFFFF" w:themeColor="background1"/>
                      <w:sz w:val="18"/>
                      <w:szCs w:val="18"/>
                    </w:rPr>
                  </w:pPr>
                  <w:r w:rsidRPr="00EA3DF7">
                    <w:rPr>
                      <w:rFonts w:cs="Arial"/>
                      <w:color w:val="auto"/>
                      <w:sz w:val="18"/>
                      <w:szCs w:val="18"/>
                    </w:rPr>
                    <w:t xml:space="preserve">More </w:t>
                  </w:r>
                  <w:r w:rsidRPr="00EA3DF7">
                    <w:rPr>
                      <w:rFonts w:cs="Arial"/>
                      <w:sz w:val="18"/>
                      <w:szCs w:val="18"/>
                    </w:rPr>
                    <w:t>PP than non-</w:t>
                  </w:r>
                  <w:r w:rsidRPr="00EA3DF7">
                    <w:rPr>
                      <w:rFonts w:cs="Arial"/>
                      <w:color w:val="auto"/>
                      <w:sz w:val="18"/>
                      <w:szCs w:val="18"/>
                    </w:rPr>
                    <w:t xml:space="preserve">PP </w:t>
                  </w:r>
                  <w:r w:rsidRPr="00EA3DF7">
                    <w:rPr>
                      <w:rFonts w:cs="Arial"/>
                      <w:sz w:val="18"/>
                      <w:szCs w:val="18"/>
                    </w:rPr>
                    <w:t>at ARE+ in RWM+GPS</w:t>
                  </w:r>
                </w:p>
              </w:tc>
            </w:tr>
            <w:tr w:rsidR="007A15E5" w:rsidRPr="006D6E56" w14:paraId="49F0C156" w14:textId="77777777" w:rsidTr="00726D43">
              <w:tc>
                <w:tcPr>
                  <w:tcW w:w="1099" w:type="dxa"/>
                  <w:shd w:val="clear" w:color="auto" w:fill="auto"/>
                </w:tcPr>
                <w:p w14:paraId="47748C3A" w14:textId="77777777" w:rsidR="007A15E5" w:rsidRPr="005323FF" w:rsidRDefault="007A15E5" w:rsidP="007A15E5">
                  <w:pPr>
                    <w:rPr>
                      <w:sz w:val="20"/>
                      <w:highlight w:val="yellow"/>
                    </w:rPr>
                  </w:pPr>
                  <w:r w:rsidRPr="006F58B6">
                    <w:rPr>
                      <w:rFonts w:cs="Arial"/>
                      <w:sz w:val="20"/>
                    </w:rPr>
                    <w:t>Year 3 (</w:t>
                  </w:r>
                  <w:r>
                    <w:rPr>
                      <w:rFonts w:cs="Arial"/>
                      <w:sz w:val="20"/>
                    </w:rPr>
                    <w:t>12</w:t>
                  </w:r>
                  <w:r w:rsidRPr="006F58B6">
                    <w:rPr>
                      <w:rFonts w:cs="Arial"/>
                      <w:sz w:val="20"/>
                    </w:rPr>
                    <w:t xml:space="preserve"> PP children)</w:t>
                  </w:r>
                </w:p>
              </w:tc>
              <w:tc>
                <w:tcPr>
                  <w:tcW w:w="881" w:type="dxa"/>
                  <w:shd w:val="clear" w:color="auto" w:fill="FFFFFF" w:themeFill="background1"/>
                </w:tcPr>
                <w:p w14:paraId="5D346A0E" w14:textId="77777777" w:rsidR="007A15E5" w:rsidRPr="005C08B8" w:rsidRDefault="007A15E5" w:rsidP="007A15E5">
                  <w:pPr>
                    <w:ind w:right="-108"/>
                    <w:jc w:val="center"/>
                    <w:rPr>
                      <w:rFonts w:cs="Arial"/>
                      <w:sz w:val="20"/>
                    </w:rPr>
                  </w:pPr>
                  <w:r>
                    <w:rPr>
                      <w:rFonts w:cs="Arial"/>
                      <w:sz w:val="20"/>
                    </w:rPr>
                    <w:t>75% (</w:t>
                  </w:r>
                  <w:r>
                    <w:rPr>
                      <w:rFonts w:cs="Arial"/>
                      <w:sz w:val="20"/>
                    </w:rPr>
                    <w:sym w:font="Wingdings" w:char="F0E2"/>
                  </w:r>
                  <w:r>
                    <w:rPr>
                      <w:rFonts w:cs="Arial"/>
                      <w:sz w:val="20"/>
                    </w:rPr>
                    <w:t>)</w:t>
                  </w:r>
                </w:p>
              </w:tc>
              <w:tc>
                <w:tcPr>
                  <w:tcW w:w="736" w:type="dxa"/>
                  <w:shd w:val="clear" w:color="auto" w:fill="FFFFFF" w:themeFill="background1"/>
                </w:tcPr>
                <w:p w14:paraId="3ED584E3" w14:textId="77777777" w:rsidR="007A15E5" w:rsidRPr="005C08B8" w:rsidRDefault="007A15E5" w:rsidP="007A15E5">
                  <w:pPr>
                    <w:ind w:right="-108"/>
                    <w:jc w:val="center"/>
                    <w:rPr>
                      <w:rFonts w:cs="Arial"/>
                      <w:sz w:val="20"/>
                    </w:rPr>
                  </w:pPr>
                  <w:r>
                    <w:rPr>
                      <w:rFonts w:cs="Arial"/>
                      <w:sz w:val="20"/>
                    </w:rPr>
                    <w:t>73%(</w:t>
                  </w:r>
                  <w:r>
                    <w:rPr>
                      <w:rFonts w:cs="Arial"/>
                      <w:sz w:val="20"/>
                    </w:rPr>
                    <w:sym w:font="Wingdings" w:char="F0E1"/>
                  </w:r>
                  <w:r>
                    <w:rPr>
                      <w:rFonts w:cs="Arial"/>
                      <w:sz w:val="20"/>
                    </w:rPr>
                    <w:t>)</w:t>
                  </w:r>
                </w:p>
              </w:tc>
              <w:tc>
                <w:tcPr>
                  <w:tcW w:w="734" w:type="dxa"/>
                  <w:shd w:val="clear" w:color="auto" w:fill="92D050"/>
                </w:tcPr>
                <w:p w14:paraId="2057BE3A" w14:textId="77777777" w:rsidR="007A15E5" w:rsidRPr="00EC50ED" w:rsidRDefault="007A15E5" w:rsidP="007A15E5">
                  <w:pPr>
                    <w:ind w:right="-108"/>
                    <w:jc w:val="center"/>
                    <w:rPr>
                      <w:rFonts w:cs="Arial"/>
                      <w:sz w:val="20"/>
                    </w:rPr>
                  </w:pPr>
                  <w:r>
                    <w:rPr>
                      <w:rFonts w:cs="Arial"/>
                      <w:sz w:val="20"/>
                    </w:rPr>
                    <w:t>+2%</w:t>
                  </w:r>
                </w:p>
              </w:tc>
              <w:tc>
                <w:tcPr>
                  <w:tcW w:w="795" w:type="dxa"/>
                  <w:shd w:val="clear" w:color="auto" w:fill="FFFFFF" w:themeFill="background1"/>
                </w:tcPr>
                <w:p w14:paraId="61296EAA" w14:textId="77777777" w:rsidR="007A15E5" w:rsidRPr="005C08B8" w:rsidRDefault="007A15E5" w:rsidP="007A15E5">
                  <w:pPr>
                    <w:ind w:right="-108"/>
                    <w:jc w:val="center"/>
                    <w:rPr>
                      <w:rFonts w:cs="Arial"/>
                      <w:sz w:val="20"/>
                    </w:rPr>
                  </w:pPr>
                  <w:r>
                    <w:rPr>
                      <w:rFonts w:cs="Arial"/>
                      <w:sz w:val="20"/>
                    </w:rPr>
                    <w:t xml:space="preserve">75% </w:t>
                  </w:r>
                  <w:r>
                    <w:rPr>
                      <w:rFonts w:cs="Arial"/>
                      <w:sz w:val="20"/>
                    </w:rPr>
                    <w:sym w:font="Wingdings" w:char="F0E2"/>
                  </w:r>
                </w:p>
              </w:tc>
              <w:tc>
                <w:tcPr>
                  <w:tcW w:w="928" w:type="dxa"/>
                  <w:shd w:val="clear" w:color="auto" w:fill="FFFFFF" w:themeFill="background1"/>
                </w:tcPr>
                <w:p w14:paraId="0D87676C" w14:textId="77777777" w:rsidR="007A15E5" w:rsidRPr="005C08B8" w:rsidRDefault="007A15E5" w:rsidP="007A15E5">
                  <w:pPr>
                    <w:ind w:right="-108"/>
                    <w:jc w:val="center"/>
                    <w:rPr>
                      <w:rFonts w:cs="Arial"/>
                      <w:sz w:val="20"/>
                    </w:rPr>
                  </w:pPr>
                  <w:r>
                    <w:rPr>
                      <w:rFonts w:cs="Arial"/>
                      <w:sz w:val="20"/>
                    </w:rPr>
                    <w:t>60%(</w:t>
                  </w:r>
                  <w:r>
                    <w:rPr>
                      <w:rFonts w:cs="Arial"/>
                      <w:sz w:val="20"/>
                    </w:rPr>
                    <w:sym w:font="Wingdings" w:char="F0E1"/>
                  </w:r>
                  <w:r>
                    <w:rPr>
                      <w:rFonts w:cs="Arial"/>
                      <w:sz w:val="20"/>
                    </w:rPr>
                    <w:t>)</w:t>
                  </w:r>
                </w:p>
              </w:tc>
              <w:tc>
                <w:tcPr>
                  <w:tcW w:w="874" w:type="dxa"/>
                  <w:shd w:val="clear" w:color="auto" w:fill="92D050"/>
                </w:tcPr>
                <w:p w14:paraId="1E9750C9" w14:textId="77777777" w:rsidR="007A15E5" w:rsidRPr="006D6E56" w:rsidRDefault="007A15E5" w:rsidP="007A15E5">
                  <w:pPr>
                    <w:ind w:right="-108"/>
                    <w:jc w:val="center"/>
                    <w:rPr>
                      <w:rFonts w:cs="Arial"/>
                      <w:sz w:val="20"/>
                    </w:rPr>
                  </w:pPr>
                  <w:r>
                    <w:rPr>
                      <w:rFonts w:cs="Arial"/>
                      <w:sz w:val="20"/>
                    </w:rPr>
                    <w:t>+15%</w:t>
                  </w:r>
                </w:p>
              </w:tc>
              <w:tc>
                <w:tcPr>
                  <w:tcW w:w="795" w:type="dxa"/>
                  <w:shd w:val="clear" w:color="auto" w:fill="FFFFFF" w:themeFill="background1"/>
                </w:tcPr>
                <w:p w14:paraId="2E02EB7D" w14:textId="77777777" w:rsidR="007A15E5" w:rsidRPr="005C08B8" w:rsidRDefault="007A15E5" w:rsidP="007A15E5">
                  <w:pPr>
                    <w:ind w:right="-108"/>
                    <w:jc w:val="center"/>
                    <w:rPr>
                      <w:rFonts w:cs="Arial"/>
                      <w:sz w:val="20"/>
                      <w:highlight w:val="yellow"/>
                    </w:rPr>
                  </w:pPr>
                  <w:r>
                    <w:rPr>
                      <w:rFonts w:cs="Arial"/>
                      <w:sz w:val="20"/>
                    </w:rPr>
                    <w:t>75% (</w:t>
                  </w:r>
                  <w:r>
                    <w:rPr>
                      <w:rFonts w:cs="Arial"/>
                      <w:sz w:val="20"/>
                    </w:rPr>
                    <w:sym w:font="Wingdings" w:char="F0E2"/>
                  </w:r>
                  <w:r>
                    <w:rPr>
                      <w:rFonts w:cs="Arial"/>
                      <w:sz w:val="20"/>
                    </w:rPr>
                    <w:t>)</w:t>
                  </w:r>
                </w:p>
              </w:tc>
              <w:tc>
                <w:tcPr>
                  <w:tcW w:w="903" w:type="dxa"/>
                  <w:shd w:val="clear" w:color="auto" w:fill="FFFFFF" w:themeFill="background1"/>
                </w:tcPr>
                <w:p w14:paraId="4110E44A" w14:textId="77777777" w:rsidR="007A15E5" w:rsidRPr="00EC50ED" w:rsidRDefault="007A15E5" w:rsidP="007A15E5">
                  <w:pPr>
                    <w:ind w:right="-108"/>
                    <w:jc w:val="center"/>
                    <w:rPr>
                      <w:rFonts w:cs="Arial"/>
                      <w:sz w:val="20"/>
                    </w:rPr>
                  </w:pPr>
                  <w:r>
                    <w:rPr>
                      <w:rFonts w:cs="Arial"/>
                      <w:sz w:val="20"/>
                    </w:rPr>
                    <w:t>67% (=)</w:t>
                  </w:r>
                </w:p>
              </w:tc>
              <w:tc>
                <w:tcPr>
                  <w:tcW w:w="734" w:type="dxa"/>
                  <w:shd w:val="clear" w:color="auto" w:fill="92D050"/>
                </w:tcPr>
                <w:p w14:paraId="4012C878" w14:textId="77777777" w:rsidR="007A15E5" w:rsidRPr="00EC50ED" w:rsidRDefault="007A15E5" w:rsidP="007A15E5">
                  <w:pPr>
                    <w:ind w:right="-108"/>
                    <w:jc w:val="center"/>
                    <w:rPr>
                      <w:rFonts w:cs="Arial"/>
                      <w:sz w:val="20"/>
                    </w:rPr>
                  </w:pPr>
                  <w:r>
                    <w:rPr>
                      <w:rFonts w:cs="Arial"/>
                      <w:sz w:val="20"/>
                    </w:rPr>
                    <w:t>+8%</w:t>
                  </w:r>
                </w:p>
              </w:tc>
              <w:tc>
                <w:tcPr>
                  <w:tcW w:w="795" w:type="dxa"/>
                  <w:shd w:val="clear" w:color="auto" w:fill="FFFFFF" w:themeFill="background1"/>
                </w:tcPr>
                <w:p w14:paraId="2BA1786A" w14:textId="77777777" w:rsidR="007A15E5" w:rsidRPr="005C08B8" w:rsidRDefault="007A15E5" w:rsidP="007A15E5">
                  <w:pPr>
                    <w:ind w:right="-108"/>
                    <w:jc w:val="center"/>
                    <w:rPr>
                      <w:rFonts w:cs="Arial"/>
                      <w:sz w:val="20"/>
                    </w:rPr>
                  </w:pPr>
                  <w:r>
                    <w:rPr>
                      <w:rFonts w:cs="Arial"/>
                      <w:sz w:val="20"/>
                    </w:rPr>
                    <w:t>75% (</w:t>
                  </w:r>
                  <w:r>
                    <w:rPr>
                      <w:rFonts w:cs="Arial"/>
                      <w:sz w:val="20"/>
                    </w:rPr>
                    <w:sym w:font="Wingdings" w:char="F0E2"/>
                  </w:r>
                  <w:r>
                    <w:rPr>
                      <w:rFonts w:cs="Arial"/>
                      <w:sz w:val="20"/>
                    </w:rPr>
                    <w:t>)</w:t>
                  </w:r>
                </w:p>
              </w:tc>
              <w:tc>
                <w:tcPr>
                  <w:tcW w:w="728" w:type="dxa"/>
                  <w:shd w:val="clear" w:color="auto" w:fill="FFFFFF" w:themeFill="background1"/>
                </w:tcPr>
                <w:p w14:paraId="6C9545A9" w14:textId="77777777" w:rsidR="007A15E5" w:rsidRPr="005C08B8" w:rsidRDefault="007A15E5" w:rsidP="007A15E5">
                  <w:pPr>
                    <w:ind w:right="-108"/>
                    <w:jc w:val="center"/>
                    <w:rPr>
                      <w:rFonts w:cs="Arial"/>
                      <w:sz w:val="20"/>
                    </w:rPr>
                  </w:pPr>
                  <w:r>
                    <w:rPr>
                      <w:rFonts w:cs="Arial"/>
                      <w:sz w:val="20"/>
                    </w:rPr>
                    <w:t>67% (</w:t>
                  </w:r>
                  <w:r>
                    <w:rPr>
                      <w:rFonts w:cs="Arial"/>
                      <w:sz w:val="20"/>
                    </w:rPr>
                    <w:sym w:font="Wingdings" w:char="F0E1"/>
                  </w:r>
                  <w:r>
                    <w:rPr>
                      <w:rFonts w:cs="Arial"/>
                      <w:sz w:val="20"/>
                    </w:rPr>
                    <w:t>)</w:t>
                  </w:r>
                </w:p>
              </w:tc>
              <w:tc>
                <w:tcPr>
                  <w:tcW w:w="908" w:type="dxa"/>
                  <w:shd w:val="clear" w:color="auto" w:fill="92D050"/>
                </w:tcPr>
                <w:p w14:paraId="359E455A" w14:textId="77777777" w:rsidR="007A15E5" w:rsidRPr="006D6E56" w:rsidRDefault="007A15E5" w:rsidP="007A15E5">
                  <w:pPr>
                    <w:ind w:right="-108"/>
                    <w:jc w:val="center"/>
                    <w:rPr>
                      <w:rFonts w:cs="Arial"/>
                      <w:sz w:val="20"/>
                    </w:rPr>
                  </w:pPr>
                  <w:r>
                    <w:rPr>
                      <w:rFonts w:cs="Arial"/>
                      <w:sz w:val="20"/>
                    </w:rPr>
                    <w:t>+8%</w:t>
                  </w:r>
                </w:p>
              </w:tc>
              <w:tc>
                <w:tcPr>
                  <w:tcW w:w="3260" w:type="dxa"/>
                  <w:shd w:val="clear" w:color="auto" w:fill="auto"/>
                </w:tcPr>
                <w:p w14:paraId="13D76956" w14:textId="77777777" w:rsidR="007A15E5" w:rsidRPr="00EA3DF7" w:rsidRDefault="007A15E5" w:rsidP="007A15E5">
                  <w:pPr>
                    <w:ind w:right="-108"/>
                    <w:jc w:val="center"/>
                    <w:rPr>
                      <w:rFonts w:cs="Arial"/>
                      <w:sz w:val="18"/>
                      <w:szCs w:val="18"/>
                    </w:rPr>
                  </w:pPr>
                  <w:r w:rsidRPr="00EA3DF7">
                    <w:rPr>
                      <w:rFonts w:cs="Arial"/>
                      <w:color w:val="auto"/>
                      <w:sz w:val="18"/>
                      <w:szCs w:val="18"/>
                    </w:rPr>
                    <w:t xml:space="preserve">More </w:t>
                  </w:r>
                  <w:r w:rsidRPr="00EA3DF7">
                    <w:rPr>
                      <w:rFonts w:cs="Arial"/>
                      <w:sz w:val="18"/>
                      <w:szCs w:val="18"/>
                    </w:rPr>
                    <w:t xml:space="preserve">non- PP than </w:t>
                  </w:r>
                  <w:r w:rsidRPr="00EA3DF7">
                    <w:rPr>
                      <w:rFonts w:cs="Arial"/>
                      <w:color w:val="auto"/>
                      <w:sz w:val="18"/>
                      <w:szCs w:val="18"/>
                    </w:rPr>
                    <w:t xml:space="preserve">PP </w:t>
                  </w:r>
                  <w:r w:rsidRPr="00EA3DF7">
                    <w:rPr>
                      <w:rFonts w:cs="Arial"/>
                      <w:sz w:val="18"/>
                      <w:szCs w:val="18"/>
                    </w:rPr>
                    <w:t>at ARE+ in RWM+GPS</w:t>
                  </w:r>
                </w:p>
              </w:tc>
            </w:tr>
            <w:tr w:rsidR="007A15E5" w:rsidRPr="006D6E56" w14:paraId="10F14AF7" w14:textId="77777777" w:rsidTr="00726D43">
              <w:tc>
                <w:tcPr>
                  <w:tcW w:w="1099" w:type="dxa"/>
                  <w:shd w:val="clear" w:color="auto" w:fill="auto"/>
                </w:tcPr>
                <w:p w14:paraId="3435E9D1" w14:textId="77777777" w:rsidR="007A15E5" w:rsidRPr="005323FF" w:rsidRDefault="007A15E5" w:rsidP="007A15E5">
                  <w:pPr>
                    <w:rPr>
                      <w:sz w:val="20"/>
                      <w:highlight w:val="yellow"/>
                    </w:rPr>
                  </w:pPr>
                  <w:r w:rsidRPr="00C76C69">
                    <w:rPr>
                      <w:rFonts w:cs="Arial"/>
                      <w:sz w:val="20"/>
                    </w:rPr>
                    <w:t>Year 4 (</w:t>
                  </w:r>
                  <w:r>
                    <w:rPr>
                      <w:rFonts w:cs="Arial"/>
                      <w:sz w:val="20"/>
                    </w:rPr>
                    <w:t>9</w:t>
                  </w:r>
                  <w:r w:rsidRPr="00C76C69">
                    <w:rPr>
                      <w:rFonts w:cs="Arial"/>
                      <w:sz w:val="20"/>
                    </w:rPr>
                    <w:t xml:space="preserve"> PP children)</w:t>
                  </w:r>
                </w:p>
              </w:tc>
              <w:tc>
                <w:tcPr>
                  <w:tcW w:w="881" w:type="dxa"/>
                  <w:shd w:val="clear" w:color="auto" w:fill="auto"/>
                </w:tcPr>
                <w:p w14:paraId="1357CE25" w14:textId="77777777" w:rsidR="007A15E5" w:rsidRPr="005C08B8" w:rsidRDefault="007A15E5" w:rsidP="007A15E5">
                  <w:pPr>
                    <w:ind w:right="-108"/>
                    <w:jc w:val="center"/>
                    <w:rPr>
                      <w:rFonts w:cs="Arial"/>
                      <w:sz w:val="20"/>
                    </w:rPr>
                  </w:pPr>
                  <w:r>
                    <w:rPr>
                      <w:rFonts w:cs="Arial"/>
                      <w:sz w:val="20"/>
                    </w:rPr>
                    <w:t xml:space="preserve">89% </w:t>
                  </w:r>
                  <w:r>
                    <w:rPr>
                      <w:rFonts w:cs="Arial"/>
                      <w:sz w:val="20"/>
                    </w:rPr>
                    <w:sym w:font="Wingdings" w:char="F0E1"/>
                  </w:r>
                </w:p>
              </w:tc>
              <w:tc>
                <w:tcPr>
                  <w:tcW w:w="736" w:type="dxa"/>
                  <w:shd w:val="clear" w:color="auto" w:fill="auto"/>
                </w:tcPr>
                <w:p w14:paraId="2A8C2567" w14:textId="77777777" w:rsidR="007A15E5" w:rsidRPr="005C08B8" w:rsidRDefault="007A15E5" w:rsidP="007A15E5">
                  <w:pPr>
                    <w:ind w:right="-108"/>
                    <w:jc w:val="center"/>
                    <w:rPr>
                      <w:rFonts w:cs="Arial"/>
                      <w:sz w:val="20"/>
                    </w:rPr>
                  </w:pPr>
                  <w:r>
                    <w:rPr>
                      <w:rFonts w:cs="Arial"/>
                      <w:sz w:val="20"/>
                    </w:rPr>
                    <w:t xml:space="preserve">73% </w:t>
                  </w:r>
                  <w:r>
                    <w:rPr>
                      <w:rFonts w:cs="Arial"/>
                      <w:sz w:val="20"/>
                    </w:rPr>
                    <w:sym w:font="Wingdings" w:char="F0E1"/>
                  </w:r>
                </w:p>
              </w:tc>
              <w:tc>
                <w:tcPr>
                  <w:tcW w:w="734" w:type="dxa"/>
                  <w:shd w:val="clear" w:color="auto" w:fill="92D050"/>
                </w:tcPr>
                <w:p w14:paraId="5D83B097" w14:textId="77777777" w:rsidR="007A15E5" w:rsidRPr="00EC50ED" w:rsidRDefault="007A15E5" w:rsidP="007A15E5">
                  <w:pPr>
                    <w:ind w:right="-108"/>
                    <w:jc w:val="center"/>
                    <w:rPr>
                      <w:rFonts w:cs="Arial"/>
                      <w:sz w:val="20"/>
                    </w:rPr>
                  </w:pPr>
                  <w:r>
                    <w:rPr>
                      <w:rFonts w:cs="Arial"/>
                      <w:sz w:val="20"/>
                    </w:rPr>
                    <w:t>+16%</w:t>
                  </w:r>
                </w:p>
              </w:tc>
              <w:tc>
                <w:tcPr>
                  <w:tcW w:w="795" w:type="dxa"/>
                  <w:shd w:val="clear" w:color="auto" w:fill="auto"/>
                </w:tcPr>
                <w:p w14:paraId="201A7855" w14:textId="77777777" w:rsidR="007A15E5" w:rsidRPr="005C08B8" w:rsidRDefault="007A15E5" w:rsidP="007A15E5">
                  <w:pPr>
                    <w:ind w:right="-108"/>
                    <w:jc w:val="center"/>
                    <w:rPr>
                      <w:rFonts w:cs="Arial"/>
                      <w:sz w:val="20"/>
                    </w:rPr>
                  </w:pPr>
                  <w:r>
                    <w:rPr>
                      <w:rFonts w:cs="Arial"/>
                      <w:sz w:val="20"/>
                    </w:rPr>
                    <w:t>50%</w:t>
                  </w:r>
                  <w:r>
                    <w:rPr>
                      <w:rFonts w:cs="Arial"/>
                      <w:sz w:val="20"/>
                    </w:rPr>
                    <w:sym w:font="Wingdings" w:char="F0E2"/>
                  </w:r>
                </w:p>
              </w:tc>
              <w:tc>
                <w:tcPr>
                  <w:tcW w:w="928" w:type="dxa"/>
                  <w:shd w:val="clear" w:color="auto" w:fill="auto"/>
                </w:tcPr>
                <w:p w14:paraId="328728CD" w14:textId="77777777" w:rsidR="007A15E5" w:rsidRPr="005C08B8" w:rsidRDefault="007A15E5" w:rsidP="007A15E5">
                  <w:pPr>
                    <w:ind w:right="-108"/>
                    <w:jc w:val="center"/>
                    <w:rPr>
                      <w:rFonts w:cs="Arial"/>
                      <w:sz w:val="20"/>
                    </w:rPr>
                  </w:pPr>
                  <w:r>
                    <w:rPr>
                      <w:rFonts w:cs="Arial"/>
                      <w:sz w:val="20"/>
                    </w:rPr>
                    <w:t xml:space="preserve">64% </w:t>
                  </w:r>
                  <w:r>
                    <w:rPr>
                      <w:rFonts w:cs="Arial"/>
                      <w:sz w:val="20"/>
                    </w:rPr>
                    <w:sym w:font="Wingdings" w:char="F0E2"/>
                  </w:r>
                </w:p>
              </w:tc>
              <w:tc>
                <w:tcPr>
                  <w:tcW w:w="874" w:type="dxa"/>
                  <w:shd w:val="clear" w:color="auto" w:fill="FF0000"/>
                </w:tcPr>
                <w:p w14:paraId="063504BC" w14:textId="77777777" w:rsidR="007A15E5" w:rsidRPr="006D6E56" w:rsidRDefault="007A15E5" w:rsidP="007A15E5">
                  <w:pPr>
                    <w:ind w:right="-108"/>
                    <w:jc w:val="center"/>
                    <w:rPr>
                      <w:rFonts w:cs="Arial"/>
                      <w:sz w:val="20"/>
                    </w:rPr>
                  </w:pPr>
                  <w:r>
                    <w:rPr>
                      <w:rFonts w:cs="Arial"/>
                      <w:color w:val="000000" w:themeColor="text1"/>
                      <w:sz w:val="20"/>
                    </w:rPr>
                    <w:t>-14</w:t>
                  </w:r>
                  <w:r w:rsidRPr="00110ABA">
                    <w:rPr>
                      <w:rFonts w:cs="Arial"/>
                      <w:color w:val="000000" w:themeColor="text1"/>
                      <w:sz w:val="20"/>
                    </w:rPr>
                    <w:t>%</w:t>
                  </w:r>
                </w:p>
              </w:tc>
              <w:tc>
                <w:tcPr>
                  <w:tcW w:w="795" w:type="dxa"/>
                  <w:shd w:val="clear" w:color="auto" w:fill="auto"/>
                </w:tcPr>
                <w:p w14:paraId="3B0365FB" w14:textId="77777777" w:rsidR="007A15E5" w:rsidRPr="0036221E" w:rsidRDefault="007A15E5" w:rsidP="007A15E5">
                  <w:pPr>
                    <w:ind w:right="-108"/>
                    <w:jc w:val="center"/>
                    <w:rPr>
                      <w:rFonts w:cs="Arial"/>
                      <w:sz w:val="20"/>
                    </w:rPr>
                  </w:pPr>
                  <w:r>
                    <w:rPr>
                      <w:rFonts w:cs="Arial"/>
                      <w:sz w:val="20"/>
                    </w:rPr>
                    <w:t xml:space="preserve">75% </w:t>
                  </w:r>
                  <w:r>
                    <w:rPr>
                      <w:rFonts w:cs="Arial"/>
                      <w:sz w:val="20"/>
                    </w:rPr>
                    <w:sym w:font="Wingdings" w:char="F0E1"/>
                  </w:r>
                </w:p>
              </w:tc>
              <w:tc>
                <w:tcPr>
                  <w:tcW w:w="903" w:type="dxa"/>
                  <w:shd w:val="clear" w:color="auto" w:fill="FFFFFF" w:themeFill="background1"/>
                </w:tcPr>
                <w:p w14:paraId="0C6C252E" w14:textId="77777777" w:rsidR="007A15E5" w:rsidRPr="0036221E" w:rsidRDefault="007A15E5" w:rsidP="007A15E5">
                  <w:pPr>
                    <w:ind w:right="-108"/>
                    <w:jc w:val="center"/>
                    <w:rPr>
                      <w:rFonts w:cs="Arial"/>
                      <w:sz w:val="20"/>
                    </w:rPr>
                  </w:pPr>
                  <w:r>
                    <w:rPr>
                      <w:rFonts w:cs="Arial"/>
                      <w:sz w:val="20"/>
                    </w:rPr>
                    <w:t>77%</w:t>
                  </w:r>
                  <w:r>
                    <w:rPr>
                      <w:rFonts w:cs="Arial"/>
                      <w:sz w:val="20"/>
                    </w:rPr>
                    <w:sym w:font="Wingdings" w:char="F0E1"/>
                  </w:r>
                </w:p>
              </w:tc>
              <w:tc>
                <w:tcPr>
                  <w:tcW w:w="734" w:type="dxa"/>
                  <w:shd w:val="clear" w:color="auto" w:fill="FF0000"/>
                </w:tcPr>
                <w:p w14:paraId="2BDB04C4" w14:textId="77777777" w:rsidR="007A15E5" w:rsidRPr="00EC50ED" w:rsidRDefault="007A15E5" w:rsidP="007A15E5">
                  <w:pPr>
                    <w:ind w:right="-108"/>
                    <w:jc w:val="center"/>
                    <w:rPr>
                      <w:rFonts w:cs="Arial"/>
                      <w:sz w:val="20"/>
                    </w:rPr>
                  </w:pPr>
                  <w:r w:rsidRPr="0040656B">
                    <w:rPr>
                      <w:rFonts w:cs="Arial"/>
                      <w:color w:val="FFFFFF" w:themeColor="background1"/>
                      <w:sz w:val="20"/>
                    </w:rPr>
                    <w:t>-</w:t>
                  </w:r>
                  <w:r>
                    <w:rPr>
                      <w:rFonts w:cs="Arial"/>
                      <w:color w:val="FFFFFF" w:themeColor="background1"/>
                      <w:sz w:val="20"/>
                    </w:rPr>
                    <w:t>2</w:t>
                  </w:r>
                  <w:r w:rsidRPr="0040656B">
                    <w:rPr>
                      <w:rFonts w:cs="Arial"/>
                      <w:color w:val="FFFFFF" w:themeColor="background1"/>
                      <w:sz w:val="20"/>
                    </w:rPr>
                    <w:t>%</w:t>
                  </w:r>
                </w:p>
              </w:tc>
              <w:tc>
                <w:tcPr>
                  <w:tcW w:w="795" w:type="dxa"/>
                  <w:shd w:val="clear" w:color="auto" w:fill="auto"/>
                </w:tcPr>
                <w:p w14:paraId="0C52AFBE" w14:textId="77777777" w:rsidR="007A15E5" w:rsidRPr="005C08B8" w:rsidRDefault="007A15E5" w:rsidP="007A15E5">
                  <w:pPr>
                    <w:ind w:right="-108"/>
                    <w:jc w:val="center"/>
                    <w:rPr>
                      <w:rFonts w:cs="Arial"/>
                      <w:sz w:val="20"/>
                    </w:rPr>
                  </w:pPr>
                  <w:r>
                    <w:rPr>
                      <w:rFonts w:cs="Arial"/>
                      <w:sz w:val="20"/>
                    </w:rPr>
                    <w:t>75%</w:t>
                  </w:r>
                  <w:r>
                    <w:rPr>
                      <w:rFonts w:cs="Arial"/>
                      <w:sz w:val="20"/>
                    </w:rPr>
                    <w:sym w:font="Wingdings" w:char="F0E1"/>
                  </w:r>
                </w:p>
              </w:tc>
              <w:tc>
                <w:tcPr>
                  <w:tcW w:w="728" w:type="dxa"/>
                  <w:shd w:val="clear" w:color="auto" w:fill="FFFFFF" w:themeFill="background1"/>
                </w:tcPr>
                <w:p w14:paraId="5B2CCC03" w14:textId="77777777" w:rsidR="007A15E5" w:rsidRPr="005C08B8" w:rsidRDefault="007A15E5" w:rsidP="007A15E5">
                  <w:pPr>
                    <w:ind w:right="-108"/>
                    <w:jc w:val="center"/>
                    <w:rPr>
                      <w:rFonts w:cs="Arial"/>
                      <w:sz w:val="20"/>
                    </w:rPr>
                  </w:pPr>
                  <w:r>
                    <w:rPr>
                      <w:rFonts w:cs="Arial"/>
                      <w:sz w:val="20"/>
                    </w:rPr>
                    <w:t>86% =</w:t>
                  </w:r>
                </w:p>
              </w:tc>
              <w:tc>
                <w:tcPr>
                  <w:tcW w:w="908" w:type="dxa"/>
                  <w:shd w:val="clear" w:color="auto" w:fill="FF0000"/>
                </w:tcPr>
                <w:p w14:paraId="609B6D93" w14:textId="77777777" w:rsidR="007A15E5" w:rsidRPr="006D6E56" w:rsidRDefault="007A15E5" w:rsidP="007A15E5">
                  <w:pPr>
                    <w:ind w:right="-108"/>
                    <w:jc w:val="center"/>
                    <w:rPr>
                      <w:rFonts w:cs="Arial"/>
                      <w:sz w:val="20"/>
                    </w:rPr>
                  </w:pPr>
                  <w:r w:rsidRPr="0040656B">
                    <w:rPr>
                      <w:rFonts w:cs="Arial"/>
                      <w:color w:val="FFFFFF" w:themeColor="background1"/>
                      <w:sz w:val="20"/>
                    </w:rPr>
                    <w:t>-1</w:t>
                  </w:r>
                  <w:r>
                    <w:rPr>
                      <w:rFonts w:cs="Arial"/>
                      <w:color w:val="FFFFFF" w:themeColor="background1"/>
                      <w:sz w:val="20"/>
                    </w:rPr>
                    <w:t>1</w:t>
                  </w:r>
                  <w:r w:rsidRPr="0040656B">
                    <w:rPr>
                      <w:rFonts w:cs="Arial"/>
                      <w:color w:val="FFFFFF" w:themeColor="background1"/>
                      <w:sz w:val="20"/>
                    </w:rPr>
                    <w:t>%</w:t>
                  </w:r>
                </w:p>
              </w:tc>
              <w:tc>
                <w:tcPr>
                  <w:tcW w:w="3260" w:type="dxa"/>
                  <w:shd w:val="clear" w:color="auto" w:fill="auto"/>
                </w:tcPr>
                <w:p w14:paraId="45C77C1D" w14:textId="77777777" w:rsidR="007A15E5" w:rsidRPr="00EA3DF7" w:rsidRDefault="007A15E5" w:rsidP="007A15E5">
                  <w:pPr>
                    <w:ind w:right="-108"/>
                    <w:jc w:val="center"/>
                    <w:rPr>
                      <w:rFonts w:cs="Arial"/>
                      <w:color w:val="FFFFFF" w:themeColor="background1"/>
                      <w:sz w:val="18"/>
                      <w:szCs w:val="18"/>
                    </w:rPr>
                  </w:pPr>
                  <w:r w:rsidRPr="00EA3DF7">
                    <w:rPr>
                      <w:rFonts w:cs="Arial"/>
                      <w:color w:val="auto"/>
                      <w:sz w:val="18"/>
                      <w:szCs w:val="18"/>
                    </w:rPr>
                    <w:t xml:space="preserve">More </w:t>
                  </w:r>
                  <w:r w:rsidRPr="00EA3DF7">
                    <w:rPr>
                      <w:rFonts w:cs="Arial"/>
                      <w:sz w:val="18"/>
                      <w:szCs w:val="18"/>
                    </w:rPr>
                    <w:t>PP than non-</w:t>
                  </w:r>
                  <w:r w:rsidRPr="00EA3DF7">
                    <w:rPr>
                      <w:rFonts w:cs="Arial"/>
                      <w:color w:val="auto"/>
                      <w:sz w:val="18"/>
                      <w:szCs w:val="18"/>
                    </w:rPr>
                    <w:t xml:space="preserve">PP </w:t>
                  </w:r>
                  <w:r w:rsidRPr="00EA3DF7">
                    <w:rPr>
                      <w:rFonts w:cs="Arial"/>
                      <w:sz w:val="18"/>
                      <w:szCs w:val="18"/>
                    </w:rPr>
                    <w:t xml:space="preserve">at ARE+ in R. </w:t>
                  </w:r>
                  <w:r w:rsidRPr="00EA3DF7">
                    <w:rPr>
                      <w:rFonts w:cs="Arial"/>
                      <w:color w:val="auto"/>
                      <w:sz w:val="18"/>
                      <w:szCs w:val="18"/>
                    </w:rPr>
                    <w:t xml:space="preserve">More </w:t>
                  </w:r>
                  <w:r w:rsidRPr="00EA3DF7">
                    <w:rPr>
                      <w:rFonts w:cs="Arial"/>
                      <w:sz w:val="18"/>
                      <w:szCs w:val="18"/>
                    </w:rPr>
                    <w:t xml:space="preserve">non- PP than </w:t>
                  </w:r>
                  <w:r w:rsidRPr="00EA3DF7">
                    <w:rPr>
                      <w:rFonts w:cs="Arial"/>
                      <w:color w:val="auto"/>
                      <w:sz w:val="18"/>
                      <w:szCs w:val="18"/>
                    </w:rPr>
                    <w:t xml:space="preserve">PP </w:t>
                  </w:r>
                  <w:r w:rsidRPr="00EA3DF7">
                    <w:rPr>
                      <w:rFonts w:cs="Arial"/>
                      <w:sz w:val="18"/>
                      <w:szCs w:val="18"/>
                    </w:rPr>
                    <w:t>at ARE+ in WM+GPS</w:t>
                  </w:r>
                </w:p>
              </w:tc>
            </w:tr>
            <w:tr w:rsidR="007A15E5" w:rsidRPr="006D6E56" w14:paraId="409CF20C" w14:textId="77777777" w:rsidTr="00726D43">
              <w:trPr>
                <w:trHeight w:val="70"/>
              </w:trPr>
              <w:tc>
                <w:tcPr>
                  <w:tcW w:w="1099" w:type="dxa"/>
                  <w:shd w:val="clear" w:color="auto" w:fill="auto"/>
                </w:tcPr>
                <w:p w14:paraId="13D5A4D3" w14:textId="77777777" w:rsidR="007A15E5" w:rsidRPr="005323FF" w:rsidRDefault="007A15E5" w:rsidP="007A15E5">
                  <w:pPr>
                    <w:rPr>
                      <w:sz w:val="20"/>
                      <w:highlight w:val="yellow"/>
                    </w:rPr>
                  </w:pPr>
                  <w:r>
                    <w:rPr>
                      <w:rFonts w:cs="Arial"/>
                      <w:sz w:val="20"/>
                    </w:rPr>
                    <w:t>Year 5 (12</w:t>
                  </w:r>
                  <w:r w:rsidRPr="002D1CB6">
                    <w:rPr>
                      <w:rFonts w:cs="Arial"/>
                      <w:sz w:val="20"/>
                    </w:rPr>
                    <w:t xml:space="preserve"> PP children)</w:t>
                  </w:r>
                </w:p>
              </w:tc>
              <w:tc>
                <w:tcPr>
                  <w:tcW w:w="881" w:type="dxa"/>
                  <w:shd w:val="clear" w:color="auto" w:fill="auto"/>
                </w:tcPr>
                <w:p w14:paraId="0620E3E2" w14:textId="77777777" w:rsidR="007A15E5" w:rsidRPr="005C08B8" w:rsidRDefault="007A15E5" w:rsidP="007A15E5">
                  <w:pPr>
                    <w:ind w:right="-108"/>
                    <w:jc w:val="center"/>
                    <w:rPr>
                      <w:rFonts w:cs="Arial"/>
                      <w:sz w:val="20"/>
                    </w:rPr>
                  </w:pPr>
                  <w:r>
                    <w:rPr>
                      <w:rFonts w:cs="Arial"/>
                      <w:sz w:val="20"/>
                    </w:rPr>
                    <w:t xml:space="preserve">75% </w:t>
                  </w:r>
                  <w:r>
                    <w:rPr>
                      <w:rFonts w:cs="Arial"/>
                      <w:sz w:val="20"/>
                    </w:rPr>
                    <w:sym w:font="Wingdings" w:char="F0E1"/>
                  </w:r>
                </w:p>
              </w:tc>
              <w:tc>
                <w:tcPr>
                  <w:tcW w:w="736" w:type="dxa"/>
                  <w:shd w:val="clear" w:color="auto" w:fill="auto"/>
                </w:tcPr>
                <w:p w14:paraId="36D3158A" w14:textId="77777777" w:rsidR="007A15E5" w:rsidRPr="005C08B8" w:rsidRDefault="007A15E5" w:rsidP="007A15E5">
                  <w:pPr>
                    <w:ind w:right="-108"/>
                    <w:jc w:val="center"/>
                    <w:rPr>
                      <w:rFonts w:cs="Arial"/>
                      <w:sz w:val="20"/>
                    </w:rPr>
                  </w:pPr>
                  <w:r>
                    <w:rPr>
                      <w:rFonts w:cs="Arial"/>
                      <w:sz w:val="20"/>
                    </w:rPr>
                    <w:t>67%</w:t>
                  </w:r>
                  <w:r>
                    <w:rPr>
                      <w:rFonts w:cs="Arial"/>
                      <w:sz w:val="20"/>
                    </w:rPr>
                    <w:sym w:font="Wingdings" w:char="F0E1"/>
                  </w:r>
                </w:p>
              </w:tc>
              <w:tc>
                <w:tcPr>
                  <w:tcW w:w="734" w:type="dxa"/>
                  <w:shd w:val="clear" w:color="auto" w:fill="92D050"/>
                </w:tcPr>
                <w:p w14:paraId="5AEE3110" w14:textId="77777777" w:rsidR="007A15E5" w:rsidRPr="00EC50ED" w:rsidRDefault="007A15E5" w:rsidP="007A15E5">
                  <w:pPr>
                    <w:ind w:right="-108"/>
                    <w:jc w:val="center"/>
                    <w:rPr>
                      <w:rFonts w:cs="Arial"/>
                      <w:sz w:val="20"/>
                    </w:rPr>
                  </w:pPr>
                  <w:r>
                    <w:rPr>
                      <w:rFonts w:cs="Arial"/>
                      <w:sz w:val="20"/>
                    </w:rPr>
                    <w:t>+8%</w:t>
                  </w:r>
                </w:p>
              </w:tc>
              <w:tc>
                <w:tcPr>
                  <w:tcW w:w="795" w:type="dxa"/>
                  <w:shd w:val="clear" w:color="auto" w:fill="auto"/>
                </w:tcPr>
                <w:p w14:paraId="7EDD1C28" w14:textId="77777777" w:rsidR="007A15E5" w:rsidRPr="005C08B8" w:rsidRDefault="007A15E5" w:rsidP="007A15E5">
                  <w:pPr>
                    <w:ind w:right="-108"/>
                    <w:jc w:val="center"/>
                    <w:rPr>
                      <w:rFonts w:cs="Arial"/>
                      <w:sz w:val="20"/>
                    </w:rPr>
                  </w:pPr>
                  <w:r>
                    <w:rPr>
                      <w:rFonts w:cs="Arial"/>
                      <w:sz w:val="20"/>
                    </w:rPr>
                    <w:t xml:space="preserve">58% </w:t>
                  </w:r>
                  <w:r>
                    <w:rPr>
                      <w:rFonts w:cs="Arial"/>
                      <w:sz w:val="20"/>
                    </w:rPr>
                    <w:sym w:font="Wingdings" w:char="F0E2"/>
                  </w:r>
                </w:p>
              </w:tc>
              <w:tc>
                <w:tcPr>
                  <w:tcW w:w="928" w:type="dxa"/>
                  <w:shd w:val="clear" w:color="auto" w:fill="auto"/>
                </w:tcPr>
                <w:p w14:paraId="038E3993" w14:textId="77777777" w:rsidR="007A15E5" w:rsidRPr="005C08B8" w:rsidRDefault="007A15E5" w:rsidP="007A15E5">
                  <w:pPr>
                    <w:ind w:right="-108"/>
                    <w:jc w:val="center"/>
                    <w:rPr>
                      <w:rFonts w:cs="Arial"/>
                      <w:sz w:val="20"/>
                    </w:rPr>
                  </w:pPr>
                  <w:r>
                    <w:rPr>
                      <w:rFonts w:cs="Arial"/>
                      <w:sz w:val="20"/>
                    </w:rPr>
                    <w:t xml:space="preserve">50% </w:t>
                  </w:r>
                  <w:r>
                    <w:rPr>
                      <w:rFonts w:cs="Arial"/>
                      <w:sz w:val="20"/>
                    </w:rPr>
                    <w:sym w:font="Wingdings" w:char="F0E2"/>
                  </w:r>
                </w:p>
              </w:tc>
              <w:tc>
                <w:tcPr>
                  <w:tcW w:w="874" w:type="dxa"/>
                  <w:shd w:val="clear" w:color="auto" w:fill="92D050"/>
                </w:tcPr>
                <w:p w14:paraId="02436671" w14:textId="77777777" w:rsidR="007A15E5" w:rsidRPr="006D6E56" w:rsidRDefault="007A15E5" w:rsidP="007A15E5">
                  <w:pPr>
                    <w:ind w:right="-108"/>
                    <w:jc w:val="center"/>
                    <w:rPr>
                      <w:rFonts w:cs="Arial"/>
                      <w:sz w:val="20"/>
                    </w:rPr>
                  </w:pPr>
                  <w:r>
                    <w:rPr>
                      <w:rFonts w:cs="Arial"/>
                      <w:sz w:val="20"/>
                    </w:rPr>
                    <w:t>+8%</w:t>
                  </w:r>
                </w:p>
              </w:tc>
              <w:tc>
                <w:tcPr>
                  <w:tcW w:w="795" w:type="dxa"/>
                  <w:shd w:val="clear" w:color="auto" w:fill="auto"/>
                </w:tcPr>
                <w:p w14:paraId="6EBDACB4" w14:textId="77777777" w:rsidR="007A15E5" w:rsidRPr="0036221E" w:rsidRDefault="007A15E5" w:rsidP="007A15E5">
                  <w:pPr>
                    <w:ind w:right="-108"/>
                    <w:jc w:val="center"/>
                    <w:rPr>
                      <w:rFonts w:cs="Arial"/>
                      <w:sz w:val="20"/>
                    </w:rPr>
                  </w:pPr>
                  <w:r>
                    <w:rPr>
                      <w:rFonts w:cs="Arial"/>
                      <w:sz w:val="20"/>
                    </w:rPr>
                    <w:t>75%</w:t>
                  </w:r>
                  <w:r>
                    <w:rPr>
                      <w:rFonts w:cs="Arial"/>
                      <w:sz w:val="20"/>
                    </w:rPr>
                    <w:sym w:font="Wingdings" w:char="F0E1"/>
                  </w:r>
                </w:p>
              </w:tc>
              <w:tc>
                <w:tcPr>
                  <w:tcW w:w="903" w:type="dxa"/>
                  <w:shd w:val="clear" w:color="auto" w:fill="auto"/>
                </w:tcPr>
                <w:p w14:paraId="7D97634F" w14:textId="77777777" w:rsidR="007A15E5" w:rsidRPr="0036221E" w:rsidRDefault="007A15E5" w:rsidP="007A15E5">
                  <w:pPr>
                    <w:ind w:right="-108"/>
                    <w:jc w:val="center"/>
                    <w:rPr>
                      <w:rFonts w:cs="Arial"/>
                      <w:sz w:val="20"/>
                    </w:rPr>
                  </w:pPr>
                  <w:r>
                    <w:rPr>
                      <w:rFonts w:cs="Arial"/>
                      <w:sz w:val="20"/>
                    </w:rPr>
                    <w:t>56% (=)</w:t>
                  </w:r>
                </w:p>
              </w:tc>
              <w:tc>
                <w:tcPr>
                  <w:tcW w:w="734" w:type="dxa"/>
                  <w:shd w:val="clear" w:color="auto" w:fill="92D050"/>
                </w:tcPr>
                <w:p w14:paraId="33C9D073" w14:textId="77777777" w:rsidR="007A15E5" w:rsidRPr="00EC50ED" w:rsidRDefault="007A15E5" w:rsidP="007A15E5">
                  <w:pPr>
                    <w:ind w:right="-108"/>
                    <w:jc w:val="center"/>
                    <w:rPr>
                      <w:rFonts w:cs="Arial"/>
                      <w:sz w:val="20"/>
                    </w:rPr>
                  </w:pPr>
                  <w:r>
                    <w:rPr>
                      <w:rFonts w:cs="Arial"/>
                      <w:sz w:val="20"/>
                    </w:rPr>
                    <w:t>+19%</w:t>
                  </w:r>
                </w:p>
              </w:tc>
              <w:tc>
                <w:tcPr>
                  <w:tcW w:w="795" w:type="dxa"/>
                  <w:shd w:val="clear" w:color="auto" w:fill="auto"/>
                </w:tcPr>
                <w:p w14:paraId="604EA444" w14:textId="77777777" w:rsidR="007A15E5" w:rsidRPr="005C08B8" w:rsidRDefault="007A15E5" w:rsidP="007A15E5">
                  <w:pPr>
                    <w:ind w:right="-108"/>
                    <w:jc w:val="center"/>
                    <w:rPr>
                      <w:rFonts w:cs="Arial"/>
                      <w:sz w:val="20"/>
                    </w:rPr>
                  </w:pPr>
                  <w:r>
                    <w:rPr>
                      <w:rFonts w:cs="Arial"/>
                      <w:sz w:val="20"/>
                    </w:rPr>
                    <w:t>75%</w:t>
                  </w:r>
                  <w:r>
                    <w:rPr>
                      <w:rFonts w:cs="Arial"/>
                      <w:sz w:val="20"/>
                    </w:rPr>
                    <w:sym w:font="Wingdings" w:char="F0E2"/>
                  </w:r>
                </w:p>
              </w:tc>
              <w:tc>
                <w:tcPr>
                  <w:tcW w:w="728" w:type="dxa"/>
                  <w:shd w:val="clear" w:color="auto" w:fill="auto"/>
                </w:tcPr>
                <w:p w14:paraId="4400B266" w14:textId="77777777" w:rsidR="007A15E5" w:rsidRPr="005C08B8" w:rsidRDefault="007A15E5" w:rsidP="007A15E5">
                  <w:pPr>
                    <w:ind w:right="-108"/>
                    <w:jc w:val="center"/>
                    <w:rPr>
                      <w:rFonts w:cs="Arial"/>
                      <w:sz w:val="20"/>
                    </w:rPr>
                  </w:pPr>
                  <w:r>
                    <w:rPr>
                      <w:rFonts w:cs="Arial"/>
                      <w:sz w:val="20"/>
                    </w:rPr>
                    <w:t xml:space="preserve">67% </w:t>
                  </w:r>
                  <w:r>
                    <w:rPr>
                      <w:rFonts w:cs="Arial"/>
                      <w:sz w:val="20"/>
                    </w:rPr>
                    <w:sym w:font="Wingdings" w:char="F0E2"/>
                  </w:r>
                </w:p>
              </w:tc>
              <w:tc>
                <w:tcPr>
                  <w:tcW w:w="908" w:type="dxa"/>
                  <w:shd w:val="clear" w:color="auto" w:fill="92D050"/>
                </w:tcPr>
                <w:p w14:paraId="69C8C9E5" w14:textId="77777777" w:rsidR="007A15E5" w:rsidRPr="006D6E56" w:rsidRDefault="007A15E5" w:rsidP="007A15E5">
                  <w:pPr>
                    <w:ind w:right="-108"/>
                    <w:jc w:val="center"/>
                    <w:rPr>
                      <w:rFonts w:cs="Arial"/>
                      <w:sz w:val="20"/>
                    </w:rPr>
                  </w:pPr>
                  <w:r>
                    <w:rPr>
                      <w:rFonts w:cs="Arial"/>
                      <w:sz w:val="20"/>
                    </w:rPr>
                    <w:t>+8%</w:t>
                  </w:r>
                </w:p>
              </w:tc>
              <w:tc>
                <w:tcPr>
                  <w:tcW w:w="3260" w:type="dxa"/>
                  <w:shd w:val="clear" w:color="auto" w:fill="auto"/>
                </w:tcPr>
                <w:p w14:paraId="56F64409" w14:textId="77777777" w:rsidR="007A15E5" w:rsidRPr="00EA3DF7" w:rsidRDefault="007A15E5" w:rsidP="007A15E5">
                  <w:pPr>
                    <w:ind w:right="-108"/>
                    <w:jc w:val="center"/>
                    <w:rPr>
                      <w:rFonts w:cs="Arial"/>
                      <w:sz w:val="18"/>
                      <w:szCs w:val="18"/>
                    </w:rPr>
                  </w:pPr>
                  <w:r w:rsidRPr="00EA3DF7">
                    <w:rPr>
                      <w:rFonts w:cs="Arial"/>
                      <w:color w:val="auto"/>
                      <w:sz w:val="18"/>
                      <w:szCs w:val="18"/>
                    </w:rPr>
                    <w:t xml:space="preserve">More </w:t>
                  </w:r>
                  <w:r w:rsidRPr="00EA3DF7">
                    <w:rPr>
                      <w:rFonts w:cs="Arial"/>
                      <w:sz w:val="18"/>
                      <w:szCs w:val="18"/>
                    </w:rPr>
                    <w:t xml:space="preserve">non- PP than </w:t>
                  </w:r>
                  <w:r w:rsidRPr="00EA3DF7">
                    <w:rPr>
                      <w:rFonts w:cs="Arial"/>
                      <w:color w:val="auto"/>
                      <w:sz w:val="18"/>
                      <w:szCs w:val="18"/>
                    </w:rPr>
                    <w:t xml:space="preserve">PP </w:t>
                  </w:r>
                  <w:r w:rsidRPr="00EA3DF7">
                    <w:rPr>
                      <w:rFonts w:cs="Arial"/>
                      <w:sz w:val="18"/>
                      <w:szCs w:val="18"/>
                    </w:rPr>
                    <w:t>at ARE+ in RWM+GPS</w:t>
                  </w:r>
                </w:p>
              </w:tc>
            </w:tr>
            <w:tr w:rsidR="007A15E5" w:rsidRPr="006D6E56" w14:paraId="6413D48C" w14:textId="77777777" w:rsidTr="00726D43">
              <w:tc>
                <w:tcPr>
                  <w:tcW w:w="1099" w:type="dxa"/>
                  <w:shd w:val="clear" w:color="auto" w:fill="auto"/>
                </w:tcPr>
                <w:p w14:paraId="5FFE9BF6" w14:textId="77777777" w:rsidR="007A15E5" w:rsidRPr="005323FF" w:rsidRDefault="007A15E5" w:rsidP="007A15E5">
                  <w:pPr>
                    <w:rPr>
                      <w:sz w:val="20"/>
                      <w:highlight w:val="yellow"/>
                    </w:rPr>
                  </w:pPr>
                  <w:r w:rsidRPr="00762F68">
                    <w:rPr>
                      <w:rFonts w:cs="Arial"/>
                      <w:sz w:val="20"/>
                    </w:rPr>
                    <w:t>Year 6 (</w:t>
                  </w:r>
                  <w:r>
                    <w:rPr>
                      <w:rFonts w:cs="Arial"/>
                      <w:sz w:val="20"/>
                    </w:rPr>
                    <w:t>12</w:t>
                  </w:r>
                  <w:r w:rsidRPr="00762F68">
                    <w:rPr>
                      <w:rFonts w:cs="Arial"/>
                      <w:sz w:val="20"/>
                    </w:rPr>
                    <w:t xml:space="preserve"> PP children)</w:t>
                  </w:r>
                </w:p>
              </w:tc>
              <w:tc>
                <w:tcPr>
                  <w:tcW w:w="881" w:type="dxa"/>
                  <w:shd w:val="clear" w:color="auto" w:fill="auto"/>
                </w:tcPr>
                <w:p w14:paraId="45B211E5" w14:textId="77777777" w:rsidR="007A15E5" w:rsidRPr="005C08B8" w:rsidRDefault="007A15E5" w:rsidP="007A15E5">
                  <w:pPr>
                    <w:ind w:right="-108"/>
                    <w:jc w:val="center"/>
                    <w:rPr>
                      <w:rFonts w:cs="Arial"/>
                      <w:sz w:val="20"/>
                    </w:rPr>
                  </w:pPr>
                  <w:r>
                    <w:rPr>
                      <w:rFonts w:cs="Arial"/>
                      <w:sz w:val="20"/>
                    </w:rPr>
                    <w:t xml:space="preserve">75% </w:t>
                  </w:r>
                  <w:r>
                    <w:rPr>
                      <w:rFonts w:cs="Arial"/>
                      <w:sz w:val="20"/>
                    </w:rPr>
                    <w:sym w:font="Wingdings" w:char="F0E1"/>
                  </w:r>
                </w:p>
              </w:tc>
              <w:tc>
                <w:tcPr>
                  <w:tcW w:w="736" w:type="dxa"/>
                  <w:shd w:val="clear" w:color="auto" w:fill="auto"/>
                </w:tcPr>
                <w:p w14:paraId="5B655CC0" w14:textId="77777777" w:rsidR="007A15E5" w:rsidRPr="005C08B8" w:rsidRDefault="007A15E5" w:rsidP="007A15E5">
                  <w:pPr>
                    <w:ind w:right="-108"/>
                    <w:jc w:val="center"/>
                    <w:rPr>
                      <w:rFonts w:cs="Arial"/>
                      <w:sz w:val="20"/>
                    </w:rPr>
                  </w:pPr>
                  <w:r>
                    <w:rPr>
                      <w:rFonts w:cs="Arial"/>
                      <w:sz w:val="20"/>
                    </w:rPr>
                    <w:t>94% =</w:t>
                  </w:r>
                </w:p>
              </w:tc>
              <w:tc>
                <w:tcPr>
                  <w:tcW w:w="734" w:type="dxa"/>
                  <w:shd w:val="clear" w:color="auto" w:fill="FF0000"/>
                </w:tcPr>
                <w:p w14:paraId="5AA4146E" w14:textId="77777777" w:rsidR="007A15E5" w:rsidRPr="00EC50ED" w:rsidRDefault="007A15E5" w:rsidP="007A15E5">
                  <w:pPr>
                    <w:ind w:right="-108"/>
                    <w:jc w:val="center"/>
                    <w:rPr>
                      <w:rFonts w:cs="Arial"/>
                      <w:sz w:val="20"/>
                    </w:rPr>
                  </w:pPr>
                  <w:r w:rsidRPr="00820F47">
                    <w:rPr>
                      <w:rFonts w:cs="Arial"/>
                      <w:color w:val="FFFFFF" w:themeColor="background1"/>
                      <w:sz w:val="20"/>
                    </w:rPr>
                    <w:t>-</w:t>
                  </w:r>
                  <w:r>
                    <w:rPr>
                      <w:rFonts w:cs="Arial"/>
                      <w:color w:val="FFFFFF" w:themeColor="background1"/>
                      <w:sz w:val="20"/>
                    </w:rPr>
                    <w:t>19</w:t>
                  </w:r>
                  <w:r w:rsidRPr="00820F47">
                    <w:rPr>
                      <w:rFonts w:cs="Arial"/>
                      <w:color w:val="FFFFFF" w:themeColor="background1"/>
                      <w:sz w:val="20"/>
                    </w:rPr>
                    <w:t>%</w:t>
                  </w:r>
                </w:p>
              </w:tc>
              <w:tc>
                <w:tcPr>
                  <w:tcW w:w="795" w:type="dxa"/>
                  <w:shd w:val="clear" w:color="auto" w:fill="auto"/>
                </w:tcPr>
                <w:p w14:paraId="63B0A244" w14:textId="77777777" w:rsidR="007A15E5" w:rsidRPr="005C08B8" w:rsidRDefault="007A15E5" w:rsidP="007A15E5">
                  <w:pPr>
                    <w:ind w:right="-108"/>
                    <w:jc w:val="center"/>
                    <w:rPr>
                      <w:rFonts w:cs="Arial"/>
                      <w:sz w:val="20"/>
                    </w:rPr>
                  </w:pPr>
                  <w:r>
                    <w:rPr>
                      <w:rFonts w:cs="Arial"/>
                      <w:sz w:val="20"/>
                    </w:rPr>
                    <w:t>42% =</w:t>
                  </w:r>
                </w:p>
              </w:tc>
              <w:tc>
                <w:tcPr>
                  <w:tcW w:w="928" w:type="dxa"/>
                  <w:shd w:val="clear" w:color="auto" w:fill="auto"/>
                </w:tcPr>
                <w:p w14:paraId="0A4DF089" w14:textId="77777777" w:rsidR="007A15E5" w:rsidRPr="005C08B8" w:rsidRDefault="007A15E5" w:rsidP="007A15E5">
                  <w:pPr>
                    <w:ind w:right="-108"/>
                    <w:jc w:val="center"/>
                    <w:rPr>
                      <w:rFonts w:cs="Arial"/>
                      <w:sz w:val="20"/>
                    </w:rPr>
                  </w:pPr>
                  <w:r>
                    <w:rPr>
                      <w:rFonts w:cs="Arial"/>
                      <w:sz w:val="20"/>
                    </w:rPr>
                    <w:t xml:space="preserve">56% </w:t>
                  </w:r>
                  <w:r>
                    <w:rPr>
                      <w:rFonts w:cs="Arial"/>
                      <w:sz w:val="20"/>
                    </w:rPr>
                    <w:sym w:font="Wingdings 3" w:char="F069"/>
                  </w:r>
                </w:p>
              </w:tc>
              <w:tc>
                <w:tcPr>
                  <w:tcW w:w="874" w:type="dxa"/>
                  <w:shd w:val="clear" w:color="auto" w:fill="FF0000"/>
                </w:tcPr>
                <w:p w14:paraId="6B116579" w14:textId="77777777" w:rsidR="007A15E5" w:rsidRPr="006D6E56" w:rsidRDefault="007A15E5" w:rsidP="007A15E5">
                  <w:pPr>
                    <w:ind w:right="-108"/>
                    <w:jc w:val="center"/>
                    <w:rPr>
                      <w:rFonts w:cs="Arial"/>
                      <w:sz w:val="20"/>
                    </w:rPr>
                  </w:pPr>
                  <w:r>
                    <w:rPr>
                      <w:rFonts w:cs="Arial"/>
                      <w:sz w:val="20"/>
                    </w:rPr>
                    <w:t>-14%</w:t>
                  </w:r>
                </w:p>
              </w:tc>
              <w:tc>
                <w:tcPr>
                  <w:tcW w:w="795" w:type="dxa"/>
                  <w:shd w:val="clear" w:color="auto" w:fill="auto"/>
                </w:tcPr>
                <w:p w14:paraId="156ECB85" w14:textId="77777777" w:rsidR="007A15E5" w:rsidRPr="0036221E" w:rsidRDefault="007A15E5" w:rsidP="007A15E5">
                  <w:pPr>
                    <w:ind w:right="-108"/>
                    <w:jc w:val="center"/>
                    <w:rPr>
                      <w:rFonts w:cs="Arial"/>
                      <w:sz w:val="20"/>
                    </w:rPr>
                  </w:pPr>
                  <w:r>
                    <w:rPr>
                      <w:rFonts w:cs="Arial"/>
                      <w:sz w:val="20"/>
                    </w:rPr>
                    <w:t>58% =</w:t>
                  </w:r>
                </w:p>
              </w:tc>
              <w:tc>
                <w:tcPr>
                  <w:tcW w:w="903" w:type="dxa"/>
                  <w:shd w:val="clear" w:color="auto" w:fill="auto"/>
                </w:tcPr>
                <w:p w14:paraId="56826AD5" w14:textId="77777777" w:rsidR="007A15E5" w:rsidRPr="0036221E" w:rsidRDefault="007A15E5" w:rsidP="007A15E5">
                  <w:pPr>
                    <w:ind w:right="-108"/>
                    <w:jc w:val="center"/>
                    <w:rPr>
                      <w:rFonts w:cs="Arial"/>
                      <w:sz w:val="20"/>
                    </w:rPr>
                  </w:pPr>
                  <w:r>
                    <w:rPr>
                      <w:rFonts w:cs="Arial"/>
                      <w:sz w:val="20"/>
                    </w:rPr>
                    <w:t xml:space="preserve">89% </w:t>
                  </w:r>
                  <w:r>
                    <w:rPr>
                      <w:rFonts w:cs="Arial"/>
                      <w:sz w:val="20"/>
                    </w:rPr>
                    <w:sym w:font="Wingdings" w:char="F0E1"/>
                  </w:r>
                </w:p>
              </w:tc>
              <w:tc>
                <w:tcPr>
                  <w:tcW w:w="734" w:type="dxa"/>
                  <w:shd w:val="clear" w:color="auto" w:fill="FF0000"/>
                </w:tcPr>
                <w:p w14:paraId="64494C16" w14:textId="77777777" w:rsidR="007A15E5" w:rsidRPr="00EC50ED" w:rsidRDefault="007A15E5" w:rsidP="007A15E5">
                  <w:pPr>
                    <w:ind w:right="-108"/>
                    <w:jc w:val="center"/>
                    <w:rPr>
                      <w:rFonts w:cs="Arial"/>
                      <w:sz w:val="20"/>
                    </w:rPr>
                  </w:pPr>
                  <w:r w:rsidRPr="00820F47">
                    <w:rPr>
                      <w:rFonts w:cs="Arial"/>
                      <w:color w:val="FFFFFF" w:themeColor="background1"/>
                      <w:sz w:val="20"/>
                    </w:rPr>
                    <w:t>-</w:t>
                  </w:r>
                  <w:r>
                    <w:rPr>
                      <w:rFonts w:cs="Arial"/>
                      <w:color w:val="FFFFFF" w:themeColor="background1"/>
                      <w:sz w:val="20"/>
                    </w:rPr>
                    <w:t>31</w:t>
                  </w:r>
                  <w:r w:rsidRPr="00820F47">
                    <w:rPr>
                      <w:rFonts w:cs="Arial"/>
                      <w:color w:val="FFFFFF" w:themeColor="background1"/>
                      <w:sz w:val="20"/>
                    </w:rPr>
                    <w:t>%</w:t>
                  </w:r>
                </w:p>
              </w:tc>
              <w:tc>
                <w:tcPr>
                  <w:tcW w:w="795" w:type="dxa"/>
                  <w:shd w:val="clear" w:color="auto" w:fill="auto"/>
                </w:tcPr>
                <w:p w14:paraId="6AF8D89B" w14:textId="77777777" w:rsidR="007A15E5" w:rsidRPr="005C08B8" w:rsidRDefault="007A15E5" w:rsidP="007A15E5">
                  <w:pPr>
                    <w:ind w:right="-108"/>
                    <w:jc w:val="center"/>
                    <w:rPr>
                      <w:rFonts w:cs="Arial"/>
                      <w:sz w:val="20"/>
                    </w:rPr>
                  </w:pPr>
                  <w:r>
                    <w:rPr>
                      <w:rFonts w:cs="Arial"/>
                      <w:sz w:val="20"/>
                    </w:rPr>
                    <w:t xml:space="preserve">67% </w:t>
                  </w:r>
                  <w:r>
                    <w:rPr>
                      <w:rFonts w:cs="Arial"/>
                      <w:sz w:val="20"/>
                    </w:rPr>
                    <w:sym w:font="Wingdings" w:char="F0E1"/>
                  </w:r>
                </w:p>
              </w:tc>
              <w:tc>
                <w:tcPr>
                  <w:tcW w:w="728" w:type="dxa"/>
                  <w:shd w:val="clear" w:color="auto" w:fill="auto"/>
                </w:tcPr>
                <w:p w14:paraId="679AB2BC" w14:textId="77777777" w:rsidR="007A15E5" w:rsidRPr="005C08B8" w:rsidRDefault="007A15E5" w:rsidP="007A15E5">
                  <w:pPr>
                    <w:ind w:right="-108"/>
                    <w:jc w:val="center"/>
                    <w:rPr>
                      <w:rFonts w:cs="Arial"/>
                      <w:sz w:val="20"/>
                    </w:rPr>
                  </w:pPr>
                  <w:r>
                    <w:rPr>
                      <w:rFonts w:cs="Arial"/>
                      <w:sz w:val="20"/>
                    </w:rPr>
                    <w:t>83% =</w:t>
                  </w:r>
                </w:p>
              </w:tc>
              <w:tc>
                <w:tcPr>
                  <w:tcW w:w="908" w:type="dxa"/>
                  <w:shd w:val="clear" w:color="auto" w:fill="FF0000"/>
                </w:tcPr>
                <w:p w14:paraId="34C7BD06" w14:textId="77777777" w:rsidR="007A15E5" w:rsidRPr="006D6E56" w:rsidRDefault="007A15E5" w:rsidP="007A15E5">
                  <w:pPr>
                    <w:ind w:right="-108"/>
                    <w:jc w:val="center"/>
                    <w:rPr>
                      <w:rFonts w:cs="Arial"/>
                      <w:sz w:val="20"/>
                    </w:rPr>
                  </w:pPr>
                  <w:r w:rsidRPr="00820F47">
                    <w:rPr>
                      <w:rFonts w:cs="Arial"/>
                      <w:color w:val="FFFFFF" w:themeColor="background1"/>
                      <w:sz w:val="20"/>
                    </w:rPr>
                    <w:t>-</w:t>
                  </w:r>
                  <w:r>
                    <w:rPr>
                      <w:rFonts w:cs="Arial"/>
                      <w:color w:val="FFFFFF" w:themeColor="background1"/>
                      <w:sz w:val="20"/>
                    </w:rPr>
                    <w:t>16</w:t>
                  </w:r>
                  <w:r w:rsidRPr="00820F47">
                    <w:rPr>
                      <w:rFonts w:cs="Arial"/>
                      <w:color w:val="FFFFFF" w:themeColor="background1"/>
                      <w:sz w:val="20"/>
                    </w:rPr>
                    <w:t>%</w:t>
                  </w:r>
                </w:p>
              </w:tc>
              <w:tc>
                <w:tcPr>
                  <w:tcW w:w="3260" w:type="dxa"/>
                  <w:shd w:val="clear" w:color="auto" w:fill="auto"/>
                </w:tcPr>
                <w:p w14:paraId="6DAB6A24" w14:textId="77777777" w:rsidR="007A15E5" w:rsidRPr="00EA3DF7" w:rsidRDefault="007A15E5" w:rsidP="007A15E5">
                  <w:pPr>
                    <w:ind w:right="-108"/>
                    <w:jc w:val="center"/>
                    <w:rPr>
                      <w:rFonts w:cs="Arial"/>
                      <w:color w:val="FFFFFF" w:themeColor="background1"/>
                      <w:sz w:val="18"/>
                      <w:szCs w:val="18"/>
                    </w:rPr>
                  </w:pPr>
                  <w:r w:rsidRPr="00EA3DF7">
                    <w:rPr>
                      <w:rFonts w:cs="Arial"/>
                      <w:color w:val="auto"/>
                      <w:sz w:val="18"/>
                      <w:szCs w:val="18"/>
                    </w:rPr>
                    <w:t xml:space="preserve">More </w:t>
                  </w:r>
                  <w:r w:rsidRPr="00EA3DF7">
                    <w:rPr>
                      <w:rFonts w:cs="Arial"/>
                      <w:sz w:val="18"/>
                      <w:szCs w:val="18"/>
                    </w:rPr>
                    <w:t>PP than non-</w:t>
                  </w:r>
                  <w:r w:rsidRPr="00EA3DF7">
                    <w:rPr>
                      <w:rFonts w:cs="Arial"/>
                      <w:color w:val="auto"/>
                      <w:sz w:val="18"/>
                      <w:szCs w:val="18"/>
                    </w:rPr>
                    <w:t xml:space="preserve">PP </w:t>
                  </w:r>
                  <w:r w:rsidRPr="00EA3DF7">
                    <w:rPr>
                      <w:rFonts w:cs="Arial"/>
                      <w:sz w:val="18"/>
                      <w:szCs w:val="18"/>
                    </w:rPr>
                    <w:t>at ARE+ in RWM+GPS</w:t>
                  </w:r>
                </w:p>
              </w:tc>
            </w:tr>
          </w:tbl>
          <w:p w14:paraId="4FCFC68A" w14:textId="77777777" w:rsidR="007A15E5" w:rsidRDefault="007A15E5" w:rsidP="007A15E5">
            <w:pPr>
              <w:pStyle w:val="ListParagraph"/>
              <w:numPr>
                <w:ilvl w:val="0"/>
                <w:numId w:val="0"/>
              </w:numPr>
              <w:ind w:left="720"/>
            </w:pPr>
          </w:p>
          <w:p w14:paraId="25FD0078" w14:textId="7518C458" w:rsidR="00F47AD1" w:rsidRPr="00170379" w:rsidRDefault="00F47AD1" w:rsidP="00654309">
            <w:pPr>
              <w:pStyle w:val="ListParagraph"/>
              <w:numPr>
                <w:ilvl w:val="0"/>
                <w:numId w:val="19"/>
              </w:numPr>
              <w:rPr>
                <w:rFonts w:cs="Arial"/>
              </w:rPr>
            </w:pPr>
            <w:r w:rsidRPr="00654309">
              <w:rPr>
                <w:b/>
              </w:rPr>
              <w:t xml:space="preserve">Year 6 SATS outcomes </w:t>
            </w:r>
          </w:p>
          <w:tbl>
            <w:tblPr>
              <w:tblStyle w:val="TableGrid"/>
              <w:tblW w:w="0" w:type="auto"/>
              <w:tblInd w:w="169" w:type="dxa"/>
              <w:tblLook w:val="04A0" w:firstRow="1" w:lastRow="0" w:firstColumn="1" w:lastColumn="0" w:noHBand="0" w:noVBand="1"/>
            </w:tblPr>
            <w:tblGrid>
              <w:gridCol w:w="7656"/>
              <w:gridCol w:w="7826"/>
            </w:tblGrid>
            <w:tr w:rsidR="002430F7" w:rsidRPr="00170379" w14:paraId="779925F0" w14:textId="77777777" w:rsidTr="002430F7">
              <w:tc>
                <w:tcPr>
                  <w:tcW w:w="7656" w:type="dxa"/>
                </w:tcPr>
                <w:p w14:paraId="5C1A20FB" w14:textId="77777777" w:rsidR="002430F7" w:rsidRPr="00170379" w:rsidRDefault="002430F7" w:rsidP="007A15E5">
                  <w:pPr>
                    <w:pStyle w:val="ListParagraph"/>
                    <w:numPr>
                      <w:ilvl w:val="0"/>
                      <w:numId w:val="0"/>
                    </w:numPr>
                    <w:rPr>
                      <w:rFonts w:ascii="Arial" w:hAnsi="Arial" w:cs="Arial"/>
                    </w:rPr>
                  </w:pPr>
                </w:p>
                <w:tbl>
                  <w:tblPr>
                    <w:tblStyle w:val="TableGrid"/>
                    <w:tblW w:w="0" w:type="auto"/>
                    <w:tblLook w:val="04A0" w:firstRow="1" w:lastRow="0" w:firstColumn="1" w:lastColumn="0" w:noHBand="0" w:noVBand="1"/>
                  </w:tblPr>
                  <w:tblGrid>
                    <w:gridCol w:w="1838"/>
                    <w:gridCol w:w="851"/>
                    <w:gridCol w:w="1134"/>
                    <w:gridCol w:w="850"/>
                    <w:gridCol w:w="851"/>
                    <w:gridCol w:w="1005"/>
                  </w:tblGrid>
                  <w:tr w:rsidR="002430F7" w:rsidRPr="00170379" w14:paraId="6EF488DC" w14:textId="77777777" w:rsidTr="002430F7">
                    <w:tc>
                      <w:tcPr>
                        <w:tcW w:w="1838" w:type="dxa"/>
                        <w:shd w:val="clear" w:color="auto" w:fill="92D050"/>
                      </w:tcPr>
                      <w:p w14:paraId="1C70B373" w14:textId="77777777" w:rsidR="002430F7" w:rsidRPr="00170379" w:rsidRDefault="002430F7" w:rsidP="002430F7">
                        <w:pPr>
                          <w:rPr>
                            <w:rFonts w:ascii="Arial" w:hAnsi="Arial" w:cs="Arial"/>
                            <w:b/>
                            <w:sz w:val="20"/>
                            <w:szCs w:val="20"/>
                          </w:rPr>
                        </w:pPr>
                        <w:r w:rsidRPr="00170379">
                          <w:rPr>
                            <w:rFonts w:ascii="Arial" w:hAnsi="Arial" w:cs="Arial"/>
                            <w:b/>
                            <w:sz w:val="20"/>
                            <w:szCs w:val="20"/>
                          </w:rPr>
                          <w:t>KS2 EXPECTED STANDARD +</w:t>
                        </w:r>
                      </w:p>
                    </w:tc>
                    <w:tc>
                      <w:tcPr>
                        <w:tcW w:w="851" w:type="dxa"/>
                      </w:tcPr>
                      <w:p w14:paraId="2AA10670"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SPS 2019</w:t>
                        </w:r>
                      </w:p>
                    </w:tc>
                    <w:tc>
                      <w:tcPr>
                        <w:tcW w:w="1134" w:type="dxa"/>
                      </w:tcPr>
                      <w:p w14:paraId="7E80D159"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National 2019</w:t>
                        </w:r>
                      </w:p>
                    </w:tc>
                    <w:tc>
                      <w:tcPr>
                        <w:tcW w:w="850" w:type="dxa"/>
                      </w:tcPr>
                      <w:p w14:paraId="2EEC3B4B"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SPS 2022</w:t>
                        </w:r>
                      </w:p>
                    </w:tc>
                    <w:tc>
                      <w:tcPr>
                        <w:tcW w:w="851" w:type="dxa"/>
                      </w:tcPr>
                      <w:p w14:paraId="37AB7EBE"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Leeds 2022</w:t>
                        </w:r>
                      </w:p>
                    </w:tc>
                    <w:tc>
                      <w:tcPr>
                        <w:tcW w:w="850" w:type="dxa"/>
                      </w:tcPr>
                      <w:p w14:paraId="492A1856"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National 2022</w:t>
                        </w:r>
                      </w:p>
                    </w:tc>
                  </w:tr>
                  <w:tr w:rsidR="002430F7" w:rsidRPr="00170379" w14:paraId="44961CA4" w14:textId="77777777" w:rsidTr="00726D43">
                    <w:tc>
                      <w:tcPr>
                        <w:tcW w:w="1838" w:type="dxa"/>
                      </w:tcPr>
                      <w:p w14:paraId="36335629" w14:textId="77777777" w:rsidR="002430F7" w:rsidRPr="00170379" w:rsidRDefault="002430F7" w:rsidP="002430F7">
                        <w:pPr>
                          <w:rPr>
                            <w:rFonts w:ascii="Arial" w:hAnsi="Arial" w:cs="Arial"/>
                            <w:b/>
                            <w:sz w:val="20"/>
                            <w:szCs w:val="20"/>
                          </w:rPr>
                        </w:pPr>
                        <w:r w:rsidRPr="00170379">
                          <w:rPr>
                            <w:rFonts w:ascii="Arial" w:hAnsi="Arial" w:cs="Arial"/>
                            <w:b/>
                            <w:sz w:val="20"/>
                            <w:szCs w:val="20"/>
                          </w:rPr>
                          <w:t>READING</w:t>
                        </w:r>
                      </w:p>
                    </w:tc>
                    <w:tc>
                      <w:tcPr>
                        <w:tcW w:w="851" w:type="dxa"/>
                      </w:tcPr>
                      <w:p w14:paraId="6A7D2EA5"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67%</w:t>
                        </w:r>
                      </w:p>
                    </w:tc>
                    <w:tc>
                      <w:tcPr>
                        <w:tcW w:w="1134" w:type="dxa"/>
                      </w:tcPr>
                      <w:p w14:paraId="5F736248"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73%</w:t>
                        </w:r>
                      </w:p>
                    </w:tc>
                    <w:tc>
                      <w:tcPr>
                        <w:tcW w:w="850" w:type="dxa"/>
                      </w:tcPr>
                      <w:p w14:paraId="688E4509"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87%</w:t>
                        </w:r>
                      </w:p>
                    </w:tc>
                    <w:tc>
                      <w:tcPr>
                        <w:tcW w:w="851" w:type="dxa"/>
                      </w:tcPr>
                      <w:p w14:paraId="34FB6527"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72%</w:t>
                        </w:r>
                      </w:p>
                    </w:tc>
                    <w:tc>
                      <w:tcPr>
                        <w:tcW w:w="850" w:type="dxa"/>
                      </w:tcPr>
                      <w:p w14:paraId="2B645ED0"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74%</w:t>
                        </w:r>
                      </w:p>
                    </w:tc>
                  </w:tr>
                  <w:tr w:rsidR="002430F7" w:rsidRPr="00170379" w14:paraId="41167401" w14:textId="77777777" w:rsidTr="00726D43">
                    <w:tc>
                      <w:tcPr>
                        <w:tcW w:w="1838" w:type="dxa"/>
                      </w:tcPr>
                      <w:p w14:paraId="4DD59991" w14:textId="77777777" w:rsidR="002430F7" w:rsidRPr="00170379" w:rsidRDefault="002430F7" w:rsidP="002430F7">
                        <w:pPr>
                          <w:rPr>
                            <w:rFonts w:ascii="Arial" w:hAnsi="Arial" w:cs="Arial"/>
                            <w:b/>
                            <w:sz w:val="20"/>
                            <w:szCs w:val="20"/>
                          </w:rPr>
                        </w:pPr>
                        <w:r w:rsidRPr="00170379">
                          <w:rPr>
                            <w:rFonts w:ascii="Arial" w:hAnsi="Arial" w:cs="Arial"/>
                            <w:b/>
                            <w:sz w:val="20"/>
                            <w:szCs w:val="20"/>
                          </w:rPr>
                          <w:t>WRITING</w:t>
                        </w:r>
                      </w:p>
                    </w:tc>
                    <w:tc>
                      <w:tcPr>
                        <w:tcW w:w="851" w:type="dxa"/>
                      </w:tcPr>
                      <w:p w14:paraId="16712F4A"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77%</w:t>
                        </w:r>
                      </w:p>
                    </w:tc>
                    <w:tc>
                      <w:tcPr>
                        <w:tcW w:w="1134" w:type="dxa"/>
                      </w:tcPr>
                      <w:p w14:paraId="0F2FD4AC"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78%</w:t>
                        </w:r>
                      </w:p>
                    </w:tc>
                    <w:tc>
                      <w:tcPr>
                        <w:tcW w:w="850" w:type="dxa"/>
                      </w:tcPr>
                      <w:p w14:paraId="38FE7319"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50%</w:t>
                        </w:r>
                      </w:p>
                    </w:tc>
                    <w:tc>
                      <w:tcPr>
                        <w:tcW w:w="851" w:type="dxa"/>
                      </w:tcPr>
                      <w:p w14:paraId="14924ACB"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64%</w:t>
                        </w:r>
                      </w:p>
                    </w:tc>
                    <w:tc>
                      <w:tcPr>
                        <w:tcW w:w="850" w:type="dxa"/>
                      </w:tcPr>
                      <w:p w14:paraId="4B4C16E0"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69%</w:t>
                        </w:r>
                      </w:p>
                    </w:tc>
                  </w:tr>
                  <w:tr w:rsidR="002430F7" w:rsidRPr="00170379" w14:paraId="3E95CC96" w14:textId="77777777" w:rsidTr="00726D43">
                    <w:tc>
                      <w:tcPr>
                        <w:tcW w:w="1838" w:type="dxa"/>
                      </w:tcPr>
                      <w:p w14:paraId="156D2208" w14:textId="77777777" w:rsidR="002430F7" w:rsidRPr="00170379" w:rsidRDefault="002430F7" w:rsidP="002430F7">
                        <w:pPr>
                          <w:rPr>
                            <w:rFonts w:ascii="Arial" w:hAnsi="Arial" w:cs="Arial"/>
                            <w:b/>
                            <w:sz w:val="20"/>
                            <w:szCs w:val="20"/>
                          </w:rPr>
                        </w:pPr>
                        <w:r w:rsidRPr="00170379">
                          <w:rPr>
                            <w:rFonts w:ascii="Arial" w:hAnsi="Arial" w:cs="Arial"/>
                            <w:b/>
                            <w:sz w:val="20"/>
                            <w:szCs w:val="20"/>
                          </w:rPr>
                          <w:t>MATHS</w:t>
                        </w:r>
                      </w:p>
                    </w:tc>
                    <w:tc>
                      <w:tcPr>
                        <w:tcW w:w="851" w:type="dxa"/>
                      </w:tcPr>
                      <w:p w14:paraId="16BF5451"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80%</w:t>
                        </w:r>
                      </w:p>
                    </w:tc>
                    <w:tc>
                      <w:tcPr>
                        <w:tcW w:w="1134" w:type="dxa"/>
                      </w:tcPr>
                      <w:p w14:paraId="45125EDF"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79%</w:t>
                        </w:r>
                      </w:p>
                    </w:tc>
                    <w:tc>
                      <w:tcPr>
                        <w:tcW w:w="850" w:type="dxa"/>
                      </w:tcPr>
                      <w:p w14:paraId="6CCE7ABC"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77%</w:t>
                        </w:r>
                      </w:p>
                    </w:tc>
                    <w:tc>
                      <w:tcPr>
                        <w:tcW w:w="851" w:type="dxa"/>
                      </w:tcPr>
                      <w:p w14:paraId="48476373"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71%</w:t>
                        </w:r>
                      </w:p>
                    </w:tc>
                    <w:tc>
                      <w:tcPr>
                        <w:tcW w:w="850" w:type="dxa"/>
                      </w:tcPr>
                      <w:p w14:paraId="75BF1501"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71%</w:t>
                        </w:r>
                      </w:p>
                    </w:tc>
                  </w:tr>
                  <w:tr w:rsidR="002430F7" w:rsidRPr="00170379" w14:paraId="51930D75" w14:textId="77777777" w:rsidTr="00726D43">
                    <w:tc>
                      <w:tcPr>
                        <w:tcW w:w="1838" w:type="dxa"/>
                      </w:tcPr>
                      <w:p w14:paraId="13D66ED6" w14:textId="77777777" w:rsidR="002430F7" w:rsidRPr="00170379" w:rsidRDefault="002430F7" w:rsidP="002430F7">
                        <w:pPr>
                          <w:rPr>
                            <w:rFonts w:ascii="Arial" w:hAnsi="Arial" w:cs="Arial"/>
                            <w:b/>
                            <w:sz w:val="20"/>
                            <w:szCs w:val="20"/>
                          </w:rPr>
                        </w:pPr>
                        <w:r w:rsidRPr="00170379">
                          <w:rPr>
                            <w:rFonts w:ascii="Arial" w:hAnsi="Arial" w:cs="Arial"/>
                            <w:b/>
                            <w:sz w:val="20"/>
                            <w:szCs w:val="20"/>
                          </w:rPr>
                          <w:t>GPS</w:t>
                        </w:r>
                      </w:p>
                    </w:tc>
                    <w:tc>
                      <w:tcPr>
                        <w:tcW w:w="851" w:type="dxa"/>
                      </w:tcPr>
                      <w:p w14:paraId="2466C124"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80%</w:t>
                        </w:r>
                      </w:p>
                    </w:tc>
                    <w:tc>
                      <w:tcPr>
                        <w:tcW w:w="1134" w:type="dxa"/>
                      </w:tcPr>
                      <w:p w14:paraId="150C3ACD"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78%</w:t>
                        </w:r>
                      </w:p>
                    </w:tc>
                    <w:tc>
                      <w:tcPr>
                        <w:tcW w:w="850" w:type="dxa"/>
                      </w:tcPr>
                      <w:p w14:paraId="11389135"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77%</w:t>
                        </w:r>
                      </w:p>
                    </w:tc>
                    <w:tc>
                      <w:tcPr>
                        <w:tcW w:w="851" w:type="dxa"/>
                      </w:tcPr>
                      <w:p w14:paraId="422763B6"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71%</w:t>
                        </w:r>
                      </w:p>
                    </w:tc>
                    <w:tc>
                      <w:tcPr>
                        <w:tcW w:w="850" w:type="dxa"/>
                      </w:tcPr>
                      <w:p w14:paraId="7C292590"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72%</w:t>
                        </w:r>
                      </w:p>
                    </w:tc>
                  </w:tr>
                  <w:tr w:rsidR="002430F7" w:rsidRPr="00170379" w14:paraId="5F48971B" w14:textId="77777777" w:rsidTr="00726D43">
                    <w:tc>
                      <w:tcPr>
                        <w:tcW w:w="1838" w:type="dxa"/>
                      </w:tcPr>
                      <w:p w14:paraId="11781CFF" w14:textId="77777777" w:rsidR="002430F7" w:rsidRPr="00170379" w:rsidRDefault="002430F7" w:rsidP="002430F7">
                        <w:pPr>
                          <w:rPr>
                            <w:rFonts w:ascii="Arial" w:hAnsi="Arial" w:cs="Arial"/>
                            <w:b/>
                            <w:sz w:val="20"/>
                            <w:szCs w:val="20"/>
                          </w:rPr>
                        </w:pPr>
                        <w:r w:rsidRPr="00170379">
                          <w:rPr>
                            <w:rFonts w:ascii="Arial" w:hAnsi="Arial" w:cs="Arial"/>
                            <w:b/>
                            <w:sz w:val="20"/>
                            <w:szCs w:val="20"/>
                          </w:rPr>
                          <w:t>RWM COMBINED</w:t>
                        </w:r>
                      </w:p>
                    </w:tc>
                    <w:tc>
                      <w:tcPr>
                        <w:tcW w:w="851" w:type="dxa"/>
                      </w:tcPr>
                      <w:p w14:paraId="47FD0DCC"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57%</w:t>
                        </w:r>
                      </w:p>
                    </w:tc>
                    <w:tc>
                      <w:tcPr>
                        <w:tcW w:w="1134" w:type="dxa"/>
                      </w:tcPr>
                      <w:p w14:paraId="52071690"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65%</w:t>
                        </w:r>
                      </w:p>
                    </w:tc>
                    <w:tc>
                      <w:tcPr>
                        <w:tcW w:w="850" w:type="dxa"/>
                      </w:tcPr>
                      <w:p w14:paraId="74F968C7"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50%</w:t>
                        </w:r>
                      </w:p>
                    </w:tc>
                    <w:tc>
                      <w:tcPr>
                        <w:tcW w:w="851" w:type="dxa"/>
                      </w:tcPr>
                      <w:p w14:paraId="1F358BA9"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55%</w:t>
                        </w:r>
                      </w:p>
                    </w:tc>
                    <w:tc>
                      <w:tcPr>
                        <w:tcW w:w="850" w:type="dxa"/>
                      </w:tcPr>
                      <w:p w14:paraId="643BA57D" w14:textId="77777777" w:rsidR="002430F7" w:rsidRPr="00170379" w:rsidRDefault="002430F7" w:rsidP="002430F7">
                        <w:pPr>
                          <w:jc w:val="center"/>
                          <w:rPr>
                            <w:rFonts w:ascii="Arial" w:hAnsi="Arial" w:cs="Arial"/>
                            <w:b/>
                            <w:sz w:val="20"/>
                            <w:szCs w:val="20"/>
                          </w:rPr>
                        </w:pPr>
                        <w:r w:rsidRPr="00170379">
                          <w:rPr>
                            <w:rFonts w:ascii="Arial" w:hAnsi="Arial" w:cs="Arial"/>
                            <w:b/>
                            <w:sz w:val="20"/>
                            <w:szCs w:val="20"/>
                          </w:rPr>
                          <w:t>59%</w:t>
                        </w:r>
                      </w:p>
                    </w:tc>
                  </w:tr>
                </w:tbl>
                <w:p w14:paraId="34689F92" w14:textId="77777777" w:rsidR="002430F7" w:rsidRPr="00170379" w:rsidRDefault="002430F7" w:rsidP="007A15E5">
                  <w:pPr>
                    <w:pStyle w:val="ListParagraph"/>
                    <w:numPr>
                      <w:ilvl w:val="0"/>
                      <w:numId w:val="0"/>
                    </w:numPr>
                    <w:rPr>
                      <w:rFonts w:ascii="Arial" w:hAnsi="Arial" w:cs="Arial"/>
                    </w:rPr>
                  </w:pPr>
                </w:p>
                <w:p w14:paraId="0C5C9A08" w14:textId="22C7BA5E" w:rsidR="002430F7" w:rsidRPr="00DA3AC4" w:rsidRDefault="00004C21" w:rsidP="007A15E5">
                  <w:pPr>
                    <w:pStyle w:val="ListParagraph"/>
                    <w:numPr>
                      <w:ilvl w:val="0"/>
                      <w:numId w:val="0"/>
                    </w:numPr>
                    <w:rPr>
                      <w:rFonts w:ascii="Arial" w:hAnsi="Arial" w:cs="Arial"/>
                      <w:sz w:val="20"/>
                      <w:szCs w:val="20"/>
                    </w:rPr>
                  </w:pPr>
                  <w:r w:rsidRPr="00170379">
                    <w:rPr>
                      <w:rFonts w:ascii="Arial" w:hAnsi="Arial" w:cs="Arial"/>
                      <w:sz w:val="20"/>
                      <w:szCs w:val="20"/>
                    </w:rPr>
                    <w:t>R</w:t>
                  </w:r>
                  <w:r w:rsidR="00170379" w:rsidRPr="00170379">
                    <w:rPr>
                      <w:rFonts w:ascii="Arial" w:hAnsi="Arial" w:cs="Arial"/>
                      <w:sz w:val="20"/>
                      <w:szCs w:val="20"/>
                    </w:rPr>
                    <w:t>, W</w:t>
                  </w:r>
                  <w:r w:rsidRPr="00170379">
                    <w:rPr>
                      <w:rFonts w:ascii="Arial" w:hAnsi="Arial" w:cs="Arial"/>
                      <w:sz w:val="20"/>
                      <w:szCs w:val="20"/>
                    </w:rPr>
                    <w:t xml:space="preserve"> +GPS all above Leeds and National July 2022</w:t>
                  </w:r>
                  <w:r w:rsidR="00726D43" w:rsidRPr="00170379">
                    <w:rPr>
                      <w:rFonts w:ascii="Arial" w:hAnsi="Arial" w:cs="Arial"/>
                      <w:sz w:val="20"/>
                      <w:szCs w:val="20"/>
                    </w:rPr>
                    <w:t>; w</w:t>
                  </w:r>
                  <w:r w:rsidR="00170379" w:rsidRPr="00170379">
                    <w:rPr>
                      <w:rFonts w:ascii="Arial" w:hAnsi="Arial" w:cs="Arial"/>
                      <w:sz w:val="20"/>
                      <w:szCs w:val="20"/>
                    </w:rPr>
                    <w:t xml:space="preserve">riting below Leeds and National. RWM combined below Leeds and National. </w:t>
                  </w:r>
                </w:p>
              </w:tc>
              <w:tc>
                <w:tcPr>
                  <w:tcW w:w="7826" w:type="dxa"/>
                </w:tcPr>
                <w:tbl>
                  <w:tblPr>
                    <w:tblStyle w:val="TableGrid"/>
                    <w:tblpPr w:leftFromText="180" w:rightFromText="180" w:vertAnchor="text" w:horzAnchor="margin" w:tblpY="280"/>
                    <w:tblW w:w="0" w:type="auto"/>
                    <w:tblLook w:val="04A0" w:firstRow="1" w:lastRow="0" w:firstColumn="1" w:lastColumn="0" w:noHBand="0" w:noVBand="1"/>
                  </w:tblPr>
                  <w:tblGrid>
                    <w:gridCol w:w="1838"/>
                    <w:gridCol w:w="851"/>
                    <w:gridCol w:w="1134"/>
                    <w:gridCol w:w="850"/>
                    <w:gridCol w:w="795"/>
                    <w:gridCol w:w="1048"/>
                  </w:tblGrid>
                  <w:tr w:rsidR="00004C21" w:rsidRPr="00170379" w14:paraId="253FDD32" w14:textId="77777777" w:rsidTr="00004C21">
                    <w:tc>
                      <w:tcPr>
                        <w:tcW w:w="1838" w:type="dxa"/>
                        <w:shd w:val="clear" w:color="auto" w:fill="92D050"/>
                      </w:tcPr>
                      <w:p w14:paraId="467F1FDB" w14:textId="77777777" w:rsidR="00004C21" w:rsidRPr="00170379" w:rsidRDefault="00004C21" w:rsidP="00004C21">
                        <w:pPr>
                          <w:rPr>
                            <w:rFonts w:ascii="Arial" w:hAnsi="Arial" w:cs="Arial"/>
                            <w:b/>
                            <w:sz w:val="20"/>
                            <w:szCs w:val="20"/>
                          </w:rPr>
                        </w:pPr>
                        <w:r w:rsidRPr="00170379">
                          <w:rPr>
                            <w:rFonts w:ascii="Arial" w:hAnsi="Arial" w:cs="Arial"/>
                            <w:b/>
                            <w:sz w:val="20"/>
                            <w:szCs w:val="20"/>
                          </w:rPr>
                          <w:t>KS2 GREATER DEPTH STANDARD</w:t>
                        </w:r>
                      </w:p>
                    </w:tc>
                    <w:tc>
                      <w:tcPr>
                        <w:tcW w:w="851" w:type="dxa"/>
                      </w:tcPr>
                      <w:p w14:paraId="15F5ED0D"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SPS 2019</w:t>
                        </w:r>
                      </w:p>
                    </w:tc>
                    <w:tc>
                      <w:tcPr>
                        <w:tcW w:w="1134" w:type="dxa"/>
                      </w:tcPr>
                      <w:p w14:paraId="1693D30F"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National 2019</w:t>
                        </w:r>
                      </w:p>
                    </w:tc>
                    <w:tc>
                      <w:tcPr>
                        <w:tcW w:w="850" w:type="dxa"/>
                      </w:tcPr>
                      <w:p w14:paraId="401496EE"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SPS 2022</w:t>
                        </w:r>
                      </w:p>
                    </w:tc>
                    <w:tc>
                      <w:tcPr>
                        <w:tcW w:w="795" w:type="dxa"/>
                      </w:tcPr>
                      <w:p w14:paraId="70EEEFF1"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Leeds 2022</w:t>
                        </w:r>
                      </w:p>
                    </w:tc>
                    <w:tc>
                      <w:tcPr>
                        <w:tcW w:w="1048" w:type="dxa"/>
                      </w:tcPr>
                      <w:p w14:paraId="1977D555"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National 2022</w:t>
                        </w:r>
                      </w:p>
                    </w:tc>
                  </w:tr>
                  <w:tr w:rsidR="00004C21" w:rsidRPr="00170379" w14:paraId="2DF428B9" w14:textId="77777777" w:rsidTr="00726D43">
                    <w:tc>
                      <w:tcPr>
                        <w:tcW w:w="1838" w:type="dxa"/>
                      </w:tcPr>
                      <w:p w14:paraId="1E158D4D" w14:textId="77777777" w:rsidR="00004C21" w:rsidRPr="00170379" w:rsidRDefault="00004C21" w:rsidP="00004C21">
                        <w:pPr>
                          <w:rPr>
                            <w:rFonts w:ascii="Arial" w:hAnsi="Arial" w:cs="Arial"/>
                            <w:b/>
                            <w:sz w:val="20"/>
                            <w:szCs w:val="20"/>
                          </w:rPr>
                        </w:pPr>
                        <w:r w:rsidRPr="00170379">
                          <w:rPr>
                            <w:rFonts w:ascii="Arial" w:hAnsi="Arial" w:cs="Arial"/>
                            <w:b/>
                            <w:sz w:val="20"/>
                            <w:szCs w:val="20"/>
                          </w:rPr>
                          <w:t>READING</w:t>
                        </w:r>
                      </w:p>
                    </w:tc>
                    <w:tc>
                      <w:tcPr>
                        <w:tcW w:w="851" w:type="dxa"/>
                      </w:tcPr>
                      <w:p w14:paraId="3BDA770C"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20%</w:t>
                        </w:r>
                      </w:p>
                    </w:tc>
                    <w:tc>
                      <w:tcPr>
                        <w:tcW w:w="1134" w:type="dxa"/>
                        <w:shd w:val="clear" w:color="auto" w:fill="auto"/>
                      </w:tcPr>
                      <w:p w14:paraId="4715EA6A"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27%</w:t>
                        </w:r>
                      </w:p>
                    </w:tc>
                    <w:tc>
                      <w:tcPr>
                        <w:tcW w:w="850" w:type="dxa"/>
                      </w:tcPr>
                      <w:p w14:paraId="2ECEC34B"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27%</w:t>
                        </w:r>
                      </w:p>
                    </w:tc>
                    <w:tc>
                      <w:tcPr>
                        <w:tcW w:w="795" w:type="dxa"/>
                      </w:tcPr>
                      <w:p w14:paraId="4D26E578"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26%</w:t>
                        </w:r>
                      </w:p>
                    </w:tc>
                    <w:tc>
                      <w:tcPr>
                        <w:tcW w:w="1048" w:type="dxa"/>
                      </w:tcPr>
                      <w:p w14:paraId="683E0289"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28%</w:t>
                        </w:r>
                      </w:p>
                    </w:tc>
                  </w:tr>
                  <w:tr w:rsidR="00004C21" w:rsidRPr="00170379" w14:paraId="0D32CAC0" w14:textId="77777777" w:rsidTr="00726D43">
                    <w:tc>
                      <w:tcPr>
                        <w:tcW w:w="1838" w:type="dxa"/>
                      </w:tcPr>
                      <w:p w14:paraId="0ACB0AB7" w14:textId="77777777" w:rsidR="00004C21" w:rsidRPr="00170379" w:rsidRDefault="00004C21" w:rsidP="00004C21">
                        <w:pPr>
                          <w:rPr>
                            <w:rFonts w:ascii="Arial" w:hAnsi="Arial" w:cs="Arial"/>
                            <w:b/>
                            <w:sz w:val="20"/>
                            <w:szCs w:val="20"/>
                          </w:rPr>
                        </w:pPr>
                        <w:r w:rsidRPr="00170379">
                          <w:rPr>
                            <w:rFonts w:ascii="Arial" w:hAnsi="Arial" w:cs="Arial"/>
                            <w:b/>
                            <w:sz w:val="20"/>
                            <w:szCs w:val="20"/>
                          </w:rPr>
                          <w:t>WRITING</w:t>
                        </w:r>
                      </w:p>
                    </w:tc>
                    <w:tc>
                      <w:tcPr>
                        <w:tcW w:w="851" w:type="dxa"/>
                      </w:tcPr>
                      <w:p w14:paraId="2A66C93A"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23%</w:t>
                        </w:r>
                      </w:p>
                    </w:tc>
                    <w:tc>
                      <w:tcPr>
                        <w:tcW w:w="1134" w:type="dxa"/>
                        <w:shd w:val="clear" w:color="auto" w:fill="auto"/>
                      </w:tcPr>
                      <w:p w14:paraId="44427922"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20%</w:t>
                        </w:r>
                      </w:p>
                    </w:tc>
                    <w:tc>
                      <w:tcPr>
                        <w:tcW w:w="850" w:type="dxa"/>
                      </w:tcPr>
                      <w:p w14:paraId="452DD6A2"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17%</w:t>
                        </w:r>
                      </w:p>
                    </w:tc>
                    <w:tc>
                      <w:tcPr>
                        <w:tcW w:w="795" w:type="dxa"/>
                      </w:tcPr>
                      <w:p w14:paraId="0A8FD10F"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13%</w:t>
                        </w:r>
                      </w:p>
                    </w:tc>
                    <w:tc>
                      <w:tcPr>
                        <w:tcW w:w="1048" w:type="dxa"/>
                      </w:tcPr>
                      <w:p w14:paraId="4A53D582"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13%</w:t>
                        </w:r>
                      </w:p>
                    </w:tc>
                  </w:tr>
                  <w:tr w:rsidR="00004C21" w:rsidRPr="00170379" w14:paraId="4A4FA1F2" w14:textId="77777777" w:rsidTr="00726D43">
                    <w:tc>
                      <w:tcPr>
                        <w:tcW w:w="1838" w:type="dxa"/>
                      </w:tcPr>
                      <w:p w14:paraId="7098D827" w14:textId="77777777" w:rsidR="00004C21" w:rsidRPr="00170379" w:rsidRDefault="00004C21" w:rsidP="00004C21">
                        <w:pPr>
                          <w:rPr>
                            <w:rFonts w:ascii="Arial" w:hAnsi="Arial" w:cs="Arial"/>
                            <w:b/>
                            <w:sz w:val="20"/>
                            <w:szCs w:val="20"/>
                          </w:rPr>
                        </w:pPr>
                        <w:r w:rsidRPr="00170379">
                          <w:rPr>
                            <w:rFonts w:ascii="Arial" w:hAnsi="Arial" w:cs="Arial"/>
                            <w:b/>
                            <w:sz w:val="20"/>
                            <w:szCs w:val="20"/>
                          </w:rPr>
                          <w:t>MATHS</w:t>
                        </w:r>
                      </w:p>
                    </w:tc>
                    <w:tc>
                      <w:tcPr>
                        <w:tcW w:w="851" w:type="dxa"/>
                      </w:tcPr>
                      <w:p w14:paraId="32A9370C"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27%</w:t>
                        </w:r>
                      </w:p>
                    </w:tc>
                    <w:tc>
                      <w:tcPr>
                        <w:tcW w:w="1134" w:type="dxa"/>
                        <w:shd w:val="clear" w:color="auto" w:fill="auto"/>
                      </w:tcPr>
                      <w:p w14:paraId="20B189F9"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27%</w:t>
                        </w:r>
                      </w:p>
                    </w:tc>
                    <w:tc>
                      <w:tcPr>
                        <w:tcW w:w="850" w:type="dxa"/>
                      </w:tcPr>
                      <w:p w14:paraId="5606DB4A"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23%</w:t>
                        </w:r>
                      </w:p>
                    </w:tc>
                    <w:tc>
                      <w:tcPr>
                        <w:tcW w:w="795" w:type="dxa"/>
                      </w:tcPr>
                      <w:p w14:paraId="60178ACF"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22%</w:t>
                        </w:r>
                      </w:p>
                    </w:tc>
                    <w:tc>
                      <w:tcPr>
                        <w:tcW w:w="1048" w:type="dxa"/>
                      </w:tcPr>
                      <w:p w14:paraId="02351ABE"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22%</w:t>
                        </w:r>
                      </w:p>
                    </w:tc>
                  </w:tr>
                  <w:tr w:rsidR="00004C21" w:rsidRPr="00170379" w14:paraId="2116AB63" w14:textId="77777777" w:rsidTr="00726D43">
                    <w:tc>
                      <w:tcPr>
                        <w:tcW w:w="1838" w:type="dxa"/>
                      </w:tcPr>
                      <w:p w14:paraId="6C04A039" w14:textId="77777777" w:rsidR="00004C21" w:rsidRPr="00170379" w:rsidRDefault="00004C21" w:rsidP="00004C21">
                        <w:pPr>
                          <w:rPr>
                            <w:rFonts w:ascii="Arial" w:hAnsi="Arial" w:cs="Arial"/>
                            <w:b/>
                            <w:sz w:val="20"/>
                            <w:szCs w:val="20"/>
                          </w:rPr>
                        </w:pPr>
                        <w:r w:rsidRPr="00170379">
                          <w:rPr>
                            <w:rFonts w:ascii="Arial" w:hAnsi="Arial" w:cs="Arial"/>
                            <w:b/>
                            <w:sz w:val="20"/>
                            <w:szCs w:val="20"/>
                          </w:rPr>
                          <w:t>GPS</w:t>
                        </w:r>
                      </w:p>
                    </w:tc>
                    <w:tc>
                      <w:tcPr>
                        <w:tcW w:w="851" w:type="dxa"/>
                      </w:tcPr>
                      <w:p w14:paraId="08839D5A"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33%</w:t>
                        </w:r>
                      </w:p>
                    </w:tc>
                    <w:tc>
                      <w:tcPr>
                        <w:tcW w:w="1134" w:type="dxa"/>
                        <w:shd w:val="clear" w:color="auto" w:fill="auto"/>
                      </w:tcPr>
                      <w:p w14:paraId="3C3835E0"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36%</w:t>
                        </w:r>
                      </w:p>
                    </w:tc>
                    <w:tc>
                      <w:tcPr>
                        <w:tcW w:w="850" w:type="dxa"/>
                      </w:tcPr>
                      <w:p w14:paraId="5377A458"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37%</w:t>
                        </w:r>
                      </w:p>
                    </w:tc>
                    <w:tc>
                      <w:tcPr>
                        <w:tcW w:w="795" w:type="dxa"/>
                      </w:tcPr>
                      <w:p w14:paraId="2FE8B93C"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27%</w:t>
                        </w:r>
                      </w:p>
                    </w:tc>
                    <w:tc>
                      <w:tcPr>
                        <w:tcW w:w="1048" w:type="dxa"/>
                      </w:tcPr>
                      <w:p w14:paraId="0E16F08B"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28%</w:t>
                        </w:r>
                      </w:p>
                    </w:tc>
                  </w:tr>
                  <w:tr w:rsidR="00004C21" w:rsidRPr="00170379" w14:paraId="356A781F" w14:textId="77777777" w:rsidTr="00726D43">
                    <w:tc>
                      <w:tcPr>
                        <w:tcW w:w="1838" w:type="dxa"/>
                      </w:tcPr>
                      <w:p w14:paraId="7DB9B2DA" w14:textId="77777777" w:rsidR="00004C21" w:rsidRPr="00170379" w:rsidRDefault="00004C21" w:rsidP="00004C21">
                        <w:pPr>
                          <w:rPr>
                            <w:rFonts w:ascii="Arial" w:hAnsi="Arial" w:cs="Arial"/>
                            <w:b/>
                            <w:sz w:val="20"/>
                            <w:szCs w:val="20"/>
                          </w:rPr>
                        </w:pPr>
                        <w:r w:rsidRPr="00170379">
                          <w:rPr>
                            <w:rFonts w:ascii="Arial" w:hAnsi="Arial" w:cs="Arial"/>
                            <w:b/>
                            <w:sz w:val="20"/>
                            <w:szCs w:val="20"/>
                          </w:rPr>
                          <w:t>RWM COMBINED</w:t>
                        </w:r>
                      </w:p>
                    </w:tc>
                    <w:tc>
                      <w:tcPr>
                        <w:tcW w:w="851" w:type="dxa"/>
                      </w:tcPr>
                      <w:p w14:paraId="580F56BF"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13%</w:t>
                        </w:r>
                      </w:p>
                    </w:tc>
                    <w:tc>
                      <w:tcPr>
                        <w:tcW w:w="1134" w:type="dxa"/>
                        <w:shd w:val="clear" w:color="auto" w:fill="auto"/>
                      </w:tcPr>
                      <w:p w14:paraId="5F7FB979"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11%</w:t>
                        </w:r>
                      </w:p>
                    </w:tc>
                    <w:tc>
                      <w:tcPr>
                        <w:tcW w:w="850" w:type="dxa"/>
                      </w:tcPr>
                      <w:p w14:paraId="41FB39DD"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13%</w:t>
                        </w:r>
                      </w:p>
                    </w:tc>
                    <w:tc>
                      <w:tcPr>
                        <w:tcW w:w="795" w:type="dxa"/>
                      </w:tcPr>
                      <w:p w14:paraId="5DE7A422"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7%</w:t>
                        </w:r>
                      </w:p>
                    </w:tc>
                    <w:tc>
                      <w:tcPr>
                        <w:tcW w:w="1048" w:type="dxa"/>
                      </w:tcPr>
                      <w:p w14:paraId="1A9085D2" w14:textId="77777777" w:rsidR="00004C21" w:rsidRPr="00170379" w:rsidRDefault="00004C21" w:rsidP="00004C21">
                        <w:pPr>
                          <w:jc w:val="center"/>
                          <w:rPr>
                            <w:rFonts w:ascii="Arial" w:hAnsi="Arial" w:cs="Arial"/>
                            <w:b/>
                            <w:sz w:val="20"/>
                            <w:szCs w:val="20"/>
                          </w:rPr>
                        </w:pPr>
                        <w:r w:rsidRPr="00170379">
                          <w:rPr>
                            <w:rFonts w:ascii="Arial" w:hAnsi="Arial" w:cs="Arial"/>
                            <w:b/>
                            <w:sz w:val="20"/>
                            <w:szCs w:val="20"/>
                          </w:rPr>
                          <w:t>7%</w:t>
                        </w:r>
                      </w:p>
                    </w:tc>
                  </w:tr>
                </w:tbl>
                <w:p w14:paraId="2FA24988" w14:textId="77777777" w:rsidR="00170379" w:rsidRPr="00170379" w:rsidRDefault="00170379" w:rsidP="007A15E5">
                  <w:pPr>
                    <w:pStyle w:val="ListParagraph"/>
                    <w:numPr>
                      <w:ilvl w:val="0"/>
                      <w:numId w:val="0"/>
                    </w:numPr>
                    <w:rPr>
                      <w:rFonts w:ascii="Arial" w:hAnsi="Arial" w:cs="Arial"/>
                    </w:rPr>
                  </w:pPr>
                </w:p>
                <w:p w14:paraId="5A08B2AC" w14:textId="77777777" w:rsidR="00170379" w:rsidRPr="00170379" w:rsidRDefault="00170379" w:rsidP="007A15E5">
                  <w:pPr>
                    <w:pStyle w:val="ListParagraph"/>
                    <w:numPr>
                      <w:ilvl w:val="0"/>
                      <w:numId w:val="0"/>
                    </w:numPr>
                    <w:rPr>
                      <w:rFonts w:ascii="Arial" w:hAnsi="Arial" w:cs="Arial"/>
                    </w:rPr>
                  </w:pPr>
                </w:p>
                <w:p w14:paraId="51BEC53F" w14:textId="77777777" w:rsidR="00170379" w:rsidRPr="00170379" w:rsidRDefault="00170379" w:rsidP="007A15E5">
                  <w:pPr>
                    <w:pStyle w:val="ListParagraph"/>
                    <w:numPr>
                      <w:ilvl w:val="0"/>
                      <w:numId w:val="0"/>
                    </w:numPr>
                    <w:rPr>
                      <w:rFonts w:ascii="Arial" w:hAnsi="Arial" w:cs="Arial"/>
                    </w:rPr>
                  </w:pPr>
                </w:p>
                <w:p w14:paraId="6BF37E01" w14:textId="77777777" w:rsidR="00170379" w:rsidRPr="00170379" w:rsidRDefault="00170379" w:rsidP="007A15E5">
                  <w:pPr>
                    <w:pStyle w:val="ListParagraph"/>
                    <w:numPr>
                      <w:ilvl w:val="0"/>
                      <w:numId w:val="0"/>
                    </w:numPr>
                    <w:rPr>
                      <w:rFonts w:ascii="Arial" w:hAnsi="Arial" w:cs="Arial"/>
                    </w:rPr>
                  </w:pPr>
                </w:p>
                <w:p w14:paraId="15FEAB40" w14:textId="77777777" w:rsidR="00170379" w:rsidRPr="00170379" w:rsidRDefault="00170379" w:rsidP="007A15E5">
                  <w:pPr>
                    <w:pStyle w:val="ListParagraph"/>
                    <w:numPr>
                      <w:ilvl w:val="0"/>
                      <w:numId w:val="0"/>
                    </w:numPr>
                    <w:rPr>
                      <w:rFonts w:ascii="Arial" w:hAnsi="Arial" w:cs="Arial"/>
                    </w:rPr>
                  </w:pPr>
                </w:p>
                <w:p w14:paraId="42EEA689" w14:textId="77777777" w:rsidR="00170379" w:rsidRPr="00170379" w:rsidRDefault="00170379" w:rsidP="007A15E5">
                  <w:pPr>
                    <w:pStyle w:val="ListParagraph"/>
                    <w:numPr>
                      <w:ilvl w:val="0"/>
                      <w:numId w:val="0"/>
                    </w:numPr>
                    <w:rPr>
                      <w:rFonts w:ascii="Arial" w:hAnsi="Arial" w:cs="Arial"/>
                    </w:rPr>
                  </w:pPr>
                </w:p>
                <w:p w14:paraId="402F76EA" w14:textId="77777777" w:rsidR="00170379" w:rsidRPr="00170379" w:rsidRDefault="00170379" w:rsidP="007A15E5">
                  <w:pPr>
                    <w:pStyle w:val="ListParagraph"/>
                    <w:numPr>
                      <w:ilvl w:val="0"/>
                      <w:numId w:val="0"/>
                    </w:numPr>
                    <w:rPr>
                      <w:rFonts w:ascii="Arial" w:hAnsi="Arial" w:cs="Arial"/>
                    </w:rPr>
                  </w:pPr>
                </w:p>
                <w:p w14:paraId="543D7A9F" w14:textId="77777777" w:rsidR="00170379" w:rsidRPr="00170379" w:rsidRDefault="00170379" w:rsidP="007A15E5">
                  <w:pPr>
                    <w:pStyle w:val="ListParagraph"/>
                    <w:numPr>
                      <w:ilvl w:val="0"/>
                      <w:numId w:val="0"/>
                    </w:numPr>
                    <w:rPr>
                      <w:rFonts w:ascii="Arial" w:hAnsi="Arial" w:cs="Arial"/>
                    </w:rPr>
                  </w:pPr>
                </w:p>
                <w:p w14:paraId="3740EA89" w14:textId="77777777" w:rsidR="00170379" w:rsidRPr="00170379" w:rsidRDefault="00170379" w:rsidP="007A15E5">
                  <w:pPr>
                    <w:pStyle w:val="ListParagraph"/>
                    <w:numPr>
                      <w:ilvl w:val="0"/>
                      <w:numId w:val="0"/>
                    </w:numPr>
                    <w:rPr>
                      <w:rFonts w:ascii="Arial" w:hAnsi="Arial" w:cs="Arial"/>
                    </w:rPr>
                  </w:pPr>
                </w:p>
                <w:p w14:paraId="070599E8" w14:textId="77777777" w:rsidR="00170379" w:rsidRPr="00170379" w:rsidRDefault="00170379" w:rsidP="007A15E5">
                  <w:pPr>
                    <w:pStyle w:val="ListParagraph"/>
                    <w:numPr>
                      <w:ilvl w:val="0"/>
                      <w:numId w:val="0"/>
                    </w:numPr>
                    <w:rPr>
                      <w:rFonts w:ascii="Arial" w:hAnsi="Arial" w:cs="Arial"/>
                    </w:rPr>
                  </w:pPr>
                </w:p>
                <w:p w14:paraId="27349769" w14:textId="77777777" w:rsidR="00170379" w:rsidRPr="00170379" w:rsidRDefault="00170379" w:rsidP="007A15E5">
                  <w:pPr>
                    <w:pStyle w:val="ListParagraph"/>
                    <w:numPr>
                      <w:ilvl w:val="0"/>
                      <w:numId w:val="0"/>
                    </w:numPr>
                    <w:rPr>
                      <w:rFonts w:ascii="Arial" w:hAnsi="Arial" w:cs="Arial"/>
                    </w:rPr>
                  </w:pPr>
                </w:p>
                <w:p w14:paraId="27A2E51C" w14:textId="77777777" w:rsidR="00170379" w:rsidRPr="00170379" w:rsidRDefault="00170379" w:rsidP="007A15E5">
                  <w:pPr>
                    <w:pStyle w:val="ListParagraph"/>
                    <w:numPr>
                      <w:ilvl w:val="0"/>
                      <w:numId w:val="0"/>
                    </w:numPr>
                    <w:rPr>
                      <w:rFonts w:ascii="Arial" w:hAnsi="Arial" w:cs="Arial"/>
                    </w:rPr>
                  </w:pPr>
                </w:p>
                <w:p w14:paraId="209F7002" w14:textId="77777777" w:rsidR="00170379" w:rsidRPr="00170379" w:rsidRDefault="00170379" w:rsidP="007A15E5">
                  <w:pPr>
                    <w:pStyle w:val="ListParagraph"/>
                    <w:numPr>
                      <w:ilvl w:val="0"/>
                      <w:numId w:val="0"/>
                    </w:numPr>
                    <w:rPr>
                      <w:rFonts w:ascii="Arial" w:hAnsi="Arial" w:cs="Arial"/>
                    </w:rPr>
                  </w:pPr>
                </w:p>
                <w:p w14:paraId="4D2BCC70" w14:textId="2886623D" w:rsidR="002430F7" w:rsidRDefault="00170379" w:rsidP="007A15E5">
                  <w:pPr>
                    <w:pStyle w:val="ListParagraph"/>
                    <w:numPr>
                      <w:ilvl w:val="0"/>
                      <w:numId w:val="0"/>
                    </w:numPr>
                    <w:rPr>
                      <w:rFonts w:ascii="Arial" w:hAnsi="Arial" w:cs="Arial"/>
                      <w:sz w:val="20"/>
                      <w:szCs w:val="20"/>
                    </w:rPr>
                  </w:pPr>
                  <w:r w:rsidRPr="00170379">
                    <w:rPr>
                      <w:rFonts w:ascii="Arial" w:hAnsi="Arial" w:cs="Arial"/>
                      <w:sz w:val="20"/>
                      <w:szCs w:val="20"/>
                    </w:rPr>
                    <w:t xml:space="preserve">Reading </w:t>
                  </w:r>
                  <w:r>
                    <w:rPr>
                      <w:rFonts w:ascii="Arial" w:hAnsi="Arial" w:cs="Arial"/>
                      <w:sz w:val="20"/>
                      <w:szCs w:val="20"/>
                    </w:rPr>
                    <w:t>level with Leeds and National; writing, maths and GPS above Leeds and National.</w:t>
                  </w:r>
                </w:p>
                <w:p w14:paraId="578DD7B5" w14:textId="53DC0BEC" w:rsidR="00170379" w:rsidRPr="00170379" w:rsidRDefault="00170379" w:rsidP="007A15E5">
                  <w:pPr>
                    <w:pStyle w:val="ListParagraph"/>
                    <w:numPr>
                      <w:ilvl w:val="0"/>
                      <w:numId w:val="0"/>
                    </w:numPr>
                    <w:rPr>
                      <w:rFonts w:ascii="Arial" w:hAnsi="Arial" w:cs="Arial"/>
                      <w:sz w:val="20"/>
                      <w:szCs w:val="20"/>
                    </w:rPr>
                  </w:pPr>
                  <w:r>
                    <w:rPr>
                      <w:rFonts w:ascii="Arial" w:hAnsi="Arial" w:cs="Arial"/>
                      <w:sz w:val="20"/>
                      <w:szCs w:val="20"/>
                    </w:rPr>
                    <w:t>RWM combined above Leeds and National</w:t>
                  </w:r>
                </w:p>
              </w:tc>
            </w:tr>
          </w:tbl>
          <w:p w14:paraId="52315675" w14:textId="77777777" w:rsidR="007A15E5" w:rsidRDefault="007A15E5" w:rsidP="007A15E5">
            <w:pPr>
              <w:pStyle w:val="ListParagraph"/>
              <w:numPr>
                <w:ilvl w:val="0"/>
                <w:numId w:val="0"/>
              </w:numPr>
              <w:ind w:left="720"/>
            </w:pPr>
          </w:p>
          <w:p w14:paraId="29FE5C19" w14:textId="04D47EC6" w:rsidR="00F47AD1" w:rsidRDefault="00F47AD1" w:rsidP="00654309">
            <w:pPr>
              <w:pStyle w:val="ListParagraph"/>
              <w:numPr>
                <w:ilvl w:val="0"/>
                <w:numId w:val="19"/>
              </w:numPr>
            </w:pPr>
            <w:r w:rsidRPr="00654309">
              <w:rPr>
                <w:b/>
              </w:rPr>
              <w:t xml:space="preserve">Recovery Premium </w:t>
            </w:r>
            <w:r>
              <w:t xml:space="preserve">The recovery premium has funded a teacher to work one extra day per week to deliver phonics interventions across school; in all year groups, those who did not previously pass the phonics screen have made good progress (see data above). </w:t>
            </w:r>
          </w:p>
          <w:p w14:paraId="1FC2160E" w14:textId="77777777" w:rsidR="00F47AD1" w:rsidRDefault="00654309" w:rsidP="00F67912">
            <w:pPr>
              <w:rPr>
                <w:b/>
                <w:u w:val="single"/>
              </w:rPr>
            </w:pPr>
            <w:r w:rsidRPr="00654309">
              <w:rPr>
                <w:b/>
                <w:u w:val="single"/>
              </w:rPr>
              <w:t xml:space="preserve">Wider Strategies: </w:t>
            </w:r>
          </w:p>
          <w:p w14:paraId="47B15CAF" w14:textId="77777777" w:rsidR="00654309" w:rsidRPr="00654309" w:rsidRDefault="00654309" w:rsidP="00654309">
            <w:pPr>
              <w:pStyle w:val="ListParagraph"/>
              <w:numPr>
                <w:ilvl w:val="0"/>
                <w:numId w:val="20"/>
              </w:numPr>
              <w:rPr>
                <w:b/>
              </w:rPr>
            </w:pPr>
            <w:r w:rsidRPr="00654309">
              <w:rPr>
                <w:b/>
              </w:rPr>
              <w:t>Offsite Provision</w:t>
            </w:r>
            <w:r>
              <w:rPr>
                <w:b/>
              </w:rPr>
              <w:t xml:space="preserve">: </w:t>
            </w:r>
            <w:r>
              <w:t xml:space="preserve">The placement for the child who attended the ABC targeted behaviour provision was successful and the child was able to return to school and succeed with support. His behaviour has improved and he is learning to use his strategies to enable him to access his learning. </w:t>
            </w:r>
          </w:p>
          <w:p w14:paraId="1A63AB34" w14:textId="10FD1185" w:rsidR="00654309" w:rsidRPr="00EA3F33" w:rsidRDefault="00654309" w:rsidP="00654309">
            <w:pPr>
              <w:pStyle w:val="ListParagraph"/>
              <w:numPr>
                <w:ilvl w:val="0"/>
                <w:numId w:val="20"/>
              </w:numPr>
              <w:rPr>
                <w:b/>
              </w:rPr>
            </w:pPr>
            <w:r>
              <w:rPr>
                <w:b/>
              </w:rPr>
              <w:t xml:space="preserve">Music </w:t>
            </w:r>
            <w:r>
              <w:t>The children have experienced many high quality music experiences throughout the year through Artforms – e.g: Music Nuggets Day (Y4 and 4); Maia Music workshops (whole school); choir performances both in and out of school; Little Sing (KS1)</w:t>
            </w:r>
            <w:r w:rsidR="00DA3AC4">
              <w:t xml:space="preserve"> </w:t>
            </w:r>
            <w:r>
              <w:t>and Big Samba (KS2) events at Pudsey Civic Hall; Leeds Lieder (Y5)</w:t>
            </w:r>
            <w:r w:rsidR="00EA3F33">
              <w:t xml:space="preserve">; instrumental guitar lessons to start in September 2022; Music Champion Status achieved in June 2022. </w:t>
            </w:r>
          </w:p>
          <w:p w14:paraId="2F6CE29D" w14:textId="77777777" w:rsidR="00EA3F33" w:rsidRPr="00EA3F33" w:rsidRDefault="00EA3F33" w:rsidP="00654309">
            <w:pPr>
              <w:pStyle w:val="ListParagraph"/>
              <w:numPr>
                <w:ilvl w:val="0"/>
                <w:numId w:val="20"/>
              </w:numPr>
              <w:rPr>
                <w:b/>
              </w:rPr>
            </w:pPr>
            <w:r>
              <w:rPr>
                <w:b/>
              </w:rPr>
              <w:t xml:space="preserve">Chess: </w:t>
            </w:r>
            <w:r>
              <w:t xml:space="preserve">Chess skills have improved in the Y3 children; chess club to start again in September </w:t>
            </w:r>
          </w:p>
          <w:p w14:paraId="4DCEFC32" w14:textId="785B6E6A" w:rsidR="00EA3F33" w:rsidRPr="00EA3F33" w:rsidRDefault="00EA3F33" w:rsidP="00654309">
            <w:pPr>
              <w:pStyle w:val="ListParagraph"/>
              <w:numPr>
                <w:ilvl w:val="0"/>
                <w:numId w:val="20"/>
              </w:numPr>
              <w:rPr>
                <w:b/>
              </w:rPr>
            </w:pPr>
            <w:r>
              <w:rPr>
                <w:b/>
              </w:rPr>
              <w:t>Core Strength Sessions:</w:t>
            </w:r>
            <w:r>
              <w:t xml:space="preserve"> </w:t>
            </w:r>
            <w:r w:rsidR="008D1A8D">
              <w:t>The sessions help to regulate the children in readiness for their day in school. The two upper key stage 2 children have become very skilled and competent in</w:t>
            </w:r>
            <w:bookmarkStart w:id="20" w:name="_GoBack"/>
            <w:bookmarkEnd w:id="20"/>
            <w:r w:rsidR="008D1A8D">
              <w:t xml:space="preserve"> the activities and can now negotiate them with ease; these two children have made good progress over the year in their classes. </w:t>
            </w:r>
          </w:p>
          <w:p w14:paraId="28135CA3" w14:textId="77777777" w:rsidR="00EA3F33" w:rsidRPr="001771AC" w:rsidRDefault="00EA3F33" w:rsidP="00654309">
            <w:pPr>
              <w:pStyle w:val="ListParagraph"/>
              <w:numPr>
                <w:ilvl w:val="0"/>
                <w:numId w:val="20"/>
              </w:numPr>
              <w:rPr>
                <w:b/>
              </w:rPr>
            </w:pPr>
            <w:r>
              <w:rPr>
                <w:b/>
              </w:rPr>
              <w:t>Family Support Worker:</w:t>
            </w:r>
            <w:r>
              <w:t xml:space="preserve"> </w:t>
            </w:r>
            <w:r w:rsidR="001771AC">
              <w:t xml:space="preserve">attendance processes have become a lot tighter since the end of the pandemic and attendance has started to improve in some of our more vulnerable families; punctuality is improving and the number of children who are late to school 2 or more times a week has dropped significantly. 3 families have been provided with new beds and bedding for each child in the family. Excellent relationships between Family Support Worker and Flourishing Families has meant that more family groups have participated in family group cooking sessions over the year; this has included education around healthy recipes and cooking on a budget. Families in crisis have been supported to secure mental health referrals; ongoing housing support for families in rental properties have been given notice to vacate their properties. </w:t>
            </w:r>
          </w:p>
          <w:p w14:paraId="4F5A87B5" w14:textId="77777777" w:rsidR="001771AC" w:rsidRPr="003D4DAF" w:rsidRDefault="001771AC" w:rsidP="00654309">
            <w:pPr>
              <w:pStyle w:val="ListParagraph"/>
              <w:numPr>
                <w:ilvl w:val="0"/>
                <w:numId w:val="20"/>
              </w:numPr>
              <w:rPr>
                <w:b/>
              </w:rPr>
            </w:pPr>
            <w:r>
              <w:rPr>
                <w:b/>
              </w:rPr>
              <w:t xml:space="preserve">Breakfast Club </w:t>
            </w:r>
            <w:r>
              <w:t xml:space="preserve">A large number of </w:t>
            </w:r>
            <w:r w:rsidR="003D4DAF">
              <w:t xml:space="preserve">PP </w:t>
            </w:r>
            <w:r>
              <w:t>children</w:t>
            </w:r>
            <w:r w:rsidR="003D4DAF">
              <w:t xml:space="preserve"> attend the breakfast club; we have supported more vulnerable children to attend breakfast club this year to improve their attendance and attainment. Attendance for these children has been sustained. </w:t>
            </w:r>
          </w:p>
          <w:p w14:paraId="6DD6101A" w14:textId="77777777" w:rsidR="003D4DAF" w:rsidRPr="003D4DAF" w:rsidRDefault="003D4DAF" w:rsidP="00654309">
            <w:pPr>
              <w:pStyle w:val="ListParagraph"/>
              <w:numPr>
                <w:ilvl w:val="0"/>
                <w:numId w:val="20"/>
              </w:numPr>
              <w:rPr>
                <w:b/>
              </w:rPr>
            </w:pPr>
            <w:r>
              <w:rPr>
                <w:b/>
              </w:rPr>
              <w:t xml:space="preserve">Hardship Fund: </w:t>
            </w:r>
            <w:r>
              <w:t xml:space="preserve">This has been used to support some vulnerable families in times of crisis. </w:t>
            </w:r>
          </w:p>
          <w:p w14:paraId="7B5E3260" w14:textId="77777777" w:rsidR="003D4DAF" w:rsidRPr="003D4DAF" w:rsidRDefault="003D4DAF" w:rsidP="00654309">
            <w:pPr>
              <w:pStyle w:val="ListParagraph"/>
              <w:numPr>
                <w:ilvl w:val="0"/>
                <w:numId w:val="20"/>
              </w:numPr>
              <w:rPr>
                <w:b/>
              </w:rPr>
            </w:pPr>
            <w:r>
              <w:rPr>
                <w:b/>
              </w:rPr>
              <w:t>School Car:</w:t>
            </w:r>
            <w:r>
              <w:t xml:space="preserve"> The school car has been used over the year to transport children to sports events and educational visits; it is also used to make home visits to follow up on non-attendance, etc. </w:t>
            </w:r>
          </w:p>
          <w:p w14:paraId="7BD35328" w14:textId="77777777" w:rsidR="003D4DAF" w:rsidRPr="003D4DAF" w:rsidRDefault="003D4DAF" w:rsidP="00654309">
            <w:pPr>
              <w:pStyle w:val="ListParagraph"/>
              <w:numPr>
                <w:ilvl w:val="0"/>
                <w:numId w:val="20"/>
              </w:numPr>
              <w:rPr>
                <w:b/>
              </w:rPr>
            </w:pPr>
            <w:r>
              <w:rPr>
                <w:b/>
              </w:rPr>
              <w:t>Year 6 Residential:</w:t>
            </w:r>
            <w:r>
              <w:t xml:space="preserve"> All families of Year 6 Pupil Premium were subsidised for the trip; all PP children attended the residential and experienced a wide range of opportunities which they would not normally have had. </w:t>
            </w:r>
          </w:p>
          <w:p w14:paraId="5C829B85" w14:textId="77777777" w:rsidR="003D4DAF" w:rsidRDefault="003D4DAF" w:rsidP="00654309">
            <w:pPr>
              <w:pStyle w:val="ListParagraph"/>
              <w:numPr>
                <w:ilvl w:val="0"/>
                <w:numId w:val="20"/>
              </w:numPr>
              <w:rPr>
                <w:b/>
              </w:rPr>
            </w:pPr>
            <w:r>
              <w:rPr>
                <w:b/>
              </w:rPr>
              <w:t>Pantomime:</w:t>
            </w:r>
            <w:r>
              <w:t xml:space="preserve"> </w:t>
            </w:r>
            <w:r w:rsidRPr="003D4DAF">
              <w:t>This was able to take place again following the relaxing of restrictions.</w:t>
            </w:r>
            <w:r>
              <w:rPr>
                <w:b/>
              </w:rPr>
              <w:t xml:space="preserve"> </w:t>
            </w:r>
          </w:p>
          <w:p w14:paraId="2A7D5546" w14:textId="20D02D71" w:rsidR="003D4DAF" w:rsidRPr="00654309" w:rsidRDefault="003D4DAF" w:rsidP="00654309">
            <w:pPr>
              <w:pStyle w:val="ListParagraph"/>
              <w:numPr>
                <w:ilvl w:val="0"/>
                <w:numId w:val="20"/>
              </w:numPr>
              <w:rPr>
                <w:b/>
              </w:rPr>
            </w:pPr>
            <w:r>
              <w:rPr>
                <w:b/>
              </w:rPr>
              <w:t>School visits:</w:t>
            </w:r>
            <w:r>
              <w:t xml:space="preserve"> </w:t>
            </w:r>
            <w:r w:rsidRPr="003D4DAF">
              <w:t xml:space="preserve">All </w:t>
            </w:r>
            <w:r>
              <w:t xml:space="preserve">classes have </w:t>
            </w:r>
            <w:r w:rsidR="00F902E0">
              <w:t xml:space="preserve">had </w:t>
            </w:r>
            <w:r>
              <w:t xml:space="preserve">at least </w:t>
            </w:r>
            <w:r w:rsidR="00F902E0">
              <w:t xml:space="preserve">one educational visit away from school this year, of which £100 was subsidised. </w:t>
            </w:r>
          </w:p>
        </w:tc>
      </w:tr>
    </w:tbl>
    <w:p w14:paraId="5DBF26D5" w14:textId="3A2586D7" w:rsidR="0090543C" w:rsidRDefault="00312B92" w:rsidP="0090543C">
      <w:pPr>
        <w:pStyle w:val="Heading2"/>
        <w:spacing w:before="600"/>
      </w:pPr>
      <w:r>
        <w:t>Externally provided programmes</w:t>
      </w:r>
    </w:p>
    <w:p w14:paraId="4702B4B9" w14:textId="405489E4" w:rsidR="00312B92" w:rsidRDefault="00312B92" w:rsidP="0090543C">
      <w:pPr>
        <w:pStyle w:val="Heading2"/>
        <w:spacing w:before="600"/>
        <w:rPr>
          <w:i/>
          <w:iCs/>
        </w:rPr>
      </w:pPr>
      <w:r>
        <w:rPr>
          <w:i/>
          <w:iCs/>
        </w:rPr>
        <w:t xml:space="preserve">                                                                                                                                                                                                 </w:t>
      </w:r>
      <w:r w:rsidR="00DA3AC4">
        <w:rPr>
          <w:i/>
          <w:iCs/>
        </w:rPr>
        <w:t xml:space="preserve">                        </w:t>
      </w:r>
      <w:r w:rsidR="0090543C">
        <w:rPr>
          <w:i/>
          <w:iCs/>
        </w:rPr>
        <w:t xml:space="preserve">This is a list of Non DFE Programmes that were purchased in the previous academic year. </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904E47" w:rsidR="00E66558" w:rsidRDefault="00F5771B">
            <w:pPr>
              <w:pStyle w:val="TableRow"/>
            </w:pPr>
            <w:r>
              <w:t>Lexia</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143F00C" w:rsidR="00E66558" w:rsidRDefault="005343DF">
            <w:pPr>
              <w:pStyle w:val="TableRowCentered"/>
              <w:jc w:val="left"/>
            </w:pPr>
            <w:r>
              <w:t>Lexia Core 5</w:t>
            </w:r>
          </w:p>
        </w:tc>
      </w:tr>
      <w:tr w:rsidR="00E66558" w14:paraId="2A7D5552"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FE07938" w:rsidR="00E66558" w:rsidRDefault="00F5771B">
            <w:pPr>
              <w:pStyle w:val="TableRow"/>
            </w:pPr>
            <w:r>
              <w:t>Little Wandle</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B2FA154" w:rsidR="00EB7D90" w:rsidRPr="00EB7D90" w:rsidRDefault="00EB7D90" w:rsidP="00EB7D90">
            <w:pPr>
              <w:pStyle w:val="TableRowCentered"/>
              <w:ind w:left="0"/>
              <w:jc w:val="left"/>
            </w:pPr>
            <w:r>
              <w:t>Wandle Learning Trust</w:t>
            </w:r>
          </w:p>
        </w:tc>
      </w:tr>
      <w:tr w:rsidR="00F5771B" w14:paraId="6DA2DB9A"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1011" w14:textId="15F43FBD" w:rsidR="00F5771B" w:rsidRDefault="00312B92">
            <w:pPr>
              <w:pStyle w:val="TableRow"/>
            </w:pPr>
            <w:r>
              <w:t>Nessy Phonics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5064" w14:textId="4D766726" w:rsidR="00F5771B" w:rsidRDefault="00EB7D90">
            <w:pPr>
              <w:pStyle w:val="TableRowCentered"/>
              <w:jc w:val="left"/>
            </w:pPr>
            <w:r>
              <w:t>Nessy Learning</w:t>
            </w:r>
          </w:p>
        </w:tc>
      </w:tr>
      <w:bookmarkEnd w:id="14"/>
      <w:bookmarkEnd w:id="15"/>
      <w:bookmarkEnd w:id="19"/>
      <w:tr w:rsidR="00312B92" w14:paraId="05114045"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BB54" w14:textId="29DD6402" w:rsidR="00312B92" w:rsidRDefault="00312B92" w:rsidP="00E17FE4">
            <w:pPr>
              <w:pStyle w:val="TableRow"/>
            </w:pPr>
            <w:r>
              <w:t>New Group Spelling Test (NGST)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5A6A" w14:textId="5914A98B" w:rsidR="00312B92" w:rsidRDefault="00EB7D90" w:rsidP="00E17FE4">
            <w:pPr>
              <w:pStyle w:val="TableRowCentered"/>
              <w:jc w:val="left"/>
            </w:pPr>
            <w:r>
              <w:t>GL Assessment</w:t>
            </w:r>
          </w:p>
        </w:tc>
      </w:tr>
      <w:tr w:rsidR="00312B92" w14:paraId="40C03EA4"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4D8B" w14:textId="0D573B69" w:rsidR="00312B92" w:rsidRDefault="00312B92" w:rsidP="00E17FE4">
            <w:pPr>
              <w:pStyle w:val="TableRow"/>
            </w:pPr>
            <w:r>
              <w:t>Twinkl Spelling 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82FE" w14:textId="5F21DCBB" w:rsidR="00312B92" w:rsidRDefault="00EB7D90" w:rsidP="00E17FE4">
            <w:pPr>
              <w:pStyle w:val="TableRowCentered"/>
              <w:jc w:val="left"/>
            </w:pPr>
            <w:r>
              <w:t>Twinkl</w:t>
            </w:r>
          </w:p>
        </w:tc>
      </w:tr>
      <w:tr w:rsidR="00312B92" w14:paraId="24037C62"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E76E" w14:textId="4F984747" w:rsidR="00312B92" w:rsidRDefault="00312B92" w:rsidP="00E17FE4">
            <w:pPr>
              <w:pStyle w:val="TableRow"/>
            </w:pPr>
            <w:r>
              <w:t>Art Forms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E363D" w14:textId="61D36005" w:rsidR="00312B92" w:rsidRDefault="00EB7D90" w:rsidP="00E17FE4">
            <w:pPr>
              <w:pStyle w:val="TableRowCentered"/>
              <w:jc w:val="left"/>
            </w:pPr>
            <w:r>
              <w:t>Leeds City Council</w:t>
            </w:r>
          </w:p>
        </w:tc>
      </w:tr>
      <w:tr w:rsidR="00312B92" w14:paraId="193C6C78"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C2F4" w14:textId="65E64CAD" w:rsidR="00312B92" w:rsidRDefault="00312B92" w:rsidP="00E17FE4">
            <w:pPr>
              <w:pStyle w:val="TableRow"/>
            </w:pPr>
            <w:r>
              <w:t>Chess in Schools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E90D" w14:textId="0D189F19" w:rsidR="00312B92" w:rsidRDefault="00EB7D90" w:rsidP="00E17FE4">
            <w:pPr>
              <w:pStyle w:val="TableRowCentered"/>
              <w:jc w:val="left"/>
            </w:pPr>
            <w:r>
              <w:t>Chess in Schools and Communities</w:t>
            </w:r>
          </w:p>
        </w:tc>
      </w:tr>
      <w:tr w:rsidR="00A77693" w14:paraId="5257ADF9" w14:textId="77777777" w:rsidTr="00312B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8F0D" w14:textId="5E80FD9E" w:rsidR="00A77693" w:rsidRDefault="00A77693" w:rsidP="00E17FE4">
            <w:pPr>
              <w:pStyle w:val="TableRow"/>
            </w:pPr>
            <w:r>
              <w:t>Buss Core Strength 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AA22" w14:textId="090231C2" w:rsidR="00A77693" w:rsidRDefault="00A77693" w:rsidP="00E17FE4">
            <w:pPr>
              <w:pStyle w:val="TableRowCentered"/>
              <w:jc w:val="left"/>
            </w:pPr>
            <w:r>
              <w:t>Sarah Lloyd</w:t>
            </w:r>
          </w:p>
        </w:tc>
      </w:tr>
    </w:tbl>
    <w:p w14:paraId="2A7D5564" w14:textId="77777777" w:rsidR="00E66558" w:rsidRDefault="00E66558"/>
    <w:sectPr w:rsidR="00E66558" w:rsidSect="00FD3E3A">
      <w:footerReference w:type="default" r:id="rId15"/>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E7778" w14:textId="77777777" w:rsidR="00740DAA" w:rsidRDefault="00740DAA">
      <w:pPr>
        <w:spacing w:after="0" w:line="240" w:lineRule="auto"/>
      </w:pPr>
      <w:r>
        <w:separator/>
      </w:r>
    </w:p>
  </w:endnote>
  <w:endnote w:type="continuationSeparator" w:id="0">
    <w:p w14:paraId="5EA3C475" w14:textId="77777777" w:rsidR="00740DAA" w:rsidRDefault="0074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8720C89" w:rsidR="00726D43" w:rsidRDefault="00726D43">
    <w:pPr>
      <w:pStyle w:val="Footer"/>
      <w:ind w:firstLine="4513"/>
    </w:pPr>
    <w:r>
      <w:fldChar w:fldCharType="begin"/>
    </w:r>
    <w:r>
      <w:instrText xml:space="preserve"> PAGE </w:instrText>
    </w:r>
    <w:r>
      <w:fldChar w:fldCharType="separate"/>
    </w:r>
    <w:r w:rsidR="00740D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C44E" w14:textId="77777777" w:rsidR="00740DAA" w:rsidRDefault="00740DAA">
      <w:pPr>
        <w:spacing w:after="0" w:line="240" w:lineRule="auto"/>
      </w:pPr>
      <w:r>
        <w:separator/>
      </w:r>
    </w:p>
  </w:footnote>
  <w:footnote w:type="continuationSeparator" w:id="0">
    <w:p w14:paraId="050EF582" w14:textId="77777777" w:rsidR="00740DAA" w:rsidRDefault="00740DAA">
      <w:pPr>
        <w:spacing w:after="0" w:line="240" w:lineRule="auto"/>
      </w:pPr>
      <w:r>
        <w:continuationSeparator/>
      </w:r>
    </w:p>
  </w:footnote>
  <w:footnote w:id="1">
    <w:p w14:paraId="5C704D74" w14:textId="77777777" w:rsidR="00726D43" w:rsidRDefault="00726D43"/>
    <w:p w14:paraId="58C77F5E" w14:textId="53012B26" w:rsidR="00726D43" w:rsidRPr="009B546E" w:rsidRDefault="00726D43" w:rsidP="007E0927">
      <w:pPr>
        <w:pStyle w:val="FootnoteText"/>
        <w:rPr>
          <w:lang w:val="en-US"/>
        </w:rPr>
      </w:pPr>
    </w:p>
  </w:footnote>
  <w:footnote w:id="2">
    <w:p w14:paraId="232C448B" w14:textId="5610C192" w:rsidR="00726D43" w:rsidRDefault="00726D43" w:rsidP="001C51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B81545"/>
    <w:multiLevelType w:val="hybridMultilevel"/>
    <w:tmpl w:val="6C86F250"/>
    <w:lvl w:ilvl="0" w:tplc="04CEB7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63337"/>
    <w:multiLevelType w:val="hybridMultilevel"/>
    <w:tmpl w:val="49F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16E8D"/>
    <w:multiLevelType w:val="hybridMultilevel"/>
    <w:tmpl w:val="E90E3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E02F52"/>
    <w:multiLevelType w:val="hybridMultilevel"/>
    <w:tmpl w:val="3DF8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81737C"/>
    <w:multiLevelType w:val="hybridMultilevel"/>
    <w:tmpl w:val="ECF8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F10838"/>
    <w:multiLevelType w:val="hybridMultilevel"/>
    <w:tmpl w:val="F4E6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88D0B67"/>
    <w:multiLevelType w:val="hybridMultilevel"/>
    <w:tmpl w:val="4B0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9"/>
  </w:num>
  <w:num w:numId="7">
    <w:abstractNumId w:val="12"/>
  </w:num>
  <w:num w:numId="8">
    <w:abstractNumId w:val="18"/>
  </w:num>
  <w:num w:numId="9">
    <w:abstractNumId w:val="16"/>
  </w:num>
  <w:num w:numId="10">
    <w:abstractNumId w:val="14"/>
  </w:num>
  <w:num w:numId="11">
    <w:abstractNumId w:val="2"/>
  </w:num>
  <w:num w:numId="12">
    <w:abstractNumId w:val="17"/>
  </w:num>
  <w:num w:numId="13">
    <w:abstractNumId w:val="10"/>
  </w:num>
  <w:num w:numId="14">
    <w:abstractNumId w:val="7"/>
  </w:num>
  <w:num w:numId="15">
    <w:abstractNumId w:val="19"/>
  </w:num>
  <w:num w:numId="16">
    <w:abstractNumId w:val="11"/>
  </w:num>
  <w:num w:numId="17">
    <w:abstractNumId w:val="13"/>
  </w:num>
  <w:num w:numId="18">
    <w:abstractNumId w:val="15"/>
  </w:num>
  <w:num w:numId="19">
    <w:abstractNumId w:val="6"/>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4C21"/>
    <w:rsid w:val="000143FB"/>
    <w:rsid w:val="00066B73"/>
    <w:rsid w:val="000727AC"/>
    <w:rsid w:val="000934F1"/>
    <w:rsid w:val="000D08EE"/>
    <w:rsid w:val="000D6883"/>
    <w:rsid w:val="000E7112"/>
    <w:rsid w:val="00100EA5"/>
    <w:rsid w:val="00101073"/>
    <w:rsid w:val="00117BEA"/>
    <w:rsid w:val="00120AB1"/>
    <w:rsid w:val="00144865"/>
    <w:rsid w:val="00170379"/>
    <w:rsid w:val="001771AC"/>
    <w:rsid w:val="001951FB"/>
    <w:rsid w:val="001A0552"/>
    <w:rsid w:val="001A34CF"/>
    <w:rsid w:val="001A5602"/>
    <w:rsid w:val="001C51D1"/>
    <w:rsid w:val="002430F7"/>
    <w:rsid w:val="00252E2B"/>
    <w:rsid w:val="0026080F"/>
    <w:rsid w:val="002721E2"/>
    <w:rsid w:val="002804DD"/>
    <w:rsid w:val="00284610"/>
    <w:rsid w:val="002925AA"/>
    <w:rsid w:val="00295455"/>
    <w:rsid w:val="002A52DC"/>
    <w:rsid w:val="00312B92"/>
    <w:rsid w:val="00366E4E"/>
    <w:rsid w:val="003A17CC"/>
    <w:rsid w:val="003B1CC0"/>
    <w:rsid w:val="003D4DAF"/>
    <w:rsid w:val="003D5A1B"/>
    <w:rsid w:val="003E484C"/>
    <w:rsid w:val="003F013C"/>
    <w:rsid w:val="004044AA"/>
    <w:rsid w:val="00457C20"/>
    <w:rsid w:val="00460102"/>
    <w:rsid w:val="005343DF"/>
    <w:rsid w:val="0054159B"/>
    <w:rsid w:val="00550B35"/>
    <w:rsid w:val="00551DA8"/>
    <w:rsid w:val="00574AA5"/>
    <w:rsid w:val="00580584"/>
    <w:rsid w:val="005A1510"/>
    <w:rsid w:val="005B5707"/>
    <w:rsid w:val="005F07A3"/>
    <w:rsid w:val="00610C65"/>
    <w:rsid w:val="006207E7"/>
    <w:rsid w:val="00621E42"/>
    <w:rsid w:val="00654309"/>
    <w:rsid w:val="00682D2B"/>
    <w:rsid w:val="006C1DE1"/>
    <w:rsid w:val="006E7FB1"/>
    <w:rsid w:val="00726608"/>
    <w:rsid w:val="00726D43"/>
    <w:rsid w:val="007304D6"/>
    <w:rsid w:val="00736360"/>
    <w:rsid w:val="00740DAA"/>
    <w:rsid w:val="00741B9E"/>
    <w:rsid w:val="007601C2"/>
    <w:rsid w:val="00783BC4"/>
    <w:rsid w:val="007A15E5"/>
    <w:rsid w:val="007C2F04"/>
    <w:rsid w:val="007D6C3D"/>
    <w:rsid w:val="007E0927"/>
    <w:rsid w:val="007E6A4F"/>
    <w:rsid w:val="00884B8D"/>
    <w:rsid w:val="008B3824"/>
    <w:rsid w:val="008D1A8D"/>
    <w:rsid w:val="00904836"/>
    <w:rsid w:val="0090543C"/>
    <w:rsid w:val="0091209F"/>
    <w:rsid w:val="00913344"/>
    <w:rsid w:val="009471CB"/>
    <w:rsid w:val="009B1485"/>
    <w:rsid w:val="009D71E8"/>
    <w:rsid w:val="009D7BE0"/>
    <w:rsid w:val="009E4DEA"/>
    <w:rsid w:val="00A15906"/>
    <w:rsid w:val="00A4566E"/>
    <w:rsid w:val="00A53A6A"/>
    <w:rsid w:val="00A5495E"/>
    <w:rsid w:val="00A66FB9"/>
    <w:rsid w:val="00A77693"/>
    <w:rsid w:val="00AB0618"/>
    <w:rsid w:val="00AB30AF"/>
    <w:rsid w:val="00AC7098"/>
    <w:rsid w:val="00B02BE1"/>
    <w:rsid w:val="00B15E58"/>
    <w:rsid w:val="00B35AA5"/>
    <w:rsid w:val="00B752DF"/>
    <w:rsid w:val="00BB035D"/>
    <w:rsid w:val="00BB586B"/>
    <w:rsid w:val="00BC5255"/>
    <w:rsid w:val="00BD0375"/>
    <w:rsid w:val="00C01CD7"/>
    <w:rsid w:val="00C34DAC"/>
    <w:rsid w:val="00C70927"/>
    <w:rsid w:val="00CA4481"/>
    <w:rsid w:val="00CB73A6"/>
    <w:rsid w:val="00CE3095"/>
    <w:rsid w:val="00CE7FB7"/>
    <w:rsid w:val="00D31219"/>
    <w:rsid w:val="00D33FE5"/>
    <w:rsid w:val="00D419FB"/>
    <w:rsid w:val="00D5153D"/>
    <w:rsid w:val="00D71E4F"/>
    <w:rsid w:val="00D77D31"/>
    <w:rsid w:val="00D870B6"/>
    <w:rsid w:val="00DA3AC4"/>
    <w:rsid w:val="00DD1D5C"/>
    <w:rsid w:val="00E1165A"/>
    <w:rsid w:val="00E17FE4"/>
    <w:rsid w:val="00E66558"/>
    <w:rsid w:val="00EA3F33"/>
    <w:rsid w:val="00EB7D90"/>
    <w:rsid w:val="00EF0D52"/>
    <w:rsid w:val="00EF4C9B"/>
    <w:rsid w:val="00F47AD1"/>
    <w:rsid w:val="00F5771B"/>
    <w:rsid w:val="00F57F3B"/>
    <w:rsid w:val="00F67912"/>
    <w:rsid w:val="00F7702E"/>
    <w:rsid w:val="00F902E0"/>
    <w:rsid w:val="00FB1D69"/>
    <w:rsid w:val="00FC535D"/>
    <w:rsid w:val="00FD3E3A"/>
    <w:rsid w:val="00FE1E38"/>
    <w:rsid w:val="00FE6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uiPriority w:val="99"/>
    <w:rPr>
      <w:color w:val="0000FF"/>
      <w:u w:val="single"/>
    </w:rPr>
  </w:style>
  <w:style w:type="paragraph" w:styleId="FootnoteText">
    <w:name w:val="footnote text"/>
    <w:basedOn w:val="Normal"/>
    <w:uiPriority w:val="99"/>
    <w:pPr>
      <w:spacing w:after="60" w:line="240" w:lineRule="auto"/>
    </w:pPr>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B752DF"/>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E4F"/>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39"/>
    <w:rsid w:val="00D71E4F"/>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1E4F"/>
    <w:pPr>
      <w:autoSpaceDN/>
      <w:ind w:left="567" w:right="567"/>
    </w:pPr>
    <w:rPr>
      <w:rFonts w:ascii="Calibri" w:hAnsi="Calibri"/>
      <w:sz w:val="22"/>
      <w:szCs w:val="22"/>
      <w:lang w:val="en-US" w:eastAsia="en-US"/>
    </w:rPr>
  </w:style>
  <w:style w:type="character" w:customStyle="1" w:styleId="NoSpacingChar">
    <w:name w:val="No Spacing Char"/>
    <w:link w:val="NoSpacing"/>
    <w:uiPriority w:val="1"/>
    <w:locked/>
    <w:rsid w:val="00D71E4F"/>
    <w:rPr>
      <w:rFonts w:ascii="Calibri" w:hAnsi="Calibri"/>
      <w:sz w:val="22"/>
      <w:szCs w:val="22"/>
      <w:lang w:val="en-US" w:eastAsia="en-US"/>
    </w:rPr>
  </w:style>
  <w:style w:type="paragraph" w:styleId="NormalWeb">
    <w:name w:val="Normal (Web)"/>
    <w:basedOn w:val="Normal"/>
    <w:uiPriority w:val="99"/>
    <w:semiHidden/>
    <w:unhideWhenUsed/>
    <w:rsid w:val="00D71E4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3557">
      <w:bodyDiv w:val="1"/>
      <w:marLeft w:val="0"/>
      <w:marRight w:val="0"/>
      <w:marTop w:val="0"/>
      <w:marBottom w:val="0"/>
      <w:divBdr>
        <w:top w:val="none" w:sz="0" w:space="0" w:color="auto"/>
        <w:left w:val="none" w:sz="0" w:space="0" w:color="auto"/>
        <w:bottom w:val="none" w:sz="0" w:space="0" w:color="auto"/>
        <w:right w:val="none" w:sz="0" w:space="0" w:color="auto"/>
      </w:divBdr>
    </w:div>
    <w:div w:id="522940469">
      <w:bodyDiv w:val="1"/>
      <w:marLeft w:val="0"/>
      <w:marRight w:val="0"/>
      <w:marTop w:val="0"/>
      <w:marBottom w:val="0"/>
      <w:divBdr>
        <w:top w:val="none" w:sz="0" w:space="0" w:color="auto"/>
        <w:left w:val="none" w:sz="0" w:space="0" w:color="auto"/>
        <w:bottom w:val="none" w:sz="0" w:space="0" w:color="auto"/>
        <w:right w:val="none" w:sz="0" w:space="0" w:color="auto"/>
      </w:divBdr>
    </w:div>
    <w:div w:id="1217737756">
      <w:bodyDiv w:val="1"/>
      <w:marLeft w:val="0"/>
      <w:marRight w:val="0"/>
      <w:marTop w:val="0"/>
      <w:marBottom w:val="0"/>
      <w:divBdr>
        <w:top w:val="none" w:sz="0" w:space="0" w:color="auto"/>
        <w:left w:val="none" w:sz="0" w:space="0" w:color="auto"/>
        <w:bottom w:val="none" w:sz="0" w:space="0" w:color="auto"/>
        <w:right w:val="none" w:sz="0" w:space="0" w:color="auto"/>
      </w:divBdr>
    </w:div>
    <w:div w:id="165001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8F57-E01D-4D11-9CC2-69372B85FC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7F280E-0C32-41E4-8CA0-5D8809B04E70}">
  <ds:schemaRefs>
    <ds:schemaRef ds:uri="http://schemas.microsoft.com/sharepoint/v3/contenttype/forms"/>
  </ds:schemaRefs>
</ds:datastoreItem>
</file>

<file path=customXml/itemProps3.xml><?xml version="1.0" encoding="utf-8"?>
<ds:datastoreItem xmlns:ds="http://schemas.openxmlformats.org/officeDocument/2006/customXml" ds:itemID="{0296CB96-248B-48B3-8894-AE63BD232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D1AF1-42C8-47B3-A394-A22DD4F9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Julie Brewer</cp:lastModifiedBy>
  <cp:revision>15</cp:revision>
  <cp:lastPrinted>2022-06-27T15:02:00Z</cp:lastPrinted>
  <dcterms:created xsi:type="dcterms:W3CDTF">2022-06-27T14:59:00Z</dcterms:created>
  <dcterms:modified xsi:type="dcterms:W3CDTF">2022-07-19T14:53:00Z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0x01010042784536348EC54397C5B64DC3207A16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