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B55" w:rsidRDefault="00984B55">
      <w:pPr>
        <w:rPr>
          <w:sz w:val="24"/>
          <w:szCs w:val="24"/>
        </w:rPr>
      </w:pPr>
      <w:bookmarkStart w:id="0" w:name="_GoBack"/>
      <w:bookmarkEnd w:id="0"/>
    </w:p>
    <w:p w:rsidR="00106DE7" w:rsidRDefault="00106DE7">
      <w:pPr>
        <w:rPr>
          <w:sz w:val="24"/>
          <w:szCs w:val="24"/>
        </w:rPr>
      </w:pPr>
    </w:p>
    <w:sdt>
      <w:sdtPr>
        <w:rPr>
          <w:rFonts w:ascii="Arial" w:hAnsi="Arial" w:cs="Arial"/>
          <w:b/>
          <w:caps/>
          <w:color w:val="auto"/>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106DE7" w:rsidRPr="00106DE7" w:rsidRDefault="00106DE7" w:rsidP="00106DE7">
          <w:pPr>
            <w:pStyle w:val="Title"/>
            <w:pBdr>
              <w:bottom w:val="none" w:sz="0" w:space="0" w:color="auto"/>
            </w:pBdr>
            <w:jc w:val="center"/>
            <w:rPr>
              <w:rFonts w:ascii="Arial" w:hAnsi="Arial" w:cs="Arial"/>
              <w:b/>
              <w:caps/>
              <w:color w:val="auto"/>
              <w:sz w:val="72"/>
              <w:szCs w:val="72"/>
            </w:rPr>
          </w:pPr>
          <w:r w:rsidRPr="00106DE7">
            <w:rPr>
              <w:rFonts w:ascii="Arial" w:hAnsi="Arial" w:cs="Arial"/>
              <w:b/>
              <w:caps/>
              <w:color w:val="auto"/>
              <w:sz w:val="72"/>
              <w:szCs w:val="72"/>
            </w:rPr>
            <w:t>Substance MISUSE POLICY</w:t>
          </w:r>
        </w:p>
      </w:sdtContent>
    </w:sdt>
    <w:p w:rsidR="00106DE7" w:rsidRPr="00106DE7" w:rsidRDefault="00106DE7" w:rsidP="00106DE7">
      <w:pPr>
        <w:spacing w:before="240"/>
        <w:rPr>
          <w:sz w:val="32"/>
          <w:szCs w:val="32"/>
        </w:rPr>
      </w:pPr>
    </w:p>
    <w:p w:rsidR="00106DE7" w:rsidRDefault="00106DE7" w:rsidP="00106DE7">
      <w:pPr>
        <w:spacing w:before="240"/>
        <w:jc w:val="center"/>
        <w:rPr>
          <w:color w:val="FFFFFF" w:themeColor="background1"/>
          <w:sz w:val="32"/>
          <w:szCs w:val="32"/>
        </w:rPr>
      </w:pPr>
      <w:r>
        <w:rPr>
          <w:noProof/>
          <w:lang w:eastAsia="en-GB"/>
        </w:rPr>
        <w:drawing>
          <wp:inline distT="0" distB="0" distL="0" distR="0" wp14:anchorId="0F78F44A" wp14:editId="2E406D76">
            <wp:extent cx="2203450" cy="1879600"/>
            <wp:effectExtent l="0" t="0" r="6350" b="6350"/>
            <wp:docPr id="1" name="Picture 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3450" cy="1879600"/>
                    </a:xfrm>
                    <a:prstGeom prst="rect">
                      <a:avLst/>
                    </a:prstGeom>
                    <a:noFill/>
                    <a:ln>
                      <a:noFill/>
                    </a:ln>
                  </pic:spPr>
                </pic:pic>
              </a:graphicData>
            </a:graphic>
          </wp:inline>
        </w:drawing>
      </w:r>
    </w:p>
    <w:p w:rsidR="00106DE7" w:rsidRDefault="00106DE7" w:rsidP="00106DE7">
      <w:pPr>
        <w:rPr>
          <w:rFonts w:ascii="Arial" w:hAnsi="Arial" w:cs="Arial"/>
          <w:b/>
          <w:sz w:val="24"/>
          <w:szCs w:val="24"/>
        </w:rPr>
      </w:pPr>
    </w:p>
    <w:p w:rsidR="00106DE7" w:rsidRPr="00242F47" w:rsidRDefault="00106DE7" w:rsidP="00106DE7">
      <w:pPr>
        <w:rPr>
          <w:rFonts w:ascii="Arial" w:hAnsi="Arial" w:cs="Arial"/>
          <w:b/>
          <w:sz w:val="24"/>
          <w:szCs w:val="24"/>
        </w:rPr>
      </w:pPr>
      <w:r>
        <w:rPr>
          <w:rFonts w:ascii="Arial" w:hAnsi="Arial" w:cs="Arial"/>
          <w:b/>
          <w:sz w:val="24"/>
          <w:szCs w:val="24"/>
        </w:rPr>
        <w:t>This Substance Misuse</w:t>
      </w:r>
      <w:r w:rsidRPr="00242F47">
        <w:rPr>
          <w:rFonts w:ascii="Arial" w:hAnsi="Arial" w:cs="Arial"/>
          <w:b/>
          <w:sz w:val="24"/>
          <w:szCs w:val="24"/>
        </w:rPr>
        <w:t xml:space="preserve"> Policy</w:t>
      </w:r>
      <w:r>
        <w:rPr>
          <w:rFonts w:ascii="Arial" w:hAnsi="Arial" w:cs="Arial"/>
          <w:b/>
          <w:sz w:val="24"/>
          <w:szCs w:val="24"/>
        </w:rPr>
        <w:t xml:space="preserve"> which works in partnership with the Drug Education and Incidents Policy</w:t>
      </w:r>
      <w:r w:rsidRPr="00242F47">
        <w:rPr>
          <w:rFonts w:ascii="Arial" w:hAnsi="Arial" w:cs="Arial"/>
          <w:b/>
          <w:sz w:val="24"/>
          <w:szCs w:val="24"/>
        </w:rPr>
        <w:t xml:space="preserve"> was formally approved by Stanningley Primary School Governing Body in February 2018.</w:t>
      </w:r>
    </w:p>
    <w:p w:rsidR="00106DE7" w:rsidRPr="00242F47" w:rsidRDefault="00106DE7" w:rsidP="00106DE7">
      <w:pPr>
        <w:jc w:val="center"/>
        <w:rPr>
          <w:rFonts w:ascii="Arial" w:hAnsi="Arial" w:cs="Arial"/>
          <w:b/>
          <w:sz w:val="25"/>
          <w:szCs w:val="25"/>
        </w:rPr>
      </w:pPr>
    </w:p>
    <w:p w:rsidR="00106DE7" w:rsidRPr="00242F47" w:rsidRDefault="00106DE7" w:rsidP="00106DE7">
      <w:pPr>
        <w:rPr>
          <w:rFonts w:ascii="Arial" w:hAnsi="Arial" w:cs="Arial"/>
          <w:b/>
          <w:sz w:val="25"/>
          <w:szCs w:val="25"/>
        </w:rPr>
      </w:pPr>
      <w:r w:rsidRPr="00242F47">
        <w:rPr>
          <w:rFonts w:ascii="Arial" w:hAnsi="Arial" w:cs="Arial"/>
          <w:b/>
          <w:sz w:val="25"/>
          <w:szCs w:val="25"/>
        </w:rPr>
        <w:t>To be reviewed by Governors on or before Friday 28</w:t>
      </w:r>
      <w:r w:rsidRPr="00242F47">
        <w:rPr>
          <w:rFonts w:ascii="Arial" w:hAnsi="Arial" w:cs="Arial"/>
          <w:b/>
          <w:sz w:val="25"/>
          <w:szCs w:val="25"/>
          <w:vertAlign w:val="superscript"/>
        </w:rPr>
        <w:t>th</w:t>
      </w:r>
      <w:r>
        <w:rPr>
          <w:rFonts w:ascii="Arial" w:hAnsi="Arial" w:cs="Arial"/>
          <w:b/>
          <w:sz w:val="25"/>
          <w:szCs w:val="25"/>
        </w:rPr>
        <w:t xml:space="preserve"> February 2021</w:t>
      </w:r>
      <w:r w:rsidRPr="00242F47">
        <w:rPr>
          <w:rFonts w:ascii="Arial" w:hAnsi="Arial" w:cs="Arial"/>
          <w:b/>
          <w:sz w:val="25"/>
          <w:szCs w:val="25"/>
        </w:rPr>
        <w:t>.</w:t>
      </w:r>
    </w:p>
    <w:p w:rsidR="00106DE7" w:rsidRPr="00242F47" w:rsidRDefault="00106DE7" w:rsidP="00106DE7">
      <w:pPr>
        <w:rPr>
          <w:rFonts w:ascii="Arial" w:hAnsi="Arial" w:cs="Arial"/>
          <w:b/>
          <w:sz w:val="25"/>
          <w:szCs w:val="25"/>
        </w:rPr>
      </w:pPr>
    </w:p>
    <w:p w:rsidR="00106DE7" w:rsidRPr="00242F47" w:rsidRDefault="00106DE7" w:rsidP="00106DE7">
      <w:pPr>
        <w:rPr>
          <w:rFonts w:ascii="Arial" w:hAnsi="Arial" w:cs="Arial"/>
          <w:b/>
        </w:rPr>
      </w:pPr>
      <w:r w:rsidRPr="00242F47">
        <w:rPr>
          <w:rFonts w:ascii="Arial" w:hAnsi="Arial" w:cs="Arial"/>
          <w:b/>
        </w:rPr>
        <w:t>Chair of Governors:    _________________________   Mr A. Wibrew February 2018</w:t>
      </w:r>
    </w:p>
    <w:p w:rsidR="00106DE7" w:rsidRPr="00242F47" w:rsidRDefault="00106DE7" w:rsidP="00106DE7">
      <w:pPr>
        <w:rPr>
          <w:rFonts w:ascii="Arial" w:hAnsi="Arial" w:cs="Arial"/>
          <w:b/>
        </w:rPr>
      </w:pPr>
      <w:r w:rsidRPr="00242F47">
        <w:rPr>
          <w:rFonts w:ascii="Arial" w:hAnsi="Arial" w:cs="Arial"/>
          <w:b/>
        </w:rPr>
        <w:t xml:space="preserve"> </w:t>
      </w:r>
    </w:p>
    <w:p w:rsidR="00106DE7" w:rsidRPr="00242F47" w:rsidRDefault="00764DFF" w:rsidP="00106DE7">
      <w:pPr>
        <w:rPr>
          <w:rFonts w:ascii="Arial" w:hAnsi="Arial" w:cs="Arial"/>
          <w:b/>
        </w:rPr>
      </w:pPr>
      <w:r>
        <w:rPr>
          <w:rFonts w:ascii="Arial" w:hAnsi="Arial" w:cs="Arial"/>
          <w:b/>
        </w:rPr>
        <w:t>Head</w:t>
      </w:r>
      <w:r w:rsidRPr="00242F47">
        <w:rPr>
          <w:rFonts w:ascii="Arial" w:hAnsi="Arial" w:cs="Arial"/>
          <w:b/>
        </w:rPr>
        <w:t>teacher</w:t>
      </w:r>
      <w:r w:rsidR="00106DE7" w:rsidRPr="00242F47">
        <w:rPr>
          <w:rFonts w:ascii="Arial" w:hAnsi="Arial" w:cs="Arial"/>
          <w:b/>
        </w:rPr>
        <w:t xml:space="preserve">: </w:t>
      </w:r>
      <w:r w:rsidR="00106DE7" w:rsidRPr="00242F47">
        <w:rPr>
          <w:rFonts w:ascii="Arial" w:hAnsi="Arial" w:cs="Arial"/>
          <w:b/>
        </w:rPr>
        <w:tab/>
        <w:t xml:space="preserve">  _________________________    Mrs J. Brewer February 2018</w:t>
      </w:r>
    </w:p>
    <w:p w:rsidR="00106DE7" w:rsidRDefault="00106DE7" w:rsidP="00106DE7">
      <w:pPr>
        <w:spacing w:before="240"/>
        <w:ind w:left="720"/>
        <w:rPr>
          <w:color w:val="FFFFFF" w:themeColor="background1"/>
        </w:rPr>
      </w:pPr>
    </w:p>
    <w:p w:rsidR="00106DE7" w:rsidRDefault="00106DE7">
      <w:pPr>
        <w:rPr>
          <w:sz w:val="24"/>
          <w:szCs w:val="24"/>
        </w:rPr>
      </w:pPr>
    </w:p>
    <w:p w:rsidR="00106DE7" w:rsidRPr="008E0AD9" w:rsidRDefault="00106DE7" w:rsidP="00106DE7">
      <w:pPr>
        <w:rPr>
          <w:rFonts w:asciiTheme="majorHAnsi" w:eastAsiaTheme="majorEastAsia" w:hAnsiTheme="majorHAnsi" w:cstheme="majorBidi"/>
          <w:color w:val="E7E6E6" w:themeColor="background2"/>
          <w:spacing w:val="5"/>
          <w:kern w:val="28"/>
          <w:sz w:val="96"/>
          <w:szCs w:val="56"/>
          <w:lang w:val="en-US" w:eastAsia="ja-JP"/>
        </w:rPr>
      </w:pPr>
      <w:r w:rsidRPr="007A63EB">
        <w:rPr>
          <w:noProof/>
          <w:lang w:eastAsia="en-GB"/>
        </w:rPr>
        <w:lastRenderedPageBreak/>
        <w:drawing>
          <wp:anchor distT="0" distB="0" distL="114300" distR="114300" simplePos="0" relativeHeight="251659264" behindDoc="0" locked="0" layoutInCell="1" allowOverlap="1" wp14:anchorId="48ABABC7" wp14:editId="7CE9DCA9">
            <wp:simplePos x="0" y="0"/>
            <wp:positionH relativeFrom="column">
              <wp:posOffset>5372735</wp:posOffset>
            </wp:positionH>
            <wp:positionV relativeFrom="paragraph">
              <wp:posOffset>-184785</wp:posOffset>
            </wp:positionV>
            <wp:extent cx="865505" cy="740251"/>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3837" cy="747378"/>
                    </a:xfrm>
                    <a:prstGeom prst="rect">
                      <a:avLst/>
                    </a:prstGeom>
                    <a:noFill/>
                    <a:ln>
                      <a:noFill/>
                    </a:ln>
                  </pic:spPr>
                </pic:pic>
              </a:graphicData>
            </a:graphic>
            <wp14:sizeRelH relativeFrom="page">
              <wp14:pctWidth>0</wp14:pctWidth>
            </wp14:sizeRelH>
            <wp14:sizeRelV relativeFrom="page">
              <wp14:pctHeight>0</wp14:pctHeight>
            </wp14:sizeRelV>
          </wp:anchor>
        </w:drawing>
      </w:r>
      <w:r w:rsidR="008F62DA">
        <w:rPr>
          <w:rFonts w:cstheme="minorHAnsi"/>
          <w:b/>
          <w:bCs/>
          <w:color w:val="44546A" w:themeColor="text2"/>
          <w:sz w:val="32"/>
          <w:szCs w:val="32"/>
        </w:rPr>
        <w:t>Substance Misuse Policy</w:t>
      </w:r>
      <w:r w:rsidRPr="009167E3">
        <w:rPr>
          <w:rFonts w:cstheme="minorHAnsi"/>
          <w:b/>
          <w:bCs/>
          <w:color w:val="44546A" w:themeColor="text2"/>
          <w:sz w:val="32"/>
          <w:szCs w:val="32"/>
        </w:rPr>
        <w:t xml:space="preserve"> </w:t>
      </w:r>
    </w:p>
    <w:p w:rsidR="00106DE7" w:rsidRPr="00C242D8" w:rsidRDefault="00106DE7" w:rsidP="00106DE7">
      <w:pPr>
        <w:autoSpaceDE w:val="0"/>
        <w:autoSpaceDN w:val="0"/>
        <w:adjustRightInd w:val="0"/>
        <w:spacing w:after="0" w:line="240" w:lineRule="auto"/>
        <w:rPr>
          <w:rFonts w:cstheme="minorHAnsi"/>
          <w:b/>
          <w:bCs/>
          <w:sz w:val="24"/>
          <w:szCs w:val="24"/>
        </w:rPr>
      </w:pPr>
      <w:r w:rsidRPr="00C242D8">
        <w:rPr>
          <w:rFonts w:cstheme="minorHAnsi"/>
          <w:b/>
          <w:bCs/>
          <w:color w:val="44546A" w:themeColor="text2"/>
          <w:sz w:val="28"/>
          <w:szCs w:val="28"/>
        </w:rPr>
        <w:t>Date of policy:</w:t>
      </w:r>
      <w:r w:rsidRPr="00C242D8">
        <w:rPr>
          <w:rFonts w:cstheme="minorHAnsi"/>
          <w:b/>
          <w:bCs/>
          <w:color w:val="44546A" w:themeColor="text2"/>
          <w:sz w:val="24"/>
          <w:szCs w:val="24"/>
        </w:rPr>
        <w:t xml:space="preserve"> </w:t>
      </w:r>
      <w:r w:rsidRPr="00C242D8">
        <w:rPr>
          <w:rFonts w:cstheme="minorHAnsi"/>
          <w:b/>
          <w:bCs/>
          <w:sz w:val="24"/>
          <w:szCs w:val="24"/>
        </w:rPr>
        <w:t>February 2018</w:t>
      </w:r>
      <w:r w:rsidRPr="00C242D8">
        <w:rPr>
          <w:rFonts w:cstheme="minorHAnsi"/>
          <w:b/>
          <w:bCs/>
          <w:sz w:val="24"/>
          <w:szCs w:val="24"/>
        </w:rPr>
        <w:tab/>
      </w:r>
      <w:r w:rsidRPr="00C242D8">
        <w:rPr>
          <w:rFonts w:cstheme="minorHAnsi"/>
          <w:b/>
          <w:bCs/>
          <w:sz w:val="24"/>
          <w:szCs w:val="24"/>
        </w:rPr>
        <w:tab/>
      </w:r>
      <w:r w:rsidRPr="00C242D8">
        <w:rPr>
          <w:rFonts w:cstheme="minorHAnsi"/>
          <w:b/>
          <w:bCs/>
          <w:color w:val="44546A" w:themeColor="text2"/>
          <w:sz w:val="28"/>
          <w:szCs w:val="28"/>
        </w:rPr>
        <w:t>Review date:</w:t>
      </w:r>
      <w:r w:rsidRPr="00C242D8">
        <w:rPr>
          <w:rFonts w:cstheme="minorHAnsi"/>
          <w:b/>
          <w:bCs/>
          <w:color w:val="44546A" w:themeColor="text2"/>
          <w:sz w:val="24"/>
          <w:szCs w:val="24"/>
        </w:rPr>
        <w:t xml:space="preserve">  </w:t>
      </w:r>
      <w:r>
        <w:rPr>
          <w:rFonts w:cstheme="minorHAnsi"/>
          <w:b/>
          <w:bCs/>
          <w:sz w:val="24"/>
          <w:szCs w:val="24"/>
        </w:rPr>
        <w:t>February 2021</w:t>
      </w:r>
      <w:r w:rsidRPr="00C242D8">
        <w:rPr>
          <w:rFonts w:cstheme="minorHAnsi"/>
          <w:b/>
          <w:bCs/>
          <w:sz w:val="24"/>
          <w:szCs w:val="24"/>
        </w:rPr>
        <w:t xml:space="preserve"> </w:t>
      </w:r>
    </w:p>
    <w:p w:rsidR="00106DE7" w:rsidRPr="003C0301" w:rsidRDefault="00106DE7" w:rsidP="00106DE7">
      <w:pPr>
        <w:autoSpaceDE w:val="0"/>
        <w:autoSpaceDN w:val="0"/>
        <w:adjustRightInd w:val="0"/>
        <w:spacing w:after="0" w:line="240" w:lineRule="auto"/>
        <w:ind w:left="2880" w:firstLine="720"/>
        <w:rPr>
          <w:rFonts w:cstheme="minorHAnsi"/>
          <w:bCs/>
          <w:sz w:val="24"/>
          <w:szCs w:val="24"/>
        </w:rPr>
      </w:pPr>
      <w:r w:rsidRPr="003C0301">
        <w:rPr>
          <w:rFonts w:cstheme="minorHAnsi"/>
          <w:bCs/>
          <w:sz w:val="24"/>
          <w:szCs w:val="24"/>
        </w:rPr>
        <w:t xml:space="preserve">    </w:t>
      </w:r>
    </w:p>
    <w:p w:rsidR="00106DE7" w:rsidRDefault="00106DE7" w:rsidP="00106DE7">
      <w:pPr>
        <w:pStyle w:val="Default"/>
      </w:pPr>
    </w:p>
    <w:p w:rsidR="00FE61A7" w:rsidRPr="00440856" w:rsidRDefault="00440856" w:rsidP="00FE61A7">
      <w:pPr>
        <w:rPr>
          <w:sz w:val="24"/>
          <w:szCs w:val="24"/>
        </w:rPr>
      </w:pPr>
      <w:r w:rsidRPr="00FE61A7">
        <w:rPr>
          <w:sz w:val="24"/>
          <w:szCs w:val="24"/>
        </w:rPr>
        <w:t>Staff at Stanningley Primary School rarely have to deal with drug related incidents</w:t>
      </w:r>
      <w:r>
        <w:rPr>
          <w:sz w:val="24"/>
          <w:szCs w:val="24"/>
        </w:rPr>
        <w:t xml:space="preserve"> / substance misuse</w:t>
      </w:r>
      <w:r w:rsidRPr="00FE61A7">
        <w:rPr>
          <w:sz w:val="24"/>
          <w:szCs w:val="24"/>
        </w:rPr>
        <w:t xml:space="preserve"> therefore there is a need for clear procedures should an incident occur. </w:t>
      </w:r>
      <w:r>
        <w:rPr>
          <w:sz w:val="24"/>
          <w:szCs w:val="24"/>
        </w:rPr>
        <w:t xml:space="preserve">          </w:t>
      </w:r>
      <w:r w:rsidR="00106DE7" w:rsidRPr="00FE61A7">
        <w:rPr>
          <w:sz w:val="24"/>
          <w:szCs w:val="24"/>
        </w:rPr>
        <w:t xml:space="preserve">Stanningley Primary School is committed to the safeguarding of and promoting the welfare of pupils. We believe all staff and visitors have an important and unique role to play in child protection and safeguarding of children.   </w:t>
      </w:r>
      <w:r w:rsidR="00FE61A7" w:rsidRPr="00FE61A7">
        <w:rPr>
          <w:sz w:val="24"/>
          <w:szCs w:val="24"/>
        </w:rPr>
        <w:t xml:space="preserve">This policy is designed for pupils but applies equally to any participant in principle. </w:t>
      </w:r>
    </w:p>
    <w:p w:rsidR="00106DE7" w:rsidRPr="00FE61A7" w:rsidRDefault="00106DE7" w:rsidP="00106DE7">
      <w:pPr>
        <w:pStyle w:val="Default"/>
        <w:rPr>
          <w:sz w:val="12"/>
          <w:szCs w:val="12"/>
        </w:rPr>
      </w:pPr>
    </w:p>
    <w:p w:rsidR="00674580" w:rsidRPr="00321B36" w:rsidRDefault="00674580" w:rsidP="00321B36">
      <w:pPr>
        <w:pStyle w:val="Default"/>
        <w:numPr>
          <w:ilvl w:val="0"/>
          <w:numId w:val="2"/>
        </w:numPr>
        <w:rPr>
          <w:b/>
          <w:color w:val="44546A" w:themeColor="text2"/>
        </w:rPr>
      </w:pPr>
      <w:bookmarkStart w:id="1" w:name="_Ref455642041"/>
      <w:r w:rsidRPr="00674580">
        <w:rPr>
          <w:rFonts w:asciiTheme="minorHAnsi" w:hAnsiTheme="minorHAnsi" w:cstheme="minorHAnsi"/>
          <w:b/>
          <w:color w:val="44546A" w:themeColor="text2"/>
          <w:sz w:val="28"/>
          <w:szCs w:val="28"/>
        </w:rPr>
        <w:t>Policy</w:t>
      </w:r>
      <w:r w:rsidR="00171E7F">
        <w:rPr>
          <w:rFonts w:asciiTheme="minorHAnsi" w:hAnsiTheme="minorHAnsi" w:cstheme="minorHAnsi"/>
          <w:b/>
          <w:color w:val="44546A" w:themeColor="text2"/>
          <w:sz w:val="28"/>
          <w:szCs w:val="28"/>
        </w:rPr>
        <w:t xml:space="preserve"> </w:t>
      </w:r>
      <w:bookmarkEnd w:id="1"/>
      <w:r w:rsidRPr="00674580">
        <w:rPr>
          <w:rFonts w:asciiTheme="minorHAnsi" w:hAnsiTheme="minorHAnsi" w:cstheme="minorHAnsi"/>
          <w:b/>
          <w:color w:val="44546A" w:themeColor="text2"/>
          <w:sz w:val="28"/>
          <w:szCs w:val="28"/>
        </w:rPr>
        <w:t xml:space="preserve">– why </w:t>
      </w:r>
      <w:r w:rsidR="008F62DA">
        <w:rPr>
          <w:rFonts w:asciiTheme="minorHAnsi" w:hAnsiTheme="minorHAnsi" w:cstheme="minorHAnsi"/>
          <w:b/>
          <w:color w:val="44546A" w:themeColor="text2"/>
          <w:sz w:val="28"/>
          <w:szCs w:val="28"/>
        </w:rPr>
        <w:t xml:space="preserve">a policy on substance misuse </w:t>
      </w:r>
      <w:r w:rsidRPr="00674580">
        <w:rPr>
          <w:rFonts w:asciiTheme="minorHAnsi" w:hAnsiTheme="minorHAnsi" w:cstheme="minorHAnsi"/>
          <w:b/>
          <w:color w:val="44546A" w:themeColor="text2"/>
          <w:sz w:val="28"/>
          <w:szCs w:val="28"/>
        </w:rPr>
        <w:t>is important</w:t>
      </w:r>
    </w:p>
    <w:p w:rsidR="00321B36" w:rsidRPr="00321B36" w:rsidRDefault="00321B36" w:rsidP="00321B36">
      <w:pPr>
        <w:pStyle w:val="Default"/>
        <w:ind w:left="720"/>
        <w:rPr>
          <w:b/>
          <w:color w:val="44546A" w:themeColor="text2"/>
          <w:sz w:val="16"/>
          <w:szCs w:val="16"/>
        </w:rPr>
      </w:pPr>
    </w:p>
    <w:p w:rsidR="00106DE7" w:rsidRPr="00321B36" w:rsidRDefault="00106DE7" w:rsidP="00321B36">
      <w:pPr>
        <w:rPr>
          <w:sz w:val="24"/>
          <w:szCs w:val="24"/>
        </w:rPr>
      </w:pPr>
      <w:r w:rsidRPr="00321B36">
        <w:rPr>
          <w:sz w:val="24"/>
          <w:szCs w:val="24"/>
        </w:rPr>
        <w:t xml:space="preserve">This policy is intended to outline the </w:t>
      </w:r>
      <w:r w:rsidR="00674580" w:rsidRPr="00321B36">
        <w:rPr>
          <w:sz w:val="24"/>
          <w:szCs w:val="24"/>
        </w:rPr>
        <w:t xml:space="preserve">schools </w:t>
      </w:r>
      <w:r w:rsidRPr="00321B36">
        <w:rPr>
          <w:sz w:val="24"/>
          <w:szCs w:val="24"/>
        </w:rPr>
        <w:t>approach to education about substance misuse and our response to matters related to the misuse of substances, as this has an impact upon the wellbeing and safety of individual stu</w:t>
      </w:r>
      <w:r w:rsidR="00674580" w:rsidRPr="00321B36">
        <w:rPr>
          <w:sz w:val="24"/>
          <w:szCs w:val="24"/>
        </w:rPr>
        <w:t>dents and members of the school</w:t>
      </w:r>
      <w:r w:rsidR="00321B36">
        <w:rPr>
          <w:sz w:val="24"/>
          <w:szCs w:val="24"/>
        </w:rPr>
        <w:t xml:space="preserve"> community. </w:t>
      </w:r>
    </w:p>
    <w:p w:rsidR="00674580" w:rsidRDefault="00674580" w:rsidP="00321B36">
      <w:pPr>
        <w:rPr>
          <w:sz w:val="24"/>
          <w:szCs w:val="24"/>
        </w:rPr>
      </w:pPr>
      <w:r w:rsidRPr="00321B36">
        <w:rPr>
          <w:sz w:val="24"/>
          <w:szCs w:val="24"/>
        </w:rPr>
        <w:t>The policy that replaces the, ‘Managing Drug related incidents Policy’ is in place to ensure that all pupils and staff are safeguarded and that our school fulfils its legal a</w:t>
      </w:r>
      <w:r w:rsidR="00321B36">
        <w:rPr>
          <w:sz w:val="24"/>
          <w:szCs w:val="24"/>
        </w:rPr>
        <w:t xml:space="preserve">nd statutory responsibilities. </w:t>
      </w:r>
    </w:p>
    <w:p w:rsidR="00321B36" w:rsidRPr="00321B36" w:rsidRDefault="00321B36" w:rsidP="00321B36">
      <w:pPr>
        <w:rPr>
          <w:sz w:val="24"/>
          <w:szCs w:val="24"/>
        </w:rPr>
      </w:pPr>
      <w:r>
        <w:rPr>
          <w:sz w:val="24"/>
          <w:szCs w:val="24"/>
        </w:rPr>
        <w:t>The substance misuse policy works in close relation to the Drugs Education and Incidents policy and makes reference to this throughout.</w:t>
      </w:r>
    </w:p>
    <w:p w:rsidR="00674580" w:rsidRPr="00321B36" w:rsidRDefault="00674580" w:rsidP="00321B36">
      <w:pPr>
        <w:rPr>
          <w:sz w:val="24"/>
          <w:szCs w:val="24"/>
        </w:rPr>
      </w:pPr>
      <w:r w:rsidRPr="00321B36">
        <w:rPr>
          <w:sz w:val="24"/>
          <w:szCs w:val="24"/>
        </w:rPr>
        <w:t>The p</w:t>
      </w:r>
      <w:r w:rsidR="00321B36">
        <w:rPr>
          <w:sz w:val="24"/>
          <w:szCs w:val="24"/>
        </w:rPr>
        <w:t>olicy gives guidance to pupils</w:t>
      </w:r>
      <w:r w:rsidRPr="00321B36">
        <w:rPr>
          <w:sz w:val="24"/>
          <w:szCs w:val="24"/>
        </w:rPr>
        <w:t xml:space="preserve">, parents/carers and staff on: </w:t>
      </w:r>
    </w:p>
    <w:p w:rsidR="00674580" w:rsidRPr="00321B36" w:rsidRDefault="00674580" w:rsidP="00321B36">
      <w:pPr>
        <w:pStyle w:val="ListParagraph"/>
        <w:numPr>
          <w:ilvl w:val="0"/>
          <w:numId w:val="5"/>
        </w:numPr>
        <w:rPr>
          <w:sz w:val="24"/>
          <w:szCs w:val="24"/>
        </w:rPr>
      </w:pPr>
      <w:r w:rsidRPr="00321B36">
        <w:rPr>
          <w:sz w:val="24"/>
          <w:szCs w:val="24"/>
        </w:rPr>
        <w:t>What substances are allowed on the schools premises and in what circumstances</w:t>
      </w:r>
    </w:p>
    <w:p w:rsidR="00674580" w:rsidRPr="00321B36" w:rsidRDefault="00674580" w:rsidP="00321B36">
      <w:pPr>
        <w:pStyle w:val="ListParagraph"/>
        <w:numPr>
          <w:ilvl w:val="0"/>
          <w:numId w:val="5"/>
        </w:numPr>
        <w:rPr>
          <w:sz w:val="24"/>
          <w:szCs w:val="24"/>
        </w:rPr>
      </w:pPr>
      <w:r w:rsidRPr="00321B36">
        <w:rPr>
          <w:sz w:val="24"/>
          <w:szCs w:val="24"/>
        </w:rPr>
        <w:t>How the health and safety of the school is safeguarded</w:t>
      </w:r>
    </w:p>
    <w:p w:rsidR="00321B36" w:rsidRPr="00321B36" w:rsidRDefault="00674580" w:rsidP="00321B36">
      <w:pPr>
        <w:pStyle w:val="ListParagraph"/>
        <w:numPr>
          <w:ilvl w:val="0"/>
          <w:numId w:val="5"/>
        </w:numPr>
        <w:rPr>
          <w:color w:val="000000"/>
          <w:sz w:val="24"/>
          <w:szCs w:val="24"/>
        </w:rPr>
      </w:pPr>
      <w:r w:rsidRPr="00321B36">
        <w:rPr>
          <w:sz w:val="24"/>
          <w:szCs w:val="24"/>
        </w:rPr>
        <w:t>What action we will take if an incident related to illicit or illegal substances occurs</w:t>
      </w:r>
    </w:p>
    <w:p w:rsidR="00321B36" w:rsidRPr="0039417D" w:rsidRDefault="00321B36" w:rsidP="00321B36">
      <w:pPr>
        <w:rPr>
          <w:color w:val="000000"/>
          <w:sz w:val="4"/>
          <w:szCs w:val="4"/>
        </w:rPr>
      </w:pPr>
    </w:p>
    <w:p w:rsidR="00321B36" w:rsidRPr="009167E3" w:rsidRDefault="00321B36" w:rsidP="00321B36">
      <w:pPr>
        <w:pStyle w:val="Heading1"/>
        <w:ind w:left="720"/>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 xml:space="preserve">2. </w:t>
      </w:r>
      <w:r w:rsidRPr="009167E3">
        <w:rPr>
          <w:rFonts w:asciiTheme="minorHAnsi" w:hAnsiTheme="minorHAnsi" w:cstheme="minorHAnsi"/>
          <w:color w:val="44546A" w:themeColor="text2"/>
          <w:sz w:val="28"/>
          <w:szCs w:val="28"/>
        </w:rPr>
        <w:t xml:space="preserve">Development process </w:t>
      </w:r>
    </w:p>
    <w:p w:rsidR="00321B36" w:rsidRPr="009167E3" w:rsidRDefault="00321B36" w:rsidP="00321B36">
      <w:pPr>
        <w:pStyle w:val="Heading1"/>
        <w:rPr>
          <w:rFonts w:asciiTheme="minorHAnsi" w:hAnsiTheme="minorHAnsi" w:cstheme="minorHAnsi"/>
          <w:color w:val="auto"/>
          <w:sz w:val="8"/>
          <w:szCs w:val="8"/>
        </w:rPr>
      </w:pPr>
    </w:p>
    <w:p w:rsidR="00321B36" w:rsidRDefault="00321B36" w:rsidP="00321B36">
      <w:pPr>
        <w:rPr>
          <w:sz w:val="24"/>
          <w:szCs w:val="24"/>
        </w:rPr>
      </w:pPr>
      <w:r w:rsidRPr="00D0354C">
        <w:rPr>
          <w:sz w:val="24"/>
          <w:szCs w:val="24"/>
        </w:rPr>
        <w:t>This policy was drafted by Mrs Stott-Moore (Deputy Headteacher/PSHE Leader) and was supported by senior leadership</w:t>
      </w:r>
      <w:r>
        <w:rPr>
          <w:sz w:val="24"/>
          <w:szCs w:val="24"/>
        </w:rPr>
        <w:t xml:space="preserve">.  All school staff were offered an opportunity to respond to the policy.  </w:t>
      </w:r>
      <w:r w:rsidRPr="00D0354C">
        <w:rPr>
          <w:sz w:val="24"/>
          <w:szCs w:val="24"/>
        </w:rPr>
        <w:t>This policy has been approved and adopted by the head teacher, Mrs Julie Brewer and governing body, Mr Alex Wibrew. The member of staff responsible for overseeing and reviewing this policy is</w:t>
      </w:r>
      <w:r>
        <w:rPr>
          <w:sz w:val="24"/>
          <w:szCs w:val="24"/>
        </w:rPr>
        <w:t xml:space="preserve"> the Headteacher who will be supported by the PSHE Lead</w:t>
      </w:r>
      <w:r w:rsidRPr="00D0354C">
        <w:rPr>
          <w:sz w:val="24"/>
          <w:szCs w:val="24"/>
        </w:rPr>
        <w:t>: Mrs T. Stott-Moore. The policy will be reviewed briefly annually and</w:t>
      </w:r>
      <w:r>
        <w:rPr>
          <w:sz w:val="24"/>
          <w:szCs w:val="24"/>
        </w:rPr>
        <w:t xml:space="preserve"> </w:t>
      </w:r>
      <w:r w:rsidRPr="00D0354C">
        <w:rPr>
          <w:sz w:val="24"/>
          <w:szCs w:val="24"/>
        </w:rPr>
        <w:t xml:space="preserve">in full every </w:t>
      </w:r>
      <w:r>
        <w:rPr>
          <w:sz w:val="24"/>
          <w:szCs w:val="24"/>
        </w:rPr>
        <w:t>3</w:t>
      </w:r>
      <w:r w:rsidRPr="00D0354C">
        <w:rPr>
          <w:sz w:val="24"/>
          <w:szCs w:val="24"/>
        </w:rPr>
        <w:t xml:space="preserve"> years.</w:t>
      </w:r>
      <w:r>
        <w:rPr>
          <w:sz w:val="24"/>
          <w:szCs w:val="24"/>
        </w:rPr>
        <w:t xml:space="preserve">  The next full review is due before the end of February 2021.</w:t>
      </w:r>
    </w:p>
    <w:p w:rsidR="00321B36" w:rsidRPr="00AA7662" w:rsidRDefault="00321B36" w:rsidP="00321B36">
      <w:pPr>
        <w:pStyle w:val="Heading1"/>
        <w:numPr>
          <w:ilvl w:val="0"/>
          <w:numId w:val="7"/>
        </w:numPr>
        <w:rPr>
          <w:rFonts w:asciiTheme="minorHAnsi" w:hAnsiTheme="minorHAnsi" w:cstheme="minorHAnsi"/>
          <w:color w:val="44546A" w:themeColor="text2"/>
          <w:sz w:val="28"/>
          <w:szCs w:val="28"/>
        </w:rPr>
      </w:pPr>
      <w:r w:rsidRPr="00AA7662">
        <w:rPr>
          <w:rFonts w:asciiTheme="minorHAnsi" w:hAnsiTheme="minorHAnsi" w:cstheme="minorHAnsi"/>
          <w:color w:val="44546A" w:themeColor="text2"/>
          <w:sz w:val="28"/>
          <w:szCs w:val="28"/>
        </w:rPr>
        <w:lastRenderedPageBreak/>
        <w:t>Policy relationship to other policies</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Anti-bullying</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Assessment, Recording and Reporting</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Asthma</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 xml:space="preserve">Attendance </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Behaviour</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 xml:space="preserve">Child Protection/Safeguarding Children </w:t>
      </w:r>
    </w:p>
    <w:p w:rsidR="00321B36"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Confidentiality</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Pr>
          <w:rFonts w:cstheme="minorHAnsi"/>
          <w:sz w:val="24"/>
          <w:szCs w:val="24"/>
        </w:rPr>
        <w:t>DRUG EDUCATION AND INCIDENTS (DE&amp;I)</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Equal Opportunities</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First Aid</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Health &amp; Safety</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Medication/medicines</w:t>
      </w:r>
    </w:p>
    <w:p w:rsidR="00321B36" w:rsidRPr="00351516"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Mission/ethos statement</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Pastoral support</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 xml:space="preserve">PSHE  </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Science</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Sex and Relationships Education</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SEN/Inclusion</w:t>
      </w:r>
    </w:p>
    <w:p w:rsidR="00321B36" w:rsidRPr="00C242D8" w:rsidRDefault="00321B36" w:rsidP="00321B36">
      <w:pPr>
        <w:pStyle w:val="ListParagraph"/>
        <w:numPr>
          <w:ilvl w:val="0"/>
          <w:numId w:val="6"/>
        </w:numPr>
        <w:autoSpaceDE w:val="0"/>
        <w:autoSpaceDN w:val="0"/>
        <w:adjustRightInd w:val="0"/>
        <w:spacing w:after="0" w:line="240" w:lineRule="auto"/>
        <w:rPr>
          <w:rFonts w:cstheme="minorHAnsi"/>
          <w:sz w:val="24"/>
          <w:szCs w:val="24"/>
        </w:rPr>
      </w:pPr>
      <w:r w:rsidRPr="00C242D8">
        <w:rPr>
          <w:rFonts w:cstheme="minorHAnsi"/>
          <w:sz w:val="24"/>
          <w:szCs w:val="24"/>
        </w:rPr>
        <w:t>Teaching and Learning</w:t>
      </w:r>
    </w:p>
    <w:p w:rsidR="00321B36" w:rsidRPr="00043457" w:rsidRDefault="00321B36" w:rsidP="00321B36">
      <w:pPr>
        <w:pStyle w:val="ListParagraph"/>
        <w:numPr>
          <w:ilvl w:val="0"/>
          <w:numId w:val="6"/>
        </w:numPr>
        <w:autoSpaceDE w:val="0"/>
        <w:autoSpaceDN w:val="0"/>
        <w:adjustRightInd w:val="0"/>
        <w:spacing w:after="0" w:line="240" w:lineRule="auto"/>
        <w:rPr>
          <w:rFonts w:cstheme="minorHAnsi"/>
          <w:color w:val="000000"/>
          <w:sz w:val="24"/>
          <w:szCs w:val="24"/>
        </w:rPr>
      </w:pPr>
      <w:r w:rsidRPr="00C242D8">
        <w:rPr>
          <w:rFonts w:cstheme="minorHAnsi"/>
          <w:color w:val="000000"/>
          <w:sz w:val="24"/>
          <w:szCs w:val="24"/>
        </w:rPr>
        <w:t>Visitors in School</w:t>
      </w:r>
    </w:p>
    <w:p w:rsidR="008F62DA" w:rsidRPr="008F62DA" w:rsidRDefault="008F62DA" w:rsidP="008F62DA">
      <w:pPr>
        <w:autoSpaceDE w:val="0"/>
        <w:autoSpaceDN w:val="0"/>
        <w:adjustRightInd w:val="0"/>
        <w:spacing w:after="0" w:line="240" w:lineRule="auto"/>
        <w:rPr>
          <w:rFonts w:ascii="Arial" w:hAnsi="Arial" w:cs="Arial"/>
          <w:color w:val="000000"/>
          <w:sz w:val="12"/>
          <w:szCs w:val="12"/>
          <w:lang w:val="en-US"/>
        </w:rPr>
      </w:pPr>
    </w:p>
    <w:p w:rsidR="008F62DA" w:rsidRDefault="00043457" w:rsidP="008F62DA">
      <w:pPr>
        <w:autoSpaceDE w:val="0"/>
        <w:autoSpaceDN w:val="0"/>
        <w:adjustRightInd w:val="0"/>
        <w:spacing w:after="0" w:line="240" w:lineRule="auto"/>
        <w:rPr>
          <w:rFonts w:cs="Arial"/>
          <w:color w:val="000000"/>
          <w:sz w:val="24"/>
          <w:szCs w:val="24"/>
          <w:lang w:val="en-US"/>
        </w:rPr>
      </w:pPr>
      <w:r>
        <w:rPr>
          <w:rFonts w:cs="Arial"/>
          <w:color w:val="000000"/>
          <w:sz w:val="24"/>
          <w:szCs w:val="24"/>
          <w:lang w:val="en-US"/>
        </w:rPr>
        <w:t>At Stanningley Primary School w</w:t>
      </w:r>
      <w:r w:rsidR="008F62DA" w:rsidRPr="008F62DA">
        <w:rPr>
          <w:rFonts w:cs="Arial"/>
          <w:color w:val="000000"/>
          <w:sz w:val="24"/>
          <w:szCs w:val="24"/>
          <w:lang w:val="en-US"/>
        </w:rPr>
        <w:t>e believe</w:t>
      </w:r>
      <w:r>
        <w:rPr>
          <w:rFonts w:cs="Arial"/>
          <w:color w:val="000000"/>
          <w:sz w:val="24"/>
          <w:szCs w:val="24"/>
          <w:lang w:val="en-US"/>
        </w:rPr>
        <w:t xml:space="preserve"> that</w:t>
      </w:r>
      <w:r w:rsidR="008F62DA" w:rsidRPr="008F62DA">
        <w:rPr>
          <w:rFonts w:cs="Arial"/>
          <w:color w:val="000000"/>
          <w:sz w:val="24"/>
          <w:szCs w:val="24"/>
          <w:lang w:val="en-US"/>
        </w:rPr>
        <w:t xml:space="preserve">: </w:t>
      </w:r>
    </w:p>
    <w:p w:rsidR="008F62DA" w:rsidRDefault="00043457" w:rsidP="00043457">
      <w:pPr>
        <w:pStyle w:val="ListParagraph"/>
        <w:numPr>
          <w:ilvl w:val="0"/>
          <w:numId w:val="8"/>
        </w:numPr>
        <w:autoSpaceDE w:val="0"/>
        <w:autoSpaceDN w:val="0"/>
        <w:adjustRightInd w:val="0"/>
        <w:spacing w:after="0" w:line="240" w:lineRule="auto"/>
        <w:rPr>
          <w:rFonts w:cs="Arial"/>
          <w:color w:val="000000"/>
          <w:sz w:val="24"/>
          <w:szCs w:val="24"/>
          <w:lang w:val="en-US"/>
        </w:rPr>
      </w:pPr>
      <w:r>
        <w:rPr>
          <w:rFonts w:cs="Arial"/>
          <w:color w:val="000000"/>
          <w:sz w:val="24"/>
          <w:szCs w:val="24"/>
          <w:lang w:val="en-US"/>
        </w:rPr>
        <w:t>Our school</w:t>
      </w:r>
      <w:r w:rsidR="008F62DA" w:rsidRPr="00043457">
        <w:rPr>
          <w:rFonts w:cs="Arial"/>
          <w:color w:val="000000"/>
          <w:sz w:val="24"/>
          <w:szCs w:val="24"/>
          <w:lang w:val="en-US"/>
        </w:rPr>
        <w:t xml:space="preserve"> can contribute to the prevention of substance misuse. </w:t>
      </w:r>
    </w:p>
    <w:p w:rsidR="00043457" w:rsidRPr="00043457" w:rsidRDefault="008F62DA" w:rsidP="00043457">
      <w:pPr>
        <w:pStyle w:val="ListParagraph"/>
        <w:numPr>
          <w:ilvl w:val="0"/>
          <w:numId w:val="8"/>
        </w:numPr>
        <w:autoSpaceDE w:val="0"/>
        <w:autoSpaceDN w:val="0"/>
        <w:adjustRightInd w:val="0"/>
        <w:spacing w:after="0" w:line="240" w:lineRule="auto"/>
        <w:rPr>
          <w:rFonts w:cs="Arial"/>
          <w:color w:val="000000"/>
          <w:sz w:val="24"/>
          <w:szCs w:val="24"/>
          <w:lang w:val="en-US"/>
        </w:rPr>
      </w:pPr>
      <w:r w:rsidRPr="00043457">
        <w:rPr>
          <w:rFonts w:cs="Arial"/>
          <w:color w:val="000000"/>
          <w:sz w:val="23"/>
          <w:szCs w:val="23"/>
          <w:lang w:val="en-US"/>
        </w:rPr>
        <w:t>All students have the right to be pr</w:t>
      </w:r>
      <w:r w:rsidRPr="00043457">
        <w:rPr>
          <w:rFonts w:cs="Arial"/>
          <w:color w:val="000000"/>
          <w:sz w:val="24"/>
          <w:szCs w:val="24"/>
          <w:lang w:val="en-US"/>
        </w:rPr>
        <w:t>otected from harm.</w:t>
      </w:r>
    </w:p>
    <w:p w:rsidR="008F62DA" w:rsidRPr="00043457" w:rsidRDefault="00043457" w:rsidP="00043457">
      <w:pPr>
        <w:pStyle w:val="ListParagraph"/>
        <w:numPr>
          <w:ilvl w:val="0"/>
          <w:numId w:val="8"/>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Pupils</w:t>
      </w:r>
      <w:r w:rsidR="008F62DA" w:rsidRPr="00043457">
        <w:rPr>
          <w:rFonts w:cs="Arial"/>
          <w:color w:val="000000"/>
          <w:sz w:val="24"/>
          <w:szCs w:val="24"/>
          <w:lang w:val="en-US"/>
        </w:rPr>
        <w:t xml:space="preserve"> need support which matches their individual needs, including those who may have experienced substance misuse or misused substances. </w:t>
      </w:r>
    </w:p>
    <w:p w:rsidR="008F62DA" w:rsidRPr="00043457" w:rsidRDefault="00043457" w:rsidP="008F62DA">
      <w:pPr>
        <w:pStyle w:val="ListParagraph"/>
        <w:numPr>
          <w:ilvl w:val="0"/>
          <w:numId w:val="8"/>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Pupils</w:t>
      </w:r>
      <w:r w:rsidR="008F62DA" w:rsidRPr="00043457">
        <w:rPr>
          <w:rFonts w:cs="Arial"/>
          <w:color w:val="000000"/>
          <w:sz w:val="24"/>
          <w:szCs w:val="24"/>
          <w:lang w:val="en-US"/>
        </w:rPr>
        <w:t xml:space="preserve"> need to be safe and fee</w:t>
      </w:r>
      <w:r w:rsidRPr="00043457">
        <w:rPr>
          <w:rFonts w:cs="Arial"/>
          <w:color w:val="000000"/>
          <w:sz w:val="24"/>
          <w:szCs w:val="24"/>
          <w:lang w:val="en-US"/>
        </w:rPr>
        <w:t>l safe in school</w:t>
      </w:r>
      <w:r w:rsidR="008F62DA" w:rsidRPr="00043457">
        <w:rPr>
          <w:rFonts w:cs="Arial"/>
          <w:color w:val="000000"/>
          <w:sz w:val="24"/>
          <w:szCs w:val="24"/>
          <w:lang w:val="en-US"/>
        </w:rPr>
        <w:t xml:space="preserve">. </w:t>
      </w:r>
    </w:p>
    <w:p w:rsidR="008F62DA" w:rsidRPr="008F62DA" w:rsidRDefault="008F62DA" w:rsidP="008F62DA">
      <w:pPr>
        <w:autoSpaceDE w:val="0"/>
        <w:autoSpaceDN w:val="0"/>
        <w:adjustRightInd w:val="0"/>
        <w:spacing w:after="0" w:line="240" w:lineRule="auto"/>
        <w:rPr>
          <w:rFonts w:cs="Arial"/>
          <w:color w:val="000000"/>
          <w:sz w:val="12"/>
          <w:szCs w:val="12"/>
          <w:lang w:val="en-US"/>
        </w:rPr>
      </w:pPr>
    </w:p>
    <w:p w:rsidR="008F62DA" w:rsidRPr="00043457" w:rsidRDefault="00043457" w:rsidP="008F62DA">
      <w:p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Our school</w:t>
      </w:r>
      <w:r w:rsidR="008F62DA" w:rsidRPr="008F62DA">
        <w:rPr>
          <w:rFonts w:cs="Arial"/>
          <w:color w:val="000000"/>
          <w:sz w:val="24"/>
          <w:szCs w:val="24"/>
          <w:lang w:val="en-US"/>
        </w:rPr>
        <w:t xml:space="preserve"> will fulfil local and national responsibilities as laid out in the following documents:- </w:t>
      </w:r>
    </w:p>
    <w:p w:rsidR="00043457" w:rsidRPr="008F62DA" w:rsidRDefault="00043457" w:rsidP="008F62DA">
      <w:pPr>
        <w:autoSpaceDE w:val="0"/>
        <w:autoSpaceDN w:val="0"/>
        <w:adjustRightInd w:val="0"/>
        <w:spacing w:after="0" w:line="240" w:lineRule="auto"/>
        <w:rPr>
          <w:rFonts w:cs="Arial"/>
          <w:color w:val="000000"/>
          <w:sz w:val="8"/>
          <w:szCs w:val="8"/>
          <w:lang w:val="en-US"/>
        </w:rPr>
      </w:pPr>
    </w:p>
    <w:p w:rsidR="00043457" w:rsidRPr="00043457" w:rsidRDefault="00043457" w:rsidP="0004345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Working Together to Safeguard Children (DfE March 2015) </w:t>
      </w:r>
    </w:p>
    <w:p w:rsidR="00043457" w:rsidRPr="00043457" w:rsidRDefault="00043457" w:rsidP="0004345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Keeping Children Safe in Education (DfE July 2015) </w:t>
      </w:r>
    </w:p>
    <w:p w:rsidR="00043457" w:rsidRPr="00043457" w:rsidRDefault="00043457" w:rsidP="0004345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Association of Chief Police Officers (ACPO) Drug Advice for Schools (DfE September 2012) </w:t>
      </w:r>
    </w:p>
    <w:p w:rsidR="00043457" w:rsidRPr="00043457" w:rsidRDefault="00043457" w:rsidP="0004345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The Misuse of Drugs Act 1971 (Amendment) Order 2015 </w:t>
      </w:r>
    </w:p>
    <w:p w:rsidR="00043457" w:rsidRPr="00043457" w:rsidRDefault="00043457" w:rsidP="0004345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The Medicines Act 1968 </w:t>
      </w:r>
    </w:p>
    <w:p w:rsidR="00043457" w:rsidRPr="00043457" w:rsidRDefault="00043457" w:rsidP="0004345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Leeds Safeguarding Children’s Board Procedures (2007) </w:t>
      </w:r>
    </w:p>
    <w:p w:rsidR="00043457" w:rsidRPr="00043457" w:rsidRDefault="00043457" w:rsidP="0004345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Children’s and Families Act 2014 </w:t>
      </w:r>
    </w:p>
    <w:p w:rsidR="00043457" w:rsidRPr="00043457" w:rsidRDefault="00043457" w:rsidP="0004345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Children Act 1989 (as amended 2004, Section 52) </w:t>
      </w:r>
    </w:p>
    <w:p w:rsidR="00043457" w:rsidRPr="00043457" w:rsidRDefault="00043457" w:rsidP="0004345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Education Act 2011 s175/157 </w:t>
      </w:r>
    </w:p>
    <w:p w:rsidR="00043457" w:rsidRPr="00043457" w:rsidRDefault="00043457" w:rsidP="0004345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Education and Inspections Act 2006 </w:t>
      </w:r>
    </w:p>
    <w:p w:rsidR="00043457" w:rsidRPr="00043457" w:rsidRDefault="00043457" w:rsidP="0004345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Teachers Standards 2012 </w:t>
      </w:r>
    </w:p>
    <w:p w:rsidR="00106DE7" w:rsidRPr="00043457" w:rsidRDefault="00043457" w:rsidP="00106DE7">
      <w:pPr>
        <w:pStyle w:val="ListParagraph"/>
        <w:numPr>
          <w:ilvl w:val="0"/>
          <w:numId w:val="9"/>
        </w:num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Information Sharing – Advice for Practitioners Providing Safeguarding Services to Children, Young People, Par</w:t>
      </w:r>
      <w:r>
        <w:rPr>
          <w:rFonts w:cs="Arial"/>
          <w:color w:val="000000"/>
          <w:sz w:val="24"/>
          <w:szCs w:val="24"/>
          <w:lang w:val="en-US"/>
        </w:rPr>
        <w:t>ents and Carers (DfE March 2015</w:t>
      </w:r>
    </w:p>
    <w:p w:rsidR="00043457" w:rsidRPr="00AA7662" w:rsidRDefault="00043457" w:rsidP="00AA7662">
      <w:pPr>
        <w:pStyle w:val="ListParagraph"/>
        <w:numPr>
          <w:ilvl w:val="0"/>
          <w:numId w:val="7"/>
        </w:numPr>
        <w:autoSpaceDE w:val="0"/>
        <w:autoSpaceDN w:val="0"/>
        <w:adjustRightInd w:val="0"/>
        <w:spacing w:after="0" w:line="240" w:lineRule="auto"/>
        <w:rPr>
          <w:rFonts w:cs="Arial"/>
          <w:b/>
          <w:color w:val="44546A" w:themeColor="text2"/>
          <w:sz w:val="28"/>
          <w:szCs w:val="28"/>
          <w:lang w:val="en-US"/>
        </w:rPr>
      </w:pPr>
      <w:r w:rsidRPr="00AA7662">
        <w:rPr>
          <w:rFonts w:cs="Arial"/>
          <w:b/>
          <w:bCs/>
          <w:color w:val="44546A" w:themeColor="text2"/>
          <w:sz w:val="28"/>
          <w:szCs w:val="28"/>
          <w:lang w:val="en-US"/>
        </w:rPr>
        <w:t xml:space="preserve">Overall Aims </w:t>
      </w:r>
    </w:p>
    <w:p w:rsidR="00043457" w:rsidRPr="00AA7662" w:rsidRDefault="00043457" w:rsidP="00043457">
      <w:p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The overall aims of the policy are to</w:t>
      </w:r>
      <w:r w:rsidRPr="00043457">
        <w:rPr>
          <w:rFonts w:cs="Arial"/>
          <w:color w:val="000000"/>
          <w:sz w:val="24"/>
          <w:szCs w:val="24"/>
          <w:lang w:val="en-US"/>
        </w:rPr>
        <w:t xml:space="preserve"> contribute to the prevention of substance misuse experiences in the following ways: </w:t>
      </w:r>
    </w:p>
    <w:p w:rsidR="00043457" w:rsidRPr="00AA7662" w:rsidRDefault="00043457" w:rsidP="00043457">
      <w:pPr>
        <w:pStyle w:val="ListParagraph"/>
        <w:numPr>
          <w:ilvl w:val="0"/>
          <w:numId w:val="10"/>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 xml:space="preserve">Clarifying standards of behaviour for staff and pupils </w:t>
      </w:r>
    </w:p>
    <w:p w:rsidR="00043457" w:rsidRPr="00AA7662" w:rsidRDefault="00043457" w:rsidP="00043457">
      <w:pPr>
        <w:pStyle w:val="ListParagraph"/>
        <w:numPr>
          <w:ilvl w:val="0"/>
          <w:numId w:val="10"/>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 xml:space="preserve">Introducing appropriate work within the curriculum </w:t>
      </w:r>
    </w:p>
    <w:p w:rsidR="00043457" w:rsidRPr="00AA7662" w:rsidRDefault="00043457" w:rsidP="00043457">
      <w:pPr>
        <w:pStyle w:val="ListParagraph"/>
        <w:numPr>
          <w:ilvl w:val="0"/>
          <w:numId w:val="10"/>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 xml:space="preserve">Developing staff awareness of the causes of substance misuse </w:t>
      </w:r>
    </w:p>
    <w:p w:rsidR="00043457" w:rsidRPr="00AA7662" w:rsidRDefault="00AA7662" w:rsidP="00043457">
      <w:pPr>
        <w:pStyle w:val="ListParagraph"/>
        <w:numPr>
          <w:ilvl w:val="0"/>
          <w:numId w:val="10"/>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Encouraging pupils</w:t>
      </w:r>
      <w:r w:rsidR="00043457" w:rsidRPr="00AA7662">
        <w:rPr>
          <w:rFonts w:cs="Arial"/>
          <w:color w:val="000000"/>
          <w:sz w:val="24"/>
          <w:szCs w:val="24"/>
          <w:lang w:val="en-US"/>
        </w:rPr>
        <w:t xml:space="preserve"> and parental participation in awareness raising practice </w:t>
      </w:r>
    </w:p>
    <w:p w:rsidR="00043457" w:rsidRPr="00AA7662" w:rsidRDefault="00043457" w:rsidP="00043457">
      <w:pPr>
        <w:pStyle w:val="ListParagraph"/>
        <w:numPr>
          <w:ilvl w:val="0"/>
          <w:numId w:val="10"/>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 xml:space="preserve">Addressing concerns at the earliest possible stage </w:t>
      </w:r>
    </w:p>
    <w:p w:rsidR="00043457" w:rsidRPr="00043457" w:rsidRDefault="00043457" w:rsidP="00043457">
      <w:pPr>
        <w:autoSpaceDE w:val="0"/>
        <w:autoSpaceDN w:val="0"/>
        <w:adjustRightInd w:val="0"/>
        <w:spacing w:after="0" w:line="240" w:lineRule="auto"/>
        <w:rPr>
          <w:rFonts w:cs="Arial"/>
          <w:color w:val="000000"/>
          <w:sz w:val="24"/>
          <w:szCs w:val="24"/>
          <w:lang w:val="en-US"/>
        </w:rPr>
      </w:pPr>
    </w:p>
    <w:p w:rsidR="00043457" w:rsidRPr="00AA7662" w:rsidRDefault="00043457" w:rsidP="00043457">
      <w:p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To contribute to the protection of students and the prevention of substance misuse in the following ways: </w:t>
      </w:r>
    </w:p>
    <w:p w:rsidR="00043457" w:rsidRPr="00AA7662" w:rsidRDefault="00043457" w:rsidP="00AA7662">
      <w:pPr>
        <w:pStyle w:val="ListParagraph"/>
        <w:numPr>
          <w:ilvl w:val="0"/>
          <w:numId w:val="11"/>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 xml:space="preserve">Including appropriate work within the curriculum </w:t>
      </w:r>
    </w:p>
    <w:p w:rsidR="00043457" w:rsidRPr="00AA7662" w:rsidRDefault="00043457" w:rsidP="00AA7662">
      <w:pPr>
        <w:pStyle w:val="ListParagraph"/>
        <w:numPr>
          <w:ilvl w:val="0"/>
          <w:numId w:val="11"/>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 xml:space="preserve">Implementing child protection policies and procedures </w:t>
      </w:r>
    </w:p>
    <w:p w:rsidR="00043457" w:rsidRPr="00AA7662" w:rsidRDefault="00043457" w:rsidP="00043457">
      <w:pPr>
        <w:pStyle w:val="ListParagraph"/>
        <w:numPr>
          <w:ilvl w:val="0"/>
          <w:numId w:val="11"/>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Worki</w:t>
      </w:r>
      <w:r w:rsidR="00AA7662" w:rsidRPr="00AA7662">
        <w:rPr>
          <w:rFonts w:cs="Arial"/>
          <w:color w:val="000000"/>
          <w:sz w:val="24"/>
          <w:szCs w:val="24"/>
          <w:lang w:val="en-US"/>
        </w:rPr>
        <w:t>ng in partnership with pupils,</w:t>
      </w:r>
      <w:r w:rsidRPr="00AA7662">
        <w:rPr>
          <w:rFonts w:cs="Arial"/>
          <w:color w:val="000000"/>
          <w:sz w:val="24"/>
          <w:szCs w:val="24"/>
          <w:lang w:val="en-US"/>
        </w:rPr>
        <w:t xml:space="preserve"> parents/carers and agencies </w:t>
      </w:r>
    </w:p>
    <w:p w:rsidR="00043457" w:rsidRPr="00043457" w:rsidRDefault="00043457" w:rsidP="00043457">
      <w:pPr>
        <w:autoSpaceDE w:val="0"/>
        <w:autoSpaceDN w:val="0"/>
        <w:adjustRightInd w:val="0"/>
        <w:spacing w:after="0" w:line="240" w:lineRule="auto"/>
        <w:rPr>
          <w:rFonts w:cs="Arial"/>
          <w:color w:val="000000"/>
          <w:sz w:val="24"/>
          <w:szCs w:val="24"/>
          <w:lang w:val="en-US"/>
        </w:rPr>
      </w:pPr>
    </w:p>
    <w:p w:rsidR="00043457" w:rsidRPr="00AA7662" w:rsidRDefault="00043457" w:rsidP="00043457">
      <w:pPr>
        <w:autoSpaceDE w:val="0"/>
        <w:autoSpaceDN w:val="0"/>
        <w:adjustRightInd w:val="0"/>
        <w:spacing w:after="0" w:line="240" w:lineRule="auto"/>
        <w:rPr>
          <w:rFonts w:cs="Arial"/>
          <w:color w:val="000000"/>
          <w:sz w:val="24"/>
          <w:szCs w:val="24"/>
          <w:lang w:val="en-US"/>
        </w:rPr>
      </w:pPr>
      <w:r w:rsidRPr="00043457">
        <w:rPr>
          <w:rFonts w:cs="Arial"/>
          <w:color w:val="000000"/>
          <w:sz w:val="24"/>
          <w:szCs w:val="24"/>
          <w:lang w:val="en-US"/>
        </w:rPr>
        <w:t xml:space="preserve">Contributing to supporting our students in the following ways: </w:t>
      </w:r>
    </w:p>
    <w:p w:rsidR="00043457" w:rsidRPr="00AA7662" w:rsidRDefault="00043457" w:rsidP="00AA7662">
      <w:pPr>
        <w:pStyle w:val="ListParagraph"/>
        <w:numPr>
          <w:ilvl w:val="0"/>
          <w:numId w:val="12"/>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 xml:space="preserve">Identifying individual needs where possible </w:t>
      </w:r>
    </w:p>
    <w:p w:rsidR="00043457" w:rsidRPr="00AA7662" w:rsidRDefault="00043457" w:rsidP="00AA7662">
      <w:pPr>
        <w:pStyle w:val="ListParagraph"/>
        <w:numPr>
          <w:ilvl w:val="0"/>
          <w:numId w:val="12"/>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 xml:space="preserve">Designing plans to meet individual needs </w:t>
      </w:r>
    </w:p>
    <w:p w:rsidR="00043457" w:rsidRPr="00AA7662" w:rsidRDefault="00043457" w:rsidP="00AA7662">
      <w:pPr>
        <w:pStyle w:val="ListParagraph"/>
        <w:numPr>
          <w:ilvl w:val="0"/>
          <w:numId w:val="12"/>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 xml:space="preserve">Developing staff awareness of the causes of substance misuse </w:t>
      </w:r>
    </w:p>
    <w:p w:rsidR="00043457" w:rsidRDefault="00043457" w:rsidP="00043457">
      <w:pPr>
        <w:pStyle w:val="ListParagraph"/>
        <w:numPr>
          <w:ilvl w:val="0"/>
          <w:numId w:val="12"/>
        </w:numPr>
        <w:autoSpaceDE w:val="0"/>
        <w:autoSpaceDN w:val="0"/>
        <w:adjustRightInd w:val="0"/>
        <w:spacing w:after="0" w:line="240" w:lineRule="auto"/>
        <w:rPr>
          <w:rFonts w:cs="Arial"/>
          <w:color w:val="000000"/>
          <w:sz w:val="24"/>
          <w:szCs w:val="24"/>
          <w:lang w:val="en-US"/>
        </w:rPr>
      </w:pPr>
      <w:r w:rsidRPr="00AA7662">
        <w:rPr>
          <w:rFonts w:cs="Arial"/>
          <w:color w:val="000000"/>
          <w:sz w:val="24"/>
          <w:szCs w:val="24"/>
          <w:lang w:val="en-US"/>
        </w:rPr>
        <w:t xml:space="preserve">Addressing concerns at the earliest possible stage </w:t>
      </w:r>
    </w:p>
    <w:p w:rsidR="00AA7662" w:rsidRDefault="00AA7662" w:rsidP="00AA7662">
      <w:pPr>
        <w:autoSpaceDE w:val="0"/>
        <w:autoSpaceDN w:val="0"/>
        <w:adjustRightInd w:val="0"/>
        <w:spacing w:after="0" w:line="240" w:lineRule="auto"/>
        <w:rPr>
          <w:rFonts w:cs="Arial"/>
          <w:color w:val="000000"/>
          <w:sz w:val="24"/>
          <w:szCs w:val="24"/>
          <w:lang w:val="en-US"/>
        </w:rPr>
      </w:pPr>
    </w:p>
    <w:p w:rsidR="00AA7662" w:rsidRDefault="00AA7662" w:rsidP="00AA7662">
      <w:pPr>
        <w:pStyle w:val="Heading1"/>
        <w:numPr>
          <w:ilvl w:val="0"/>
          <w:numId w:val="7"/>
        </w:numPr>
        <w:rPr>
          <w:rFonts w:asciiTheme="minorHAnsi" w:hAnsiTheme="minorHAnsi" w:cstheme="minorHAnsi"/>
          <w:color w:val="44546A" w:themeColor="text2"/>
          <w:sz w:val="28"/>
          <w:szCs w:val="28"/>
        </w:rPr>
      </w:pPr>
      <w:r w:rsidRPr="008D5987">
        <w:rPr>
          <w:rFonts w:asciiTheme="minorHAnsi" w:hAnsiTheme="minorHAnsi" w:cstheme="minorHAnsi"/>
          <w:color w:val="44546A" w:themeColor="text2"/>
          <w:sz w:val="28"/>
          <w:szCs w:val="28"/>
        </w:rPr>
        <w:t>To whom and where the policy applies</w:t>
      </w:r>
    </w:p>
    <w:p w:rsidR="00AA7662" w:rsidRPr="009448DA" w:rsidRDefault="00AA7662" w:rsidP="00AA7662">
      <w:pPr>
        <w:pStyle w:val="Heading1"/>
        <w:rPr>
          <w:rFonts w:asciiTheme="minorHAnsi" w:hAnsiTheme="minorHAnsi" w:cstheme="minorHAnsi"/>
          <w:color w:val="44546A" w:themeColor="text2"/>
          <w:sz w:val="4"/>
          <w:szCs w:val="4"/>
        </w:rPr>
      </w:pPr>
    </w:p>
    <w:p w:rsidR="00AA7662" w:rsidRPr="00C242D8" w:rsidRDefault="00AA7662" w:rsidP="00AA7662">
      <w:pPr>
        <w:rPr>
          <w:sz w:val="24"/>
          <w:szCs w:val="24"/>
        </w:rPr>
      </w:pPr>
      <w:r w:rsidRPr="00C242D8">
        <w:rPr>
          <w:sz w:val="24"/>
          <w:szCs w:val="24"/>
        </w:rPr>
        <w:t>The policy applies to:</w:t>
      </w:r>
      <w:r>
        <w:rPr>
          <w:sz w:val="24"/>
          <w:szCs w:val="24"/>
        </w:rPr>
        <w:t xml:space="preserve"> </w:t>
      </w:r>
    </w:p>
    <w:p w:rsidR="00AA7662" w:rsidRDefault="00AA7662" w:rsidP="00AA7662">
      <w:pPr>
        <w:pStyle w:val="ListParagraph"/>
        <w:numPr>
          <w:ilvl w:val="0"/>
          <w:numId w:val="13"/>
        </w:numPr>
        <w:rPr>
          <w:sz w:val="24"/>
          <w:szCs w:val="24"/>
        </w:rPr>
      </w:pPr>
      <w:r w:rsidRPr="00C242D8">
        <w:rPr>
          <w:sz w:val="24"/>
          <w:szCs w:val="24"/>
        </w:rPr>
        <w:t>The head teacher</w:t>
      </w:r>
    </w:p>
    <w:p w:rsidR="00AA7662" w:rsidRDefault="00AA7662" w:rsidP="00AA7662">
      <w:pPr>
        <w:pStyle w:val="ListParagraph"/>
        <w:numPr>
          <w:ilvl w:val="0"/>
          <w:numId w:val="13"/>
        </w:numPr>
        <w:rPr>
          <w:sz w:val="24"/>
          <w:szCs w:val="24"/>
        </w:rPr>
      </w:pPr>
      <w:r w:rsidRPr="00C242D8">
        <w:rPr>
          <w:sz w:val="24"/>
          <w:szCs w:val="24"/>
        </w:rPr>
        <w:t>All school staff</w:t>
      </w:r>
    </w:p>
    <w:p w:rsidR="00AA7662" w:rsidRDefault="00AA7662" w:rsidP="00AA7662">
      <w:pPr>
        <w:pStyle w:val="ListParagraph"/>
        <w:numPr>
          <w:ilvl w:val="0"/>
          <w:numId w:val="13"/>
        </w:numPr>
        <w:rPr>
          <w:sz w:val="24"/>
          <w:szCs w:val="24"/>
        </w:rPr>
      </w:pPr>
      <w:r w:rsidRPr="00C242D8">
        <w:rPr>
          <w:sz w:val="24"/>
          <w:szCs w:val="24"/>
        </w:rPr>
        <w:t>The governing body</w:t>
      </w:r>
    </w:p>
    <w:p w:rsidR="00AA7662" w:rsidRDefault="00AA7662" w:rsidP="00AA7662">
      <w:pPr>
        <w:pStyle w:val="ListParagraph"/>
        <w:numPr>
          <w:ilvl w:val="0"/>
          <w:numId w:val="13"/>
        </w:numPr>
        <w:rPr>
          <w:sz w:val="24"/>
          <w:szCs w:val="24"/>
        </w:rPr>
      </w:pPr>
      <w:r w:rsidRPr="00C242D8">
        <w:rPr>
          <w:sz w:val="24"/>
          <w:szCs w:val="24"/>
        </w:rPr>
        <w:t>Pupils</w:t>
      </w:r>
    </w:p>
    <w:p w:rsidR="00AA7662" w:rsidRDefault="00AA7662" w:rsidP="00AA7662">
      <w:pPr>
        <w:pStyle w:val="ListParagraph"/>
        <w:numPr>
          <w:ilvl w:val="0"/>
          <w:numId w:val="13"/>
        </w:numPr>
        <w:rPr>
          <w:sz w:val="24"/>
          <w:szCs w:val="24"/>
        </w:rPr>
      </w:pPr>
      <w:r w:rsidRPr="00C242D8">
        <w:rPr>
          <w:sz w:val="24"/>
          <w:szCs w:val="24"/>
        </w:rPr>
        <w:t>Parents/carers</w:t>
      </w:r>
    </w:p>
    <w:p w:rsidR="00AA7662" w:rsidRDefault="00AA7662" w:rsidP="00AA7662">
      <w:pPr>
        <w:pStyle w:val="ListParagraph"/>
        <w:numPr>
          <w:ilvl w:val="0"/>
          <w:numId w:val="13"/>
        </w:numPr>
        <w:rPr>
          <w:sz w:val="24"/>
          <w:szCs w:val="24"/>
        </w:rPr>
      </w:pPr>
      <w:r w:rsidRPr="00C242D8">
        <w:rPr>
          <w:sz w:val="24"/>
          <w:szCs w:val="24"/>
        </w:rPr>
        <w:t>School nurse and other health professionals</w:t>
      </w:r>
    </w:p>
    <w:p w:rsidR="00AA7662" w:rsidRDefault="00AA7662" w:rsidP="00AA7662">
      <w:pPr>
        <w:pStyle w:val="ListParagraph"/>
        <w:numPr>
          <w:ilvl w:val="0"/>
          <w:numId w:val="13"/>
        </w:numPr>
        <w:rPr>
          <w:sz w:val="24"/>
          <w:szCs w:val="24"/>
        </w:rPr>
      </w:pPr>
      <w:r w:rsidRPr="00C242D8">
        <w:rPr>
          <w:sz w:val="24"/>
          <w:szCs w:val="24"/>
        </w:rPr>
        <w:t xml:space="preserve">Partner agencies working in or with the school such as </w:t>
      </w:r>
      <w:r>
        <w:rPr>
          <w:sz w:val="24"/>
          <w:szCs w:val="24"/>
        </w:rPr>
        <w:t xml:space="preserve">d:side, </w:t>
      </w:r>
      <w:r w:rsidRPr="00C242D8">
        <w:rPr>
          <w:sz w:val="24"/>
          <w:szCs w:val="24"/>
        </w:rPr>
        <w:t>Forward Leeds Platform</w:t>
      </w:r>
    </w:p>
    <w:p w:rsidR="00AA7662" w:rsidRDefault="00AA7662" w:rsidP="00AA7662">
      <w:pPr>
        <w:pStyle w:val="ListParagraph"/>
        <w:numPr>
          <w:ilvl w:val="0"/>
          <w:numId w:val="13"/>
        </w:numPr>
        <w:rPr>
          <w:sz w:val="24"/>
          <w:szCs w:val="24"/>
        </w:rPr>
      </w:pPr>
      <w:r w:rsidRPr="00C242D8">
        <w:rPr>
          <w:sz w:val="24"/>
          <w:szCs w:val="24"/>
        </w:rPr>
        <w:t>Police</w:t>
      </w:r>
      <w:r>
        <w:rPr>
          <w:sz w:val="24"/>
          <w:szCs w:val="24"/>
        </w:rPr>
        <w:t xml:space="preserve"> such as the Safer Schools Police Officer (SSPO)</w:t>
      </w:r>
    </w:p>
    <w:p w:rsidR="00AA7662" w:rsidRPr="009448DA" w:rsidRDefault="00AA7662" w:rsidP="00AA7662">
      <w:pPr>
        <w:pStyle w:val="ListParagraph"/>
        <w:ind w:left="360"/>
        <w:rPr>
          <w:sz w:val="12"/>
          <w:szCs w:val="12"/>
        </w:rPr>
      </w:pPr>
    </w:p>
    <w:p w:rsidR="00AA7662" w:rsidRPr="00AA7662" w:rsidRDefault="00AA7662" w:rsidP="00AA7662">
      <w:pPr>
        <w:spacing w:after="0" w:line="240" w:lineRule="auto"/>
        <w:rPr>
          <w:rFonts w:cstheme="minorHAnsi"/>
          <w:sz w:val="24"/>
          <w:szCs w:val="24"/>
        </w:rPr>
      </w:pPr>
      <w:r>
        <w:rPr>
          <w:rFonts w:cstheme="minorHAnsi"/>
          <w:sz w:val="24"/>
          <w:szCs w:val="24"/>
        </w:rPr>
        <w:t>At Stanningley Primary School t</w:t>
      </w:r>
      <w:r w:rsidRPr="00C242D8">
        <w:rPr>
          <w:rFonts w:cstheme="minorHAnsi"/>
          <w:sz w:val="24"/>
          <w:szCs w:val="24"/>
        </w:rPr>
        <w:t>he term ‘school’ refers to:</w:t>
      </w:r>
    </w:p>
    <w:p w:rsidR="00AA7662" w:rsidRDefault="00AA7662" w:rsidP="00AA7662">
      <w:pPr>
        <w:pStyle w:val="ListParagraph"/>
        <w:numPr>
          <w:ilvl w:val="0"/>
          <w:numId w:val="14"/>
        </w:numPr>
        <w:rPr>
          <w:sz w:val="24"/>
          <w:szCs w:val="24"/>
        </w:rPr>
      </w:pPr>
      <w:r w:rsidRPr="00C242D8">
        <w:rPr>
          <w:sz w:val="24"/>
          <w:szCs w:val="24"/>
        </w:rPr>
        <w:t>The buildings and grounds within the school perimeter security fence at times when pupils are authorised to be on the premises (</w:t>
      </w:r>
      <w:r w:rsidRPr="00C242D8">
        <w:rPr>
          <w:sz w:val="24"/>
          <w:szCs w:val="24"/>
          <w:u w:val="single"/>
        </w:rPr>
        <w:t>8:00am until 5pm Monday to Friday term time only</w:t>
      </w:r>
      <w:r w:rsidRPr="00C242D8">
        <w:rPr>
          <w:sz w:val="24"/>
          <w:szCs w:val="24"/>
        </w:rPr>
        <w:t>).</w:t>
      </w:r>
    </w:p>
    <w:p w:rsidR="00AA7662" w:rsidRDefault="00AA7662" w:rsidP="00AA7662">
      <w:pPr>
        <w:pStyle w:val="ListParagraph"/>
        <w:numPr>
          <w:ilvl w:val="0"/>
          <w:numId w:val="14"/>
        </w:numPr>
        <w:rPr>
          <w:sz w:val="24"/>
          <w:szCs w:val="24"/>
        </w:rPr>
      </w:pPr>
      <w:r w:rsidRPr="00C242D8">
        <w:rPr>
          <w:sz w:val="24"/>
          <w:szCs w:val="24"/>
        </w:rPr>
        <w:t>Stanningley Park, when used by the school for lessons or events</w:t>
      </w:r>
    </w:p>
    <w:p w:rsidR="00AA7662" w:rsidRDefault="00AA7662" w:rsidP="00AA7662">
      <w:pPr>
        <w:pStyle w:val="ListParagraph"/>
        <w:numPr>
          <w:ilvl w:val="0"/>
          <w:numId w:val="14"/>
        </w:numPr>
        <w:rPr>
          <w:sz w:val="24"/>
          <w:szCs w:val="24"/>
        </w:rPr>
      </w:pPr>
      <w:r w:rsidRPr="00C242D8">
        <w:rPr>
          <w:sz w:val="24"/>
          <w:szCs w:val="24"/>
        </w:rPr>
        <w:t>location visited by pupils as part of an organised school visit, in and outside school hours</w:t>
      </w:r>
    </w:p>
    <w:p w:rsidR="00AA7662" w:rsidRPr="00C242D8" w:rsidRDefault="00AA7662" w:rsidP="00AA7662">
      <w:pPr>
        <w:pStyle w:val="ListParagraph"/>
        <w:numPr>
          <w:ilvl w:val="0"/>
          <w:numId w:val="14"/>
        </w:numPr>
        <w:rPr>
          <w:sz w:val="24"/>
          <w:szCs w:val="24"/>
        </w:rPr>
      </w:pPr>
      <w:r w:rsidRPr="00C242D8">
        <w:rPr>
          <w:sz w:val="24"/>
          <w:szCs w:val="24"/>
        </w:rPr>
        <w:t>Anytime a child is in their school uniform acting as ambassadors for the school for example, Remembrance Day</w:t>
      </w:r>
      <w:r>
        <w:rPr>
          <w:sz w:val="24"/>
          <w:szCs w:val="24"/>
        </w:rPr>
        <w:t xml:space="preserve"> Service</w:t>
      </w:r>
    </w:p>
    <w:p w:rsidR="00AA7662" w:rsidRPr="009167E3" w:rsidRDefault="00AA7662" w:rsidP="00AA7662">
      <w:pPr>
        <w:pStyle w:val="Heading1"/>
        <w:numPr>
          <w:ilvl w:val="0"/>
          <w:numId w:val="7"/>
        </w:numPr>
        <w:spacing w:before="0" w:after="0"/>
        <w:rPr>
          <w:rFonts w:asciiTheme="minorHAnsi" w:hAnsiTheme="minorHAnsi" w:cstheme="minorHAnsi"/>
          <w:color w:val="44546A" w:themeColor="text2"/>
          <w:sz w:val="28"/>
          <w:szCs w:val="28"/>
        </w:rPr>
      </w:pPr>
      <w:r w:rsidRPr="009167E3">
        <w:rPr>
          <w:rFonts w:asciiTheme="minorHAnsi" w:hAnsiTheme="minorHAnsi" w:cstheme="minorHAnsi"/>
          <w:color w:val="44546A" w:themeColor="text2"/>
          <w:sz w:val="28"/>
          <w:szCs w:val="28"/>
        </w:rPr>
        <w:t>Location and dissemination</w:t>
      </w:r>
    </w:p>
    <w:p w:rsidR="00AA7662" w:rsidRPr="00AA7662" w:rsidRDefault="00AA7662" w:rsidP="00AA7662">
      <w:pPr>
        <w:autoSpaceDE w:val="0"/>
        <w:autoSpaceDN w:val="0"/>
        <w:adjustRightInd w:val="0"/>
        <w:spacing w:after="0" w:line="240" w:lineRule="auto"/>
        <w:rPr>
          <w:rFonts w:cstheme="minorHAnsi"/>
          <w:i/>
          <w:color w:val="000000"/>
          <w:sz w:val="12"/>
          <w:szCs w:val="12"/>
        </w:rPr>
      </w:pPr>
    </w:p>
    <w:p w:rsidR="00AA7662" w:rsidRPr="009167E3" w:rsidRDefault="00AA7662" w:rsidP="00AA7662">
      <w:pPr>
        <w:rPr>
          <w:sz w:val="24"/>
          <w:szCs w:val="24"/>
        </w:rPr>
      </w:pPr>
      <w:r w:rsidRPr="009167E3">
        <w:rPr>
          <w:sz w:val="24"/>
          <w:szCs w:val="24"/>
        </w:rPr>
        <w:t xml:space="preserve">This policy document is freely available on request to the whole school community. A copy of the policy can be found on the school website. A physical copy of the policy is available from the school office. </w:t>
      </w:r>
    </w:p>
    <w:p w:rsidR="00AA7662" w:rsidRDefault="00AA7662" w:rsidP="00AA7662">
      <w:pPr>
        <w:pStyle w:val="Heading1"/>
        <w:numPr>
          <w:ilvl w:val="0"/>
          <w:numId w:val="7"/>
        </w:numPr>
        <w:spacing w:before="0" w:after="0"/>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Definition</w:t>
      </w:r>
    </w:p>
    <w:p w:rsidR="00AA7662" w:rsidRPr="00AA7662" w:rsidRDefault="00AA7662" w:rsidP="00AA7662">
      <w:pPr>
        <w:pStyle w:val="Heading1"/>
        <w:spacing w:before="0" w:after="0"/>
        <w:ind w:left="720"/>
        <w:rPr>
          <w:rFonts w:asciiTheme="minorHAnsi" w:hAnsiTheme="minorHAnsi" w:cstheme="minorHAnsi"/>
          <w:color w:val="44546A" w:themeColor="text2"/>
          <w:sz w:val="12"/>
          <w:szCs w:val="12"/>
        </w:rPr>
      </w:pPr>
    </w:p>
    <w:p w:rsidR="00AA7662" w:rsidRDefault="00AA7662" w:rsidP="00171E7F">
      <w:pPr>
        <w:pStyle w:val="ListParagraph"/>
        <w:numPr>
          <w:ilvl w:val="0"/>
          <w:numId w:val="16"/>
        </w:numPr>
        <w:autoSpaceDE w:val="0"/>
        <w:autoSpaceDN w:val="0"/>
        <w:adjustRightInd w:val="0"/>
        <w:spacing w:after="140" w:line="240" w:lineRule="auto"/>
        <w:rPr>
          <w:rFonts w:cs="Arial"/>
          <w:color w:val="000000"/>
          <w:sz w:val="24"/>
          <w:szCs w:val="24"/>
          <w:lang w:val="en-US"/>
        </w:rPr>
      </w:pPr>
      <w:r w:rsidRPr="00171E7F">
        <w:rPr>
          <w:rFonts w:cs="Arial"/>
          <w:color w:val="000000"/>
          <w:sz w:val="24"/>
          <w:szCs w:val="24"/>
          <w:lang w:val="en-US"/>
        </w:rPr>
        <w:t xml:space="preserve">Substance misuse is the harmful use of substances (like drugs and alcohol) for non-medical purposes. The term substance misuse often refers to illegal drugs. However, legal substances can also be misused, such as alcohol, prescription medications, caffeine, nicotine, New Psychoactive Substances (NPS) and volatile substances (e.g. petrol, glue, paint). </w:t>
      </w:r>
    </w:p>
    <w:p w:rsidR="00AA7662" w:rsidRDefault="00AA7662" w:rsidP="00AA7662">
      <w:pPr>
        <w:pStyle w:val="ListParagraph"/>
        <w:numPr>
          <w:ilvl w:val="0"/>
          <w:numId w:val="16"/>
        </w:numPr>
        <w:autoSpaceDE w:val="0"/>
        <w:autoSpaceDN w:val="0"/>
        <w:adjustRightInd w:val="0"/>
        <w:spacing w:after="140" w:line="240" w:lineRule="auto"/>
        <w:rPr>
          <w:rFonts w:cs="Arial"/>
          <w:color w:val="000000"/>
          <w:sz w:val="24"/>
          <w:szCs w:val="24"/>
          <w:lang w:val="en-US"/>
        </w:rPr>
      </w:pPr>
      <w:r w:rsidRPr="00171E7F">
        <w:rPr>
          <w:rFonts w:cs="Arial"/>
          <w:color w:val="000000"/>
          <w:sz w:val="24"/>
          <w:szCs w:val="24"/>
          <w:lang w:val="en-US"/>
        </w:rPr>
        <w:t xml:space="preserve">Illicit drugs include illegal drugs (such as cannabis, opiates, and certain types of stimulants), pharmaceutical drugs (such as pain-killers and </w:t>
      </w:r>
      <w:r w:rsidR="00764DFF">
        <w:rPr>
          <w:rFonts w:cs="Arial"/>
          <w:color w:val="000000"/>
          <w:sz w:val="24"/>
          <w:szCs w:val="24"/>
          <w:lang w:val="en-US"/>
        </w:rPr>
        <w:t>tranquillis</w:t>
      </w:r>
      <w:r w:rsidR="00764DFF" w:rsidRPr="00171E7F">
        <w:rPr>
          <w:rFonts w:cs="Arial"/>
          <w:color w:val="000000"/>
          <w:sz w:val="24"/>
          <w:szCs w:val="24"/>
          <w:lang w:val="en-US"/>
        </w:rPr>
        <w:t>ers</w:t>
      </w:r>
      <w:r w:rsidRPr="00171E7F">
        <w:rPr>
          <w:rFonts w:cs="Arial"/>
          <w:color w:val="000000"/>
          <w:sz w:val="24"/>
          <w:szCs w:val="24"/>
          <w:lang w:val="en-US"/>
        </w:rPr>
        <w:t xml:space="preserve">) when used for non-medical purposes, and other substances used inappropriately (such as inhalants). </w:t>
      </w:r>
    </w:p>
    <w:p w:rsidR="00AA7662" w:rsidRDefault="00AA7662" w:rsidP="00AA7662">
      <w:pPr>
        <w:pStyle w:val="ListParagraph"/>
        <w:numPr>
          <w:ilvl w:val="0"/>
          <w:numId w:val="16"/>
        </w:numPr>
        <w:autoSpaceDE w:val="0"/>
        <w:autoSpaceDN w:val="0"/>
        <w:adjustRightInd w:val="0"/>
        <w:spacing w:after="140" w:line="240" w:lineRule="auto"/>
        <w:rPr>
          <w:rFonts w:cs="Arial"/>
          <w:color w:val="000000"/>
          <w:sz w:val="24"/>
          <w:szCs w:val="24"/>
          <w:lang w:val="en-US"/>
        </w:rPr>
      </w:pPr>
      <w:r w:rsidRPr="00171E7F">
        <w:rPr>
          <w:rFonts w:cs="Arial"/>
          <w:color w:val="000000"/>
          <w:sz w:val="24"/>
          <w:szCs w:val="24"/>
          <w:lang w:val="en-US"/>
        </w:rPr>
        <w:t xml:space="preserve">A controlled substance is generally a drug or chemical whose manufacture, possession, or use is regulated by a government, such as illicitly used drugs or prescription medications that are designated a Controlled Drug. </w:t>
      </w:r>
    </w:p>
    <w:p w:rsidR="00AA7662" w:rsidRDefault="00AA7662" w:rsidP="00AA7662">
      <w:pPr>
        <w:pStyle w:val="ListParagraph"/>
        <w:numPr>
          <w:ilvl w:val="0"/>
          <w:numId w:val="16"/>
        </w:numPr>
        <w:autoSpaceDE w:val="0"/>
        <w:autoSpaceDN w:val="0"/>
        <w:adjustRightInd w:val="0"/>
        <w:spacing w:after="140" w:line="240" w:lineRule="auto"/>
        <w:rPr>
          <w:rFonts w:cs="Arial"/>
          <w:color w:val="000000"/>
          <w:sz w:val="24"/>
          <w:szCs w:val="24"/>
          <w:lang w:val="en-US"/>
        </w:rPr>
      </w:pPr>
      <w:r w:rsidRPr="00171E7F">
        <w:rPr>
          <w:rFonts w:cs="Arial"/>
          <w:color w:val="000000"/>
          <w:sz w:val="24"/>
          <w:szCs w:val="24"/>
          <w:lang w:val="en-US"/>
        </w:rPr>
        <w:t xml:space="preserve">The use of volatile substances as drugs involves breathing in gases or vapours from household and industrial products such as aerosols and lighter refills. These substances are volatile, meaning that they evaporate and can be inhaled without burning or heating them up. </w:t>
      </w:r>
    </w:p>
    <w:p w:rsidR="00171E7F" w:rsidRDefault="00AA7662" w:rsidP="00171E7F">
      <w:pPr>
        <w:pStyle w:val="ListParagraph"/>
        <w:numPr>
          <w:ilvl w:val="0"/>
          <w:numId w:val="16"/>
        </w:numPr>
        <w:autoSpaceDE w:val="0"/>
        <w:autoSpaceDN w:val="0"/>
        <w:adjustRightInd w:val="0"/>
        <w:spacing w:after="140" w:line="240" w:lineRule="auto"/>
        <w:rPr>
          <w:rFonts w:cs="Arial"/>
          <w:color w:val="000000"/>
          <w:sz w:val="24"/>
          <w:szCs w:val="24"/>
          <w:lang w:val="en-US"/>
        </w:rPr>
      </w:pPr>
      <w:r w:rsidRPr="00171E7F">
        <w:rPr>
          <w:rFonts w:cs="Arial"/>
          <w:color w:val="000000"/>
          <w:sz w:val="24"/>
          <w:szCs w:val="24"/>
          <w:lang w:val="en-US"/>
        </w:rPr>
        <w:t xml:space="preserve">NPS are designed to mimic the effects of illegal drugs but are structurally different to these drugs and therefore are not classified as illegal under the Misuse of Drugs Act. Despite being labelled as legal these substances are not always safe to use and can contain controlled drugs making them illegal to possess. NPS will be treated in the same respect as other controlled drugs. All NPS are prohibited, whether legal, or controlled under the Misuse of Drugs Act 1971 either as Class A, B or C drugs, or through temporary class drug order (TCDO). </w:t>
      </w:r>
    </w:p>
    <w:p w:rsidR="00607C9E" w:rsidRPr="00607C9E" w:rsidRDefault="00607C9E" w:rsidP="00607C9E">
      <w:pPr>
        <w:pStyle w:val="ListParagraph"/>
        <w:autoSpaceDE w:val="0"/>
        <w:autoSpaceDN w:val="0"/>
        <w:adjustRightInd w:val="0"/>
        <w:spacing w:after="140" w:line="240" w:lineRule="auto"/>
        <w:ind w:left="360"/>
        <w:rPr>
          <w:rFonts w:cs="Arial"/>
          <w:color w:val="000000"/>
          <w:sz w:val="24"/>
          <w:szCs w:val="24"/>
          <w:lang w:val="en-US"/>
        </w:rPr>
      </w:pPr>
    </w:p>
    <w:p w:rsidR="00171E7F" w:rsidRDefault="00171E7F" w:rsidP="00171E7F">
      <w:pPr>
        <w:pStyle w:val="Heading1"/>
        <w:numPr>
          <w:ilvl w:val="0"/>
          <w:numId w:val="7"/>
        </w:numPr>
        <w:spacing w:before="0" w:after="0"/>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The Law and Substance Misuse</w:t>
      </w:r>
    </w:p>
    <w:p w:rsidR="00171E7F" w:rsidRPr="00171E7F" w:rsidRDefault="00171E7F" w:rsidP="00171E7F">
      <w:pPr>
        <w:autoSpaceDE w:val="0"/>
        <w:autoSpaceDN w:val="0"/>
        <w:adjustRightInd w:val="0"/>
        <w:spacing w:after="140" w:line="240" w:lineRule="auto"/>
        <w:rPr>
          <w:rFonts w:cs="Arial"/>
          <w:color w:val="000000"/>
          <w:sz w:val="24"/>
          <w:szCs w:val="24"/>
          <w:lang w:val="en-US"/>
        </w:rPr>
      </w:pPr>
    </w:p>
    <w:p w:rsidR="00171E7F" w:rsidRDefault="00171E7F" w:rsidP="00171E7F">
      <w:pPr>
        <w:pStyle w:val="ListParagraph"/>
        <w:numPr>
          <w:ilvl w:val="0"/>
          <w:numId w:val="18"/>
        </w:numPr>
        <w:autoSpaceDE w:val="0"/>
        <w:autoSpaceDN w:val="0"/>
        <w:adjustRightInd w:val="0"/>
        <w:spacing w:after="140" w:line="240" w:lineRule="auto"/>
        <w:rPr>
          <w:rFonts w:cs="Arial"/>
          <w:color w:val="000000"/>
          <w:sz w:val="24"/>
          <w:szCs w:val="24"/>
          <w:lang w:val="en-US"/>
        </w:rPr>
      </w:pPr>
      <w:r w:rsidRPr="00171E7F">
        <w:rPr>
          <w:rFonts w:cs="Arial"/>
          <w:color w:val="000000"/>
          <w:sz w:val="24"/>
          <w:szCs w:val="24"/>
          <w:lang w:val="en-US"/>
        </w:rPr>
        <w:t xml:space="preserve">The Misuse of Drugs Act 1971 is intended to prevent the non-medical use of certain drugs. For this reason it controls not just medicinal drugs (which will also be in the Medicines Act) but also drugs with no current medical uses. Drugs subject to this Act are known as controlled drugs. The law defines a series of offences, including unlawful supply, intent to supply, import or export (all these are collectively known as trafficking offences), and unlawful production and unlawful possession. To enforce this law the Police have the special powers to stop, detain and search people on ‘reasonable suspicion’ that they are in possession of a controlled drug. </w:t>
      </w:r>
    </w:p>
    <w:p w:rsidR="00607C9E" w:rsidRPr="00171E7F" w:rsidRDefault="00607C9E" w:rsidP="00607C9E">
      <w:pPr>
        <w:pStyle w:val="ListParagraph"/>
        <w:autoSpaceDE w:val="0"/>
        <w:autoSpaceDN w:val="0"/>
        <w:adjustRightInd w:val="0"/>
        <w:spacing w:after="140" w:line="240" w:lineRule="auto"/>
        <w:ind w:left="360"/>
        <w:rPr>
          <w:rFonts w:cs="Arial"/>
          <w:color w:val="000000"/>
          <w:sz w:val="24"/>
          <w:szCs w:val="24"/>
          <w:lang w:val="en-US"/>
        </w:rPr>
      </w:pPr>
    </w:p>
    <w:p w:rsidR="00607C9E" w:rsidRPr="00171E7F" w:rsidRDefault="00607C9E" w:rsidP="00607C9E">
      <w:pPr>
        <w:pStyle w:val="ListParagraph"/>
        <w:numPr>
          <w:ilvl w:val="0"/>
          <w:numId w:val="18"/>
        </w:numPr>
        <w:autoSpaceDE w:val="0"/>
        <w:autoSpaceDN w:val="0"/>
        <w:adjustRightInd w:val="0"/>
        <w:spacing w:after="140" w:line="240" w:lineRule="auto"/>
        <w:rPr>
          <w:rFonts w:cs="Arial"/>
          <w:color w:val="000000"/>
          <w:sz w:val="24"/>
          <w:szCs w:val="24"/>
          <w:lang w:val="en-US"/>
        </w:rPr>
      </w:pPr>
      <w:r w:rsidRPr="00171E7F">
        <w:rPr>
          <w:rFonts w:cs="Arial"/>
          <w:color w:val="000000"/>
          <w:sz w:val="24"/>
          <w:szCs w:val="24"/>
          <w:lang w:val="en-US"/>
        </w:rPr>
        <w:t xml:space="preserve">The Misuse of Drugs Act regulates what are termed controlled drugs. It divides drugs into three classes as follows: </w:t>
      </w:r>
    </w:p>
    <w:p w:rsidR="00607C9E" w:rsidRPr="00171E7F" w:rsidRDefault="00607C9E" w:rsidP="00607C9E">
      <w:pPr>
        <w:pStyle w:val="ListParagraph"/>
        <w:numPr>
          <w:ilvl w:val="0"/>
          <w:numId w:val="19"/>
        </w:numPr>
        <w:autoSpaceDE w:val="0"/>
        <w:autoSpaceDN w:val="0"/>
        <w:adjustRightInd w:val="0"/>
        <w:spacing w:after="140" w:line="240" w:lineRule="auto"/>
        <w:rPr>
          <w:rFonts w:cs="Arial"/>
          <w:color w:val="000000"/>
          <w:sz w:val="24"/>
          <w:szCs w:val="24"/>
          <w:lang w:val="en-US"/>
        </w:rPr>
      </w:pPr>
      <w:r w:rsidRPr="00171E7F">
        <w:rPr>
          <w:rFonts w:cs="Arial"/>
          <w:color w:val="000000"/>
          <w:sz w:val="24"/>
          <w:szCs w:val="24"/>
          <w:lang w:val="en-US"/>
        </w:rPr>
        <w:t xml:space="preserve">Class A: These include, cocaine and crack (a form of cocaine), ecstasy, heroin, Lysergic Acid Diethylamide (LSD), methadone, methamphetamine (crystal meth), magic mushrooms containing ester of psilocin and any Class B drug which is injected. </w:t>
      </w:r>
    </w:p>
    <w:p w:rsidR="00607C9E" w:rsidRPr="00171E7F" w:rsidRDefault="00607C9E" w:rsidP="00607C9E">
      <w:pPr>
        <w:pStyle w:val="ListParagraph"/>
        <w:numPr>
          <w:ilvl w:val="0"/>
          <w:numId w:val="19"/>
        </w:numPr>
        <w:autoSpaceDE w:val="0"/>
        <w:autoSpaceDN w:val="0"/>
        <w:adjustRightInd w:val="0"/>
        <w:spacing w:after="140" w:line="240" w:lineRule="auto"/>
        <w:rPr>
          <w:rFonts w:cs="Arial"/>
          <w:color w:val="000000"/>
          <w:sz w:val="24"/>
          <w:szCs w:val="24"/>
          <w:lang w:val="en-US"/>
        </w:rPr>
      </w:pPr>
      <w:r w:rsidRPr="00171E7F">
        <w:rPr>
          <w:rFonts w:cs="Arial"/>
          <w:sz w:val="24"/>
          <w:szCs w:val="24"/>
          <w:lang w:val="en-US"/>
        </w:rPr>
        <w:t xml:space="preserve">Class B: These include amphetamine (not methamphetamine), barbiturates, codeine, ketamine and cannabis. All cathinone derivatives, including mephedrone, methylone, methedrone and Methylenedioxypyrovalerone </w:t>
      </w:r>
      <w:r w:rsidRPr="00171E7F">
        <w:rPr>
          <w:rFonts w:cs="Arial"/>
          <w:b/>
          <w:bCs/>
          <w:sz w:val="24"/>
          <w:szCs w:val="24"/>
          <w:lang w:val="en-US"/>
        </w:rPr>
        <w:t>(</w:t>
      </w:r>
      <w:r w:rsidRPr="00171E7F">
        <w:rPr>
          <w:rFonts w:cs="Arial"/>
          <w:sz w:val="24"/>
          <w:szCs w:val="24"/>
          <w:lang w:val="en-US"/>
        </w:rPr>
        <w:t>MDPV) were brought under control as Class B substances in 2010.</w:t>
      </w:r>
    </w:p>
    <w:p w:rsidR="00607C9E" w:rsidRPr="00607C9E" w:rsidRDefault="00607C9E" w:rsidP="00607C9E">
      <w:pPr>
        <w:pStyle w:val="ListParagraph"/>
        <w:numPr>
          <w:ilvl w:val="0"/>
          <w:numId w:val="19"/>
        </w:numPr>
        <w:autoSpaceDE w:val="0"/>
        <w:autoSpaceDN w:val="0"/>
        <w:adjustRightInd w:val="0"/>
        <w:spacing w:after="140" w:line="240" w:lineRule="auto"/>
        <w:rPr>
          <w:rFonts w:cs="Arial"/>
          <w:color w:val="000000"/>
          <w:sz w:val="24"/>
          <w:szCs w:val="24"/>
          <w:lang w:val="en-US"/>
        </w:rPr>
      </w:pPr>
      <w:r w:rsidRPr="00171E7F">
        <w:rPr>
          <w:sz w:val="24"/>
          <w:szCs w:val="24"/>
        </w:rPr>
        <w:t xml:space="preserve">Class C: These include anabolic steroids, minor tranquillisers, gamma - Butyrolactone (GBL) and gamma-Hydroxybutyric acid (GHB), and khat. </w:t>
      </w:r>
    </w:p>
    <w:p w:rsidR="00607C9E" w:rsidRPr="00171E7F" w:rsidRDefault="00607C9E" w:rsidP="00607C9E">
      <w:pPr>
        <w:pStyle w:val="ListParagraph"/>
        <w:autoSpaceDE w:val="0"/>
        <w:autoSpaceDN w:val="0"/>
        <w:adjustRightInd w:val="0"/>
        <w:spacing w:after="140" w:line="240" w:lineRule="auto"/>
        <w:ind w:left="1080"/>
        <w:rPr>
          <w:rFonts w:cs="Arial"/>
          <w:color w:val="000000"/>
          <w:sz w:val="24"/>
          <w:szCs w:val="24"/>
          <w:lang w:val="en-US"/>
        </w:rPr>
      </w:pPr>
    </w:p>
    <w:p w:rsidR="00171E7F" w:rsidRPr="00607C9E" w:rsidRDefault="00171E7F" w:rsidP="00607C9E">
      <w:pPr>
        <w:pStyle w:val="ListParagraph"/>
        <w:numPr>
          <w:ilvl w:val="0"/>
          <w:numId w:val="18"/>
        </w:numPr>
        <w:autoSpaceDE w:val="0"/>
        <w:autoSpaceDN w:val="0"/>
        <w:adjustRightInd w:val="0"/>
        <w:spacing w:after="140" w:line="240" w:lineRule="auto"/>
        <w:rPr>
          <w:rFonts w:cs="Arial"/>
          <w:color w:val="000000"/>
          <w:sz w:val="24"/>
          <w:szCs w:val="24"/>
          <w:lang w:val="en-US"/>
        </w:rPr>
      </w:pPr>
      <w:r w:rsidRPr="00607C9E">
        <w:rPr>
          <w:sz w:val="24"/>
          <w:szCs w:val="24"/>
        </w:rPr>
        <w:t xml:space="preserve">Class A drugs are treated by the law as the most dangerous. Offences under the Misuse of Drugs Act can include: </w:t>
      </w:r>
    </w:p>
    <w:p w:rsidR="00607C9E" w:rsidRPr="00607C9E" w:rsidRDefault="00171E7F" w:rsidP="00607C9E">
      <w:pPr>
        <w:pStyle w:val="Default"/>
        <w:numPr>
          <w:ilvl w:val="0"/>
          <w:numId w:val="21"/>
        </w:numPr>
        <w:spacing w:after="156"/>
        <w:rPr>
          <w:rFonts w:asciiTheme="minorHAnsi" w:hAnsiTheme="minorHAnsi"/>
        </w:rPr>
      </w:pPr>
      <w:r w:rsidRPr="00607C9E">
        <w:rPr>
          <w:rFonts w:asciiTheme="minorHAnsi" w:hAnsiTheme="minorHAnsi"/>
        </w:rPr>
        <w:t xml:space="preserve">Possession of a controlled drug. </w:t>
      </w:r>
    </w:p>
    <w:p w:rsidR="00171E7F" w:rsidRPr="00607C9E" w:rsidRDefault="00171E7F" w:rsidP="00607C9E">
      <w:pPr>
        <w:pStyle w:val="Default"/>
        <w:numPr>
          <w:ilvl w:val="0"/>
          <w:numId w:val="21"/>
        </w:numPr>
        <w:spacing w:after="156"/>
        <w:rPr>
          <w:rFonts w:asciiTheme="minorHAnsi" w:hAnsiTheme="minorHAnsi"/>
        </w:rPr>
      </w:pPr>
      <w:r w:rsidRPr="00607C9E">
        <w:rPr>
          <w:rFonts w:asciiTheme="minorHAnsi" w:hAnsiTheme="minorHAnsi"/>
        </w:rPr>
        <w:t xml:space="preserve">Possession with intent to supply another person. </w:t>
      </w:r>
    </w:p>
    <w:p w:rsidR="00171E7F" w:rsidRPr="00607C9E" w:rsidRDefault="00171E7F" w:rsidP="00607C9E">
      <w:pPr>
        <w:pStyle w:val="Default"/>
        <w:numPr>
          <w:ilvl w:val="0"/>
          <w:numId w:val="21"/>
        </w:numPr>
        <w:spacing w:after="156"/>
        <w:rPr>
          <w:rFonts w:asciiTheme="minorHAnsi" w:hAnsiTheme="minorHAnsi"/>
        </w:rPr>
      </w:pPr>
      <w:r w:rsidRPr="00607C9E">
        <w:rPr>
          <w:rFonts w:asciiTheme="minorHAnsi" w:hAnsiTheme="minorHAnsi"/>
        </w:rPr>
        <w:t xml:space="preserve">Production, cultivation or manufacture of controlled drugs. </w:t>
      </w:r>
    </w:p>
    <w:p w:rsidR="00171E7F" w:rsidRPr="00607C9E" w:rsidRDefault="00171E7F" w:rsidP="00607C9E">
      <w:pPr>
        <w:pStyle w:val="Default"/>
        <w:numPr>
          <w:ilvl w:val="0"/>
          <w:numId w:val="21"/>
        </w:numPr>
        <w:spacing w:after="156"/>
        <w:rPr>
          <w:rFonts w:asciiTheme="minorHAnsi" w:hAnsiTheme="minorHAnsi"/>
        </w:rPr>
      </w:pPr>
      <w:r w:rsidRPr="00607C9E">
        <w:rPr>
          <w:rFonts w:asciiTheme="minorHAnsi" w:hAnsiTheme="minorHAnsi"/>
        </w:rPr>
        <w:t xml:space="preserve">Supplying another person with a controlled drug. </w:t>
      </w:r>
    </w:p>
    <w:p w:rsidR="00171E7F" w:rsidRPr="00607C9E" w:rsidRDefault="00171E7F" w:rsidP="00607C9E">
      <w:pPr>
        <w:pStyle w:val="Default"/>
        <w:numPr>
          <w:ilvl w:val="0"/>
          <w:numId w:val="21"/>
        </w:numPr>
        <w:spacing w:after="156"/>
        <w:rPr>
          <w:rFonts w:asciiTheme="minorHAnsi" w:hAnsiTheme="minorHAnsi"/>
        </w:rPr>
      </w:pPr>
      <w:r w:rsidRPr="00607C9E">
        <w:rPr>
          <w:rFonts w:asciiTheme="minorHAnsi" w:hAnsiTheme="minorHAnsi"/>
        </w:rPr>
        <w:t xml:space="preserve">Offering to supply another person with a controlled drug. </w:t>
      </w:r>
    </w:p>
    <w:p w:rsidR="00171E7F" w:rsidRPr="00607C9E" w:rsidRDefault="00171E7F" w:rsidP="00607C9E">
      <w:pPr>
        <w:pStyle w:val="Default"/>
        <w:numPr>
          <w:ilvl w:val="0"/>
          <w:numId w:val="21"/>
        </w:numPr>
        <w:spacing w:after="156"/>
        <w:rPr>
          <w:rFonts w:asciiTheme="minorHAnsi" w:hAnsiTheme="minorHAnsi"/>
        </w:rPr>
      </w:pPr>
      <w:r w:rsidRPr="00607C9E">
        <w:rPr>
          <w:rFonts w:asciiTheme="minorHAnsi" w:hAnsiTheme="minorHAnsi"/>
        </w:rPr>
        <w:t xml:space="preserve">Import or export of controlled drugs. </w:t>
      </w:r>
    </w:p>
    <w:p w:rsidR="00171E7F" w:rsidRPr="00607C9E" w:rsidRDefault="00171E7F" w:rsidP="00607C9E">
      <w:pPr>
        <w:pStyle w:val="Default"/>
        <w:numPr>
          <w:ilvl w:val="0"/>
          <w:numId w:val="21"/>
        </w:numPr>
        <w:spacing w:after="156"/>
        <w:rPr>
          <w:rFonts w:asciiTheme="minorHAnsi" w:hAnsiTheme="minorHAnsi"/>
        </w:rPr>
      </w:pPr>
      <w:r w:rsidRPr="00607C9E">
        <w:rPr>
          <w:rFonts w:asciiTheme="minorHAnsi" w:hAnsiTheme="minorHAnsi"/>
        </w:rPr>
        <w:t xml:space="preserve">Allowing premises you occupy or manage to be used for the consumption of certain controlled drugs (smoking of cannabis or opium but not use of other controlled drugs) or supply or production of any controlled drug. </w:t>
      </w:r>
    </w:p>
    <w:p w:rsidR="00171E7F" w:rsidRPr="00607C9E" w:rsidRDefault="00171E7F" w:rsidP="00607C9E">
      <w:pPr>
        <w:pStyle w:val="Default"/>
        <w:numPr>
          <w:ilvl w:val="0"/>
          <w:numId w:val="21"/>
        </w:numPr>
        <w:spacing w:after="156"/>
        <w:rPr>
          <w:rFonts w:asciiTheme="minorHAnsi" w:hAnsiTheme="minorHAnsi"/>
        </w:rPr>
      </w:pPr>
      <w:r w:rsidRPr="00607C9E">
        <w:rPr>
          <w:rFonts w:asciiTheme="minorHAnsi" w:hAnsiTheme="minorHAnsi"/>
        </w:rPr>
        <w:t xml:space="preserve">Certain controlled drugs such as amphetamines, barbiturates, methadone, minor tranquillisers and occasionally heroin can be obtained through a legitimate doctor’s prescription. In such cases their possession is not illegal. </w:t>
      </w:r>
    </w:p>
    <w:p w:rsidR="00171E7F" w:rsidRPr="00607C9E" w:rsidRDefault="00607C9E" w:rsidP="00171E7F">
      <w:pPr>
        <w:pStyle w:val="ListParagraph"/>
        <w:numPr>
          <w:ilvl w:val="0"/>
          <w:numId w:val="18"/>
        </w:numPr>
        <w:autoSpaceDE w:val="0"/>
        <w:autoSpaceDN w:val="0"/>
        <w:adjustRightInd w:val="0"/>
        <w:spacing w:after="140" w:line="240" w:lineRule="auto"/>
        <w:rPr>
          <w:rFonts w:cs="Arial"/>
          <w:color w:val="000000"/>
          <w:sz w:val="24"/>
          <w:szCs w:val="24"/>
          <w:lang w:val="en-US"/>
        </w:rPr>
      </w:pPr>
      <w:r w:rsidRPr="00607C9E">
        <w:rPr>
          <w:sz w:val="24"/>
          <w:szCs w:val="24"/>
        </w:rPr>
        <w:t>It is illegal for someone under the age of 18 to buy alcohol, attempt to buy alcohol or be sold alcohol. It is an offence for a vendor to knowingly sell alcohol to an under 18 year old. It is illegal for an adult to purchase alcohol or attempt to purchase alcohol for someone under the age of 18 in the UK.</w:t>
      </w:r>
    </w:p>
    <w:p w:rsidR="00607C9E" w:rsidRPr="00A03FEE" w:rsidRDefault="00607C9E" w:rsidP="00607C9E">
      <w:pPr>
        <w:pStyle w:val="ListParagraph"/>
        <w:autoSpaceDE w:val="0"/>
        <w:autoSpaceDN w:val="0"/>
        <w:adjustRightInd w:val="0"/>
        <w:spacing w:after="140" w:line="240" w:lineRule="auto"/>
        <w:ind w:left="360"/>
        <w:rPr>
          <w:rFonts w:cs="Arial"/>
          <w:color w:val="000000"/>
          <w:sz w:val="8"/>
          <w:szCs w:val="8"/>
          <w:lang w:val="en-US"/>
        </w:rPr>
      </w:pPr>
    </w:p>
    <w:p w:rsidR="00607C9E" w:rsidRPr="00607C9E" w:rsidRDefault="00607C9E" w:rsidP="00171E7F">
      <w:pPr>
        <w:pStyle w:val="ListParagraph"/>
        <w:numPr>
          <w:ilvl w:val="0"/>
          <w:numId w:val="18"/>
        </w:numPr>
        <w:autoSpaceDE w:val="0"/>
        <w:autoSpaceDN w:val="0"/>
        <w:adjustRightInd w:val="0"/>
        <w:spacing w:after="140" w:line="240" w:lineRule="auto"/>
        <w:rPr>
          <w:rFonts w:cs="Arial"/>
          <w:color w:val="000000"/>
          <w:sz w:val="24"/>
          <w:szCs w:val="24"/>
          <w:lang w:val="en-US"/>
        </w:rPr>
      </w:pPr>
      <w:r w:rsidRPr="00607C9E">
        <w:rPr>
          <w:sz w:val="24"/>
          <w:szCs w:val="24"/>
        </w:rPr>
        <w:t>Solvents (aerosols, gases, glues etc.) are not illegal to possess, use or buy at any age. In England and Wales it is an offence for a shopkeeper to sell them to an under 18 year old if they know they are to be used for intoxicating purposes. The Government has extended this legislation to make it illegal for shopkeepers to sell lighter fuel (butane) to under 18s whether or not they know it will be used for intoxicating purposes.</w:t>
      </w:r>
    </w:p>
    <w:p w:rsidR="00607C9E" w:rsidRPr="00A03FEE" w:rsidRDefault="00607C9E" w:rsidP="00607C9E">
      <w:pPr>
        <w:pStyle w:val="ListParagraph"/>
        <w:autoSpaceDE w:val="0"/>
        <w:autoSpaceDN w:val="0"/>
        <w:adjustRightInd w:val="0"/>
        <w:spacing w:after="140" w:line="240" w:lineRule="auto"/>
        <w:ind w:left="360"/>
        <w:rPr>
          <w:rFonts w:cs="Arial"/>
          <w:color w:val="000000"/>
          <w:sz w:val="8"/>
          <w:szCs w:val="8"/>
          <w:lang w:val="en-US"/>
        </w:rPr>
      </w:pPr>
    </w:p>
    <w:p w:rsidR="00607C9E" w:rsidRPr="00543482" w:rsidRDefault="00607C9E" w:rsidP="00543482">
      <w:pPr>
        <w:pStyle w:val="ListParagraph"/>
        <w:numPr>
          <w:ilvl w:val="0"/>
          <w:numId w:val="18"/>
        </w:numPr>
        <w:autoSpaceDE w:val="0"/>
        <w:autoSpaceDN w:val="0"/>
        <w:adjustRightInd w:val="0"/>
        <w:spacing w:after="140" w:line="240" w:lineRule="auto"/>
        <w:rPr>
          <w:rFonts w:cs="Arial"/>
          <w:color w:val="000000"/>
          <w:sz w:val="24"/>
          <w:szCs w:val="24"/>
          <w:lang w:val="en-US"/>
        </w:rPr>
      </w:pPr>
      <w:r w:rsidRPr="00607C9E">
        <w:rPr>
          <w:sz w:val="24"/>
          <w:szCs w:val="24"/>
        </w:rPr>
        <w:t>It is not an offence for people of any age to use cigarettes or other tobacco products. It is an offence for a vendor to sell tobacco products to someone they know to be under 18 years old.</w:t>
      </w:r>
    </w:p>
    <w:p w:rsidR="00607C9E" w:rsidRPr="00607C9E" w:rsidRDefault="00607C9E" w:rsidP="00171E7F">
      <w:pPr>
        <w:pStyle w:val="ListParagraph"/>
        <w:numPr>
          <w:ilvl w:val="0"/>
          <w:numId w:val="18"/>
        </w:numPr>
        <w:autoSpaceDE w:val="0"/>
        <w:autoSpaceDN w:val="0"/>
        <w:adjustRightInd w:val="0"/>
        <w:spacing w:after="140" w:line="240" w:lineRule="auto"/>
        <w:rPr>
          <w:rFonts w:cs="Arial"/>
          <w:color w:val="000000"/>
          <w:sz w:val="24"/>
          <w:szCs w:val="24"/>
          <w:lang w:val="en-US"/>
        </w:rPr>
      </w:pPr>
      <w:r w:rsidRPr="00607C9E">
        <w:rPr>
          <w:sz w:val="24"/>
          <w:szCs w:val="24"/>
        </w:rPr>
        <w:t xml:space="preserve">Minor tranquillisers (librium, valium </w:t>
      </w:r>
      <w:r w:rsidR="00764DFF" w:rsidRPr="00607C9E">
        <w:rPr>
          <w:sz w:val="24"/>
          <w:szCs w:val="24"/>
        </w:rPr>
        <w:t>etc.</w:t>
      </w:r>
      <w:r w:rsidRPr="00607C9E">
        <w:rPr>
          <w:sz w:val="24"/>
          <w:szCs w:val="24"/>
        </w:rPr>
        <w:t>) are controlled under the Misuse of Drugs Act as Class C drugs but the possession offence is waived so that it is not illegal to possess or use them without a prescription. It is an offence to sell or supply them to another person. The exception is temazepam and rohypnol tranquillisers which are illegal to be in possession of without a prescription.</w:t>
      </w:r>
    </w:p>
    <w:p w:rsidR="00607C9E" w:rsidRPr="00A03FEE" w:rsidRDefault="00607C9E" w:rsidP="00607C9E">
      <w:pPr>
        <w:pStyle w:val="ListParagraph"/>
        <w:rPr>
          <w:rFonts w:cs="Arial"/>
          <w:color w:val="000000"/>
          <w:sz w:val="8"/>
          <w:szCs w:val="8"/>
          <w:lang w:val="en-US"/>
        </w:rPr>
      </w:pPr>
    </w:p>
    <w:p w:rsidR="00607C9E" w:rsidRPr="00607C9E" w:rsidRDefault="00607C9E" w:rsidP="00171E7F">
      <w:pPr>
        <w:pStyle w:val="ListParagraph"/>
        <w:numPr>
          <w:ilvl w:val="0"/>
          <w:numId w:val="18"/>
        </w:numPr>
        <w:autoSpaceDE w:val="0"/>
        <w:autoSpaceDN w:val="0"/>
        <w:adjustRightInd w:val="0"/>
        <w:spacing w:after="140" w:line="240" w:lineRule="auto"/>
        <w:rPr>
          <w:rFonts w:cs="Arial"/>
          <w:color w:val="000000"/>
          <w:sz w:val="24"/>
          <w:szCs w:val="24"/>
          <w:lang w:val="en-US"/>
        </w:rPr>
      </w:pPr>
      <w:r w:rsidRPr="00607C9E">
        <w:rPr>
          <w:sz w:val="24"/>
          <w:szCs w:val="24"/>
        </w:rPr>
        <w:t>Where it is suspected that there is misuse of an illegal substance or an unknown substance is classified as a controlled drug the school will notify the Police and uphold the law with regards to controlled substances. This will include NPS if it is unknown what substances they contain.</w:t>
      </w:r>
    </w:p>
    <w:p w:rsidR="00607C9E" w:rsidRPr="00A03FEE" w:rsidRDefault="00607C9E" w:rsidP="00607C9E">
      <w:pPr>
        <w:autoSpaceDE w:val="0"/>
        <w:autoSpaceDN w:val="0"/>
        <w:adjustRightInd w:val="0"/>
        <w:spacing w:after="140" w:line="240" w:lineRule="auto"/>
        <w:rPr>
          <w:rFonts w:cs="Arial"/>
          <w:color w:val="000000"/>
          <w:sz w:val="12"/>
          <w:szCs w:val="12"/>
          <w:lang w:val="en-US"/>
        </w:rPr>
      </w:pPr>
    </w:p>
    <w:p w:rsidR="00607C9E" w:rsidRDefault="00607C9E" w:rsidP="00607C9E">
      <w:pPr>
        <w:pStyle w:val="Heading1"/>
        <w:numPr>
          <w:ilvl w:val="0"/>
          <w:numId w:val="7"/>
        </w:numPr>
        <w:spacing w:before="0" w:after="0"/>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Substance Misuse Education</w:t>
      </w:r>
    </w:p>
    <w:p w:rsidR="00607C9E" w:rsidRPr="00A03FEE" w:rsidRDefault="00607C9E" w:rsidP="00607C9E">
      <w:pPr>
        <w:pStyle w:val="Default"/>
        <w:rPr>
          <w:rFonts w:asciiTheme="minorHAnsi" w:hAnsiTheme="minorHAnsi"/>
        </w:rPr>
      </w:pPr>
    </w:p>
    <w:p w:rsidR="00607C9E" w:rsidRPr="00A03FEE" w:rsidRDefault="00A03FEE" w:rsidP="00A03FEE">
      <w:pPr>
        <w:pStyle w:val="Default"/>
        <w:numPr>
          <w:ilvl w:val="0"/>
          <w:numId w:val="23"/>
        </w:numPr>
        <w:rPr>
          <w:rFonts w:asciiTheme="minorHAnsi" w:hAnsiTheme="minorHAnsi"/>
        </w:rPr>
      </w:pPr>
      <w:r w:rsidRPr="00A03FEE">
        <w:rPr>
          <w:rFonts w:asciiTheme="minorHAnsi" w:hAnsiTheme="minorHAnsi"/>
        </w:rPr>
        <w:t xml:space="preserve">The policy, </w:t>
      </w:r>
      <w:r w:rsidRPr="00A03FEE">
        <w:rPr>
          <w:rFonts w:asciiTheme="minorHAnsi" w:hAnsiTheme="minorHAnsi"/>
          <w:b/>
        </w:rPr>
        <w:t>alongside the Drug Education &amp; Incidents Policy and the PSH</w:t>
      </w:r>
      <w:r w:rsidR="00607C9E" w:rsidRPr="00A03FEE">
        <w:rPr>
          <w:rFonts w:asciiTheme="minorHAnsi" w:hAnsiTheme="minorHAnsi"/>
          <w:b/>
        </w:rPr>
        <w:t xml:space="preserve">E Policy </w:t>
      </w:r>
      <w:r w:rsidR="00607C9E" w:rsidRPr="00A03FEE">
        <w:rPr>
          <w:rFonts w:asciiTheme="minorHAnsi" w:hAnsiTheme="minorHAnsi"/>
        </w:rPr>
        <w:t xml:space="preserve">gives guidance on the role of staff during substance misuse education, its development, delivery and monitoring. </w:t>
      </w:r>
    </w:p>
    <w:p w:rsidR="00A03FEE" w:rsidRPr="00A03FEE" w:rsidRDefault="00A03FEE" w:rsidP="00A03FEE">
      <w:pPr>
        <w:pStyle w:val="Default"/>
        <w:ind w:left="720"/>
        <w:rPr>
          <w:rFonts w:asciiTheme="minorHAnsi" w:hAnsiTheme="minorHAnsi"/>
          <w:sz w:val="8"/>
          <w:szCs w:val="8"/>
        </w:rPr>
      </w:pPr>
    </w:p>
    <w:p w:rsidR="00A03FEE" w:rsidRPr="00A03FEE" w:rsidRDefault="00607C9E" w:rsidP="00A03FEE">
      <w:pPr>
        <w:pStyle w:val="Default"/>
        <w:numPr>
          <w:ilvl w:val="0"/>
          <w:numId w:val="23"/>
        </w:numPr>
        <w:spacing w:after="140"/>
        <w:rPr>
          <w:rFonts w:asciiTheme="minorHAnsi" w:hAnsiTheme="minorHAnsi"/>
        </w:rPr>
      </w:pPr>
      <w:r w:rsidRPr="00A03FEE">
        <w:rPr>
          <w:rFonts w:asciiTheme="minorHAnsi" w:hAnsiTheme="minorHAnsi"/>
        </w:rPr>
        <w:t>Substance misuse education is p</w:t>
      </w:r>
      <w:r w:rsidR="00A03FEE" w:rsidRPr="00A03FEE">
        <w:rPr>
          <w:rFonts w:asciiTheme="minorHAnsi" w:hAnsiTheme="minorHAnsi"/>
        </w:rPr>
        <w:t>art of a planned approach to PSHCE</w:t>
      </w:r>
      <w:r w:rsidRPr="00A03FEE">
        <w:rPr>
          <w:rFonts w:asciiTheme="minorHAnsi" w:hAnsiTheme="minorHAnsi"/>
        </w:rPr>
        <w:t xml:space="preserve"> and delivered in a supportive environment, where ground rules are established and students feel able to discuss these issues with their teachers</w:t>
      </w:r>
      <w:r w:rsidR="00A03FEE" w:rsidRPr="00A03FEE">
        <w:rPr>
          <w:rFonts w:asciiTheme="minorHAnsi" w:hAnsiTheme="minorHAnsi"/>
        </w:rPr>
        <w:t xml:space="preserve"> and peers. This will help pupils </w:t>
      </w:r>
      <w:r w:rsidRPr="00A03FEE">
        <w:rPr>
          <w:rFonts w:asciiTheme="minorHAnsi" w:hAnsiTheme="minorHAnsi"/>
        </w:rPr>
        <w:t xml:space="preserve">to establish a set of values, understand risk and consequence and practice harm reduction in all aspects of their lives. </w:t>
      </w:r>
    </w:p>
    <w:p w:rsidR="00607C9E" w:rsidRPr="00A03FEE" w:rsidRDefault="00A03FEE" w:rsidP="00607C9E">
      <w:pPr>
        <w:pStyle w:val="Default"/>
        <w:numPr>
          <w:ilvl w:val="0"/>
          <w:numId w:val="23"/>
        </w:numPr>
        <w:rPr>
          <w:rFonts w:asciiTheme="minorHAnsi" w:hAnsiTheme="minorHAnsi"/>
        </w:rPr>
      </w:pPr>
      <w:r w:rsidRPr="00A03FEE">
        <w:rPr>
          <w:rFonts w:asciiTheme="minorHAnsi" w:hAnsiTheme="minorHAnsi"/>
        </w:rPr>
        <w:t>Through PSHE pupils</w:t>
      </w:r>
      <w:r w:rsidR="00607C9E" w:rsidRPr="00A03FEE">
        <w:rPr>
          <w:rFonts w:asciiTheme="minorHAnsi" w:hAnsiTheme="minorHAnsi"/>
        </w:rPr>
        <w:t xml:space="preserve"> will learn how to make informed choices, develop personal initiative and take responsibility, develop assertiveness and be aware of positive and negative risks. </w:t>
      </w:r>
    </w:p>
    <w:p w:rsidR="00A03FEE" w:rsidRPr="00A03FEE" w:rsidRDefault="00A03FEE" w:rsidP="00A03FEE">
      <w:pPr>
        <w:pStyle w:val="Default"/>
        <w:ind w:left="720"/>
        <w:rPr>
          <w:rFonts w:asciiTheme="minorHAnsi" w:hAnsiTheme="minorHAnsi"/>
          <w:sz w:val="8"/>
          <w:szCs w:val="8"/>
        </w:rPr>
      </w:pPr>
    </w:p>
    <w:p w:rsidR="00A03FEE" w:rsidRPr="00543482" w:rsidRDefault="00607C9E" w:rsidP="00A03FEE">
      <w:pPr>
        <w:pStyle w:val="Default"/>
        <w:numPr>
          <w:ilvl w:val="0"/>
          <w:numId w:val="23"/>
        </w:numPr>
        <w:rPr>
          <w:rFonts w:asciiTheme="minorHAnsi" w:hAnsiTheme="minorHAnsi"/>
        </w:rPr>
      </w:pPr>
      <w:r w:rsidRPr="00A03FEE">
        <w:rPr>
          <w:rFonts w:asciiTheme="minorHAnsi" w:hAnsiTheme="minorHAnsi"/>
        </w:rPr>
        <w:t xml:space="preserve">We will use a combination of skilled teachers and external agencies to ensure that substance misuse education engages students and that they receive informative and factual knowledge that they can understand and apply to their lives. </w:t>
      </w:r>
    </w:p>
    <w:p w:rsidR="00543482" w:rsidRPr="00A03FEE" w:rsidRDefault="00543482" w:rsidP="00543482">
      <w:pPr>
        <w:autoSpaceDE w:val="0"/>
        <w:autoSpaceDN w:val="0"/>
        <w:adjustRightInd w:val="0"/>
        <w:spacing w:after="140" w:line="240" w:lineRule="auto"/>
        <w:rPr>
          <w:rFonts w:cs="Arial"/>
          <w:color w:val="000000"/>
          <w:sz w:val="12"/>
          <w:szCs w:val="12"/>
          <w:lang w:val="en-US"/>
        </w:rPr>
      </w:pPr>
    </w:p>
    <w:p w:rsidR="00543482" w:rsidRPr="00543482" w:rsidRDefault="00543482" w:rsidP="00A03FEE">
      <w:pPr>
        <w:pStyle w:val="Heading1"/>
        <w:numPr>
          <w:ilvl w:val="0"/>
          <w:numId w:val="7"/>
        </w:numPr>
        <w:spacing w:before="0" w:after="0"/>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 xml:space="preserve"> Roles and Responsibilities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8"/>
        <w:gridCol w:w="3170"/>
      </w:tblGrid>
      <w:tr w:rsidR="00A03FEE" w:rsidRPr="008D0E44" w:rsidTr="00347194">
        <w:trPr>
          <w:trHeight w:val="345"/>
        </w:trPr>
        <w:tc>
          <w:tcPr>
            <w:tcW w:w="6658" w:type="dxa"/>
            <w:shd w:val="clear" w:color="auto" w:fill="D5DCE4" w:themeFill="text2" w:themeFillTint="33"/>
          </w:tcPr>
          <w:p w:rsidR="00A03FEE" w:rsidRPr="00D453AF" w:rsidRDefault="00A03FEE" w:rsidP="00347194">
            <w:pPr>
              <w:pStyle w:val="Default"/>
              <w:tabs>
                <w:tab w:val="right" w:pos="2412"/>
              </w:tabs>
              <w:rPr>
                <w:rFonts w:asciiTheme="minorHAnsi" w:hAnsiTheme="minorHAnsi" w:cstheme="minorHAnsi"/>
                <w:b/>
                <w:color w:val="auto"/>
              </w:rPr>
            </w:pPr>
            <w:r w:rsidRPr="00D453AF">
              <w:rPr>
                <w:rFonts w:asciiTheme="minorHAnsi" w:hAnsiTheme="minorHAnsi" w:cstheme="minorHAnsi"/>
                <w:b/>
                <w:color w:val="auto"/>
              </w:rPr>
              <w:t xml:space="preserve">Specific responsibilities </w:t>
            </w:r>
          </w:p>
        </w:tc>
        <w:tc>
          <w:tcPr>
            <w:tcW w:w="3170" w:type="dxa"/>
            <w:shd w:val="clear" w:color="auto" w:fill="D5DCE4" w:themeFill="text2" w:themeFillTint="33"/>
          </w:tcPr>
          <w:p w:rsidR="00A03FEE" w:rsidRPr="00D453AF" w:rsidRDefault="00A03FEE" w:rsidP="00347194">
            <w:pPr>
              <w:pStyle w:val="Default"/>
              <w:rPr>
                <w:rFonts w:asciiTheme="minorHAnsi" w:hAnsiTheme="minorHAnsi" w:cstheme="minorHAnsi"/>
                <w:b/>
                <w:color w:val="auto"/>
              </w:rPr>
            </w:pPr>
            <w:r w:rsidRPr="00D453AF">
              <w:rPr>
                <w:rFonts w:asciiTheme="minorHAnsi" w:hAnsiTheme="minorHAnsi" w:cstheme="minorHAnsi"/>
                <w:b/>
                <w:color w:val="auto"/>
              </w:rPr>
              <w:t>Who – role?</w:t>
            </w:r>
          </w:p>
        </w:tc>
      </w:tr>
      <w:tr w:rsidR="00A03FEE" w:rsidRPr="008D0E44" w:rsidTr="00347194">
        <w:trPr>
          <w:trHeight w:val="243"/>
        </w:trPr>
        <w:tc>
          <w:tcPr>
            <w:tcW w:w="6658" w:type="dxa"/>
          </w:tcPr>
          <w:p w:rsidR="00A03FEE" w:rsidRPr="00543482" w:rsidRDefault="00A03FEE" w:rsidP="00A03FEE">
            <w:pPr>
              <w:pStyle w:val="Default"/>
              <w:rPr>
                <w:rFonts w:asciiTheme="minorHAnsi" w:hAnsiTheme="minorHAnsi"/>
                <w:sz w:val="20"/>
                <w:szCs w:val="20"/>
              </w:rPr>
            </w:pPr>
            <w:r w:rsidRPr="00543482">
              <w:rPr>
                <w:rFonts w:asciiTheme="minorHAnsi" w:hAnsiTheme="minorHAnsi"/>
                <w:sz w:val="20"/>
                <w:szCs w:val="20"/>
              </w:rPr>
              <w:t>Policy development and review</w:t>
            </w:r>
          </w:p>
          <w:p w:rsidR="00A03FEE" w:rsidRPr="00543482" w:rsidRDefault="00A03FEE" w:rsidP="00347194">
            <w:pPr>
              <w:pStyle w:val="Default"/>
              <w:rPr>
                <w:rFonts w:asciiTheme="minorHAnsi" w:hAnsiTheme="minorHAnsi" w:cstheme="minorHAnsi"/>
                <w:color w:val="auto"/>
                <w:sz w:val="20"/>
                <w:szCs w:val="20"/>
              </w:rPr>
            </w:pPr>
          </w:p>
        </w:tc>
        <w:tc>
          <w:tcPr>
            <w:tcW w:w="3170" w:type="dxa"/>
          </w:tcPr>
          <w:p w:rsidR="00A03FEE" w:rsidRPr="00D453AF" w:rsidRDefault="00A03FEE" w:rsidP="00347194">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A03FEE" w:rsidRPr="008D0E44" w:rsidTr="00347194">
        <w:trPr>
          <w:trHeight w:val="242"/>
        </w:trPr>
        <w:tc>
          <w:tcPr>
            <w:tcW w:w="6658" w:type="dxa"/>
          </w:tcPr>
          <w:p w:rsidR="00A03FEE" w:rsidRPr="00543482" w:rsidRDefault="00A03FEE" w:rsidP="00347194">
            <w:pPr>
              <w:pStyle w:val="Default"/>
              <w:rPr>
                <w:rFonts w:asciiTheme="minorHAnsi" w:hAnsiTheme="minorHAnsi"/>
                <w:sz w:val="20"/>
                <w:szCs w:val="20"/>
              </w:rPr>
            </w:pPr>
            <w:r w:rsidRPr="00543482">
              <w:rPr>
                <w:rFonts w:asciiTheme="minorHAnsi" w:hAnsiTheme="minorHAnsi"/>
                <w:sz w:val="20"/>
                <w:szCs w:val="20"/>
              </w:rPr>
              <w:t xml:space="preserve">Implementing the policy; monitoring and assessing its effectiveness in practice. </w:t>
            </w:r>
          </w:p>
        </w:tc>
        <w:tc>
          <w:tcPr>
            <w:tcW w:w="3170" w:type="dxa"/>
          </w:tcPr>
          <w:p w:rsidR="00A03FEE" w:rsidRPr="00D453AF" w:rsidRDefault="00A03FEE" w:rsidP="00347194">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Headteacher – Mrs Brewer</w:t>
            </w:r>
          </w:p>
          <w:p w:rsidR="00A03FEE" w:rsidRPr="00D453AF" w:rsidRDefault="00A03FEE" w:rsidP="00347194">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A03FEE" w:rsidRPr="008D0E44" w:rsidTr="00347194">
        <w:trPr>
          <w:trHeight w:val="242"/>
        </w:trPr>
        <w:tc>
          <w:tcPr>
            <w:tcW w:w="6658" w:type="dxa"/>
          </w:tcPr>
          <w:p w:rsidR="00A03FEE" w:rsidRPr="00543482" w:rsidRDefault="00423F07" w:rsidP="00543482">
            <w:pPr>
              <w:pStyle w:val="Default"/>
              <w:rPr>
                <w:rFonts w:asciiTheme="minorHAnsi" w:hAnsiTheme="minorHAnsi"/>
                <w:sz w:val="20"/>
                <w:szCs w:val="20"/>
              </w:rPr>
            </w:pPr>
            <w:r>
              <w:rPr>
                <w:rFonts w:asciiTheme="minorHAnsi" w:hAnsiTheme="minorHAnsi"/>
                <w:sz w:val="20"/>
                <w:szCs w:val="20"/>
              </w:rPr>
              <w:t>Co</w:t>
            </w:r>
            <w:r w:rsidR="00543482" w:rsidRPr="00543482">
              <w:rPr>
                <w:rFonts w:asciiTheme="minorHAnsi" w:hAnsiTheme="minorHAnsi"/>
                <w:sz w:val="20"/>
                <w:szCs w:val="20"/>
              </w:rPr>
              <w:t xml:space="preserve">ordinating PSHE </w:t>
            </w:r>
            <w:r w:rsidR="00A03FEE" w:rsidRPr="00543482">
              <w:rPr>
                <w:rFonts w:asciiTheme="minorHAnsi" w:hAnsiTheme="minorHAnsi"/>
                <w:sz w:val="20"/>
                <w:szCs w:val="20"/>
              </w:rPr>
              <w:t xml:space="preserve">and substance misuse education </w:t>
            </w:r>
          </w:p>
        </w:tc>
        <w:tc>
          <w:tcPr>
            <w:tcW w:w="3170" w:type="dxa"/>
          </w:tcPr>
          <w:p w:rsidR="00A03FEE" w:rsidRPr="00D453AF" w:rsidRDefault="00A03FEE" w:rsidP="00347194">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tc>
      </w:tr>
      <w:tr w:rsidR="00543482" w:rsidRPr="008D0E44" w:rsidTr="00347194">
        <w:trPr>
          <w:trHeight w:val="242"/>
        </w:trPr>
        <w:tc>
          <w:tcPr>
            <w:tcW w:w="6658" w:type="dxa"/>
          </w:tcPr>
          <w:p w:rsidR="00543482" w:rsidRPr="00543482" w:rsidRDefault="00543482" w:rsidP="00543482">
            <w:pPr>
              <w:pStyle w:val="Default"/>
              <w:rPr>
                <w:rFonts w:asciiTheme="minorHAnsi" w:hAnsiTheme="minorHAnsi"/>
                <w:sz w:val="20"/>
                <w:szCs w:val="20"/>
              </w:rPr>
            </w:pPr>
            <w:r w:rsidRPr="00543482">
              <w:rPr>
                <w:rFonts w:asciiTheme="minorHAnsi" w:hAnsiTheme="minorHAnsi"/>
                <w:sz w:val="20"/>
                <w:szCs w:val="20"/>
              </w:rPr>
              <w:t xml:space="preserve">Managing substance related incidents. </w:t>
            </w:r>
          </w:p>
          <w:p w:rsidR="00543482" w:rsidRPr="00543482" w:rsidRDefault="00543482" w:rsidP="00543482">
            <w:pPr>
              <w:pStyle w:val="Default"/>
              <w:rPr>
                <w:rFonts w:asciiTheme="minorHAnsi" w:hAnsiTheme="minorHAnsi" w:cstheme="minorHAnsi"/>
                <w:color w:val="auto"/>
                <w:sz w:val="20"/>
                <w:szCs w:val="20"/>
              </w:rPr>
            </w:pPr>
          </w:p>
        </w:tc>
        <w:tc>
          <w:tcPr>
            <w:tcW w:w="3170" w:type="dxa"/>
          </w:tcPr>
          <w:p w:rsidR="00543482" w:rsidRPr="00D453AF" w:rsidRDefault="00543482" w:rsidP="00543482">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Headteacher – Mrs Brewer</w:t>
            </w:r>
          </w:p>
          <w:p w:rsidR="00543482" w:rsidRPr="00D453AF" w:rsidRDefault="00543482" w:rsidP="00543482">
            <w:pPr>
              <w:pStyle w:val="Default"/>
              <w:rPr>
                <w:rFonts w:asciiTheme="minorHAnsi" w:hAnsiTheme="minorHAnsi" w:cstheme="minorHAnsi"/>
                <w:color w:val="auto"/>
                <w:sz w:val="18"/>
                <w:szCs w:val="18"/>
              </w:rPr>
            </w:pPr>
            <w:r>
              <w:rPr>
                <w:rFonts w:asciiTheme="minorHAnsi" w:hAnsiTheme="minorHAnsi" w:cstheme="minorHAnsi"/>
                <w:color w:val="auto"/>
                <w:sz w:val="18"/>
                <w:szCs w:val="18"/>
              </w:rPr>
              <w:t>Senior Leadership Team</w:t>
            </w:r>
          </w:p>
        </w:tc>
      </w:tr>
      <w:tr w:rsidR="00A03FEE" w:rsidRPr="008D0E44" w:rsidTr="00347194">
        <w:trPr>
          <w:trHeight w:val="242"/>
        </w:trPr>
        <w:tc>
          <w:tcPr>
            <w:tcW w:w="6658" w:type="dxa"/>
          </w:tcPr>
          <w:p w:rsidR="00A03FEE" w:rsidRPr="00543482" w:rsidRDefault="00543482" w:rsidP="00347194">
            <w:pPr>
              <w:pStyle w:val="Default"/>
              <w:rPr>
                <w:rFonts w:asciiTheme="minorHAnsi" w:hAnsiTheme="minorHAnsi"/>
                <w:sz w:val="20"/>
                <w:szCs w:val="20"/>
              </w:rPr>
            </w:pPr>
            <w:r w:rsidRPr="00543482">
              <w:rPr>
                <w:rFonts w:asciiTheme="minorHAnsi" w:hAnsiTheme="minorHAnsi"/>
                <w:sz w:val="20"/>
                <w:szCs w:val="20"/>
              </w:rPr>
              <w:t xml:space="preserve">Establishing and maintaining links with external agencies. </w:t>
            </w:r>
          </w:p>
        </w:tc>
        <w:tc>
          <w:tcPr>
            <w:tcW w:w="3170" w:type="dxa"/>
          </w:tcPr>
          <w:p w:rsidR="00A03FEE" w:rsidRDefault="00A03FEE" w:rsidP="00347194">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r w:rsidR="00543482">
              <w:rPr>
                <w:rFonts w:asciiTheme="minorHAnsi" w:hAnsiTheme="minorHAnsi" w:cstheme="minorHAnsi"/>
                <w:color w:val="auto"/>
                <w:sz w:val="18"/>
                <w:szCs w:val="18"/>
              </w:rPr>
              <w:t xml:space="preserve"> </w:t>
            </w:r>
          </w:p>
          <w:p w:rsidR="00543482" w:rsidRPr="00D453AF" w:rsidRDefault="00543482" w:rsidP="00347194">
            <w:pPr>
              <w:pStyle w:val="Default"/>
              <w:rPr>
                <w:rFonts w:asciiTheme="minorHAnsi" w:hAnsiTheme="minorHAnsi" w:cstheme="minorHAnsi"/>
                <w:color w:val="auto"/>
                <w:sz w:val="18"/>
                <w:szCs w:val="18"/>
              </w:rPr>
            </w:pPr>
            <w:r>
              <w:rPr>
                <w:rFonts w:asciiTheme="minorHAnsi" w:hAnsiTheme="minorHAnsi" w:cstheme="minorHAnsi"/>
                <w:color w:val="auto"/>
                <w:sz w:val="18"/>
                <w:szCs w:val="18"/>
              </w:rPr>
              <w:t>Senior Leadership Team</w:t>
            </w:r>
          </w:p>
        </w:tc>
      </w:tr>
      <w:tr w:rsidR="00A03FEE" w:rsidRPr="008D0E44" w:rsidTr="00347194">
        <w:trPr>
          <w:trHeight w:val="242"/>
        </w:trPr>
        <w:tc>
          <w:tcPr>
            <w:tcW w:w="6658" w:type="dxa"/>
          </w:tcPr>
          <w:p w:rsidR="00A03FEE" w:rsidRPr="00543482" w:rsidRDefault="00A03FEE" w:rsidP="00347194">
            <w:pPr>
              <w:pStyle w:val="Default"/>
              <w:rPr>
                <w:rFonts w:asciiTheme="minorHAnsi" w:hAnsiTheme="minorHAnsi" w:cstheme="minorHAnsi"/>
                <w:color w:val="auto"/>
                <w:sz w:val="20"/>
                <w:szCs w:val="20"/>
              </w:rPr>
            </w:pPr>
            <w:r w:rsidRPr="00543482">
              <w:rPr>
                <w:rFonts w:asciiTheme="minorHAnsi" w:hAnsiTheme="minorHAnsi" w:cstheme="minorHAnsi"/>
                <w:color w:val="auto"/>
                <w:sz w:val="20"/>
                <w:szCs w:val="20"/>
              </w:rPr>
              <w:t xml:space="preserve">Managing child protection/safe guarding issues </w:t>
            </w:r>
          </w:p>
        </w:tc>
        <w:tc>
          <w:tcPr>
            <w:tcW w:w="3170" w:type="dxa"/>
          </w:tcPr>
          <w:p w:rsidR="00A03FEE" w:rsidRPr="00D453AF" w:rsidRDefault="00A03FEE" w:rsidP="00347194">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Designated Staff (JB, TSM, DW &amp; DG)</w:t>
            </w:r>
          </w:p>
        </w:tc>
      </w:tr>
      <w:tr w:rsidR="00A03FEE" w:rsidRPr="008D0E44" w:rsidTr="00347194">
        <w:trPr>
          <w:trHeight w:val="242"/>
        </w:trPr>
        <w:tc>
          <w:tcPr>
            <w:tcW w:w="6658" w:type="dxa"/>
          </w:tcPr>
          <w:p w:rsidR="00A03FEE" w:rsidRPr="00543482" w:rsidRDefault="00A03FEE" w:rsidP="00347194">
            <w:pPr>
              <w:pStyle w:val="Default"/>
              <w:rPr>
                <w:rFonts w:asciiTheme="minorHAnsi" w:hAnsiTheme="minorHAnsi" w:cstheme="minorHAnsi"/>
                <w:color w:val="auto"/>
                <w:sz w:val="20"/>
                <w:szCs w:val="20"/>
              </w:rPr>
            </w:pPr>
            <w:r w:rsidRPr="00543482">
              <w:rPr>
                <w:rFonts w:asciiTheme="minorHAnsi" w:hAnsiTheme="minorHAnsi" w:cstheme="minorHAnsi"/>
                <w:color w:val="auto"/>
                <w:sz w:val="20"/>
                <w:szCs w:val="20"/>
              </w:rPr>
              <w:t xml:space="preserve">Establishing and maintaining links with parents/carers </w:t>
            </w:r>
          </w:p>
        </w:tc>
        <w:tc>
          <w:tcPr>
            <w:tcW w:w="3170" w:type="dxa"/>
          </w:tcPr>
          <w:p w:rsidR="00A03FEE" w:rsidRDefault="00A03FEE" w:rsidP="00347194">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p w:rsidR="00A03FEE" w:rsidRPr="00D453AF" w:rsidRDefault="00A03FEE" w:rsidP="00347194">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Family Support Manager – </w:t>
            </w:r>
            <w:r w:rsidRPr="00D453AF">
              <w:rPr>
                <w:rFonts w:asciiTheme="minorHAnsi" w:hAnsiTheme="minorHAnsi" w:cstheme="minorHAnsi"/>
                <w:color w:val="auto"/>
                <w:sz w:val="16"/>
                <w:szCs w:val="16"/>
              </w:rPr>
              <w:t>Di Greenwood</w:t>
            </w:r>
          </w:p>
        </w:tc>
      </w:tr>
      <w:tr w:rsidR="00A03FEE" w:rsidRPr="008D0E44" w:rsidTr="00347194">
        <w:trPr>
          <w:trHeight w:val="242"/>
        </w:trPr>
        <w:tc>
          <w:tcPr>
            <w:tcW w:w="6658" w:type="dxa"/>
          </w:tcPr>
          <w:p w:rsidR="00A03FEE" w:rsidRPr="00543482" w:rsidRDefault="00A03FEE" w:rsidP="00347194">
            <w:pPr>
              <w:pStyle w:val="Default"/>
              <w:rPr>
                <w:rFonts w:asciiTheme="minorHAnsi" w:hAnsiTheme="minorHAnsi" w:cstheme="minorHAnsi"/>
                <w:color w:val="auto"/>
                <w:sz w:val="20"/>
                <w:szCs w:val="20"/>
              </w:rPr>
            </w:pPr>
            <w:r w:rsidRPr="00543482">
              <w:rPr>
                <w:rFonts w:asciiTheme="minorHAnsi" w:hAnsiTheme="minorHAnsi" w:cstheme="minorHAnsi"/>
                <w:color w:val="auto"/>
                <w:sz w:val="20"/>
                <w:szCs w:val="20"/>
              </w:rPr>
              <w:t>Liaising with link schools to ensure a smooth transition</w:t>
            </w:r>
          </w:p>
        </w:tc>
        <w:tc>
          <w:tcPr>
            <w:tcW w:w="3170" w:type="dxa"/>
          </w:tcPr>
          <w:p w:rsidR="00A03FEE" w:rsidRDefault="00A03FEE" w:rsidP="00347194">
            <w:pPr>
              <w:pStyle w:val="Default"/>
              <w:rPr>
                <w:rFonts w:asciiTheme="minorHAnsi" w:hAnsiTheme="minorHAnsi" w:cstheme="minorHAnsi"/>
                <w:color w:val="auto"/>
                <w:sz w:val="18"/>
                <w:szCs w:val="18"/>
              </w:rPr>
            </w:pPr>
            <w:r w:rsidRPr="00D453AF">
              <w:rPr>
                <w:rFonts w:asciiTheme="minorHAnsi" w:hAnsiTheme="minorHAnsi" w:cstheme="minorHAnsi"/>
                <w:color w:val="auto"/>
                <w:sz w:val="18"/>
                <w:szCs w:val="18"/>
              </w:rPr>
              <w:t>DHT / PSHE lead – Mrs Stott-Moore</w:t>
            </w:r>
          </w:p>
          <w:p w:rsidR="00A03FEE" w:rsidRPr="00D453AF" w:rsidRDefault="00A03FEE" w:rsidP="00347194">
            <w:pPr>
              <w:pStyle w:val="Default"/>
              <w:rPr>
                <w:rFonts w:asciiTheme="minorHAnsi" w:hAnsiTheme="minorHAnsi" w:cstheme="minorHAnsi"/>
                <w:color w:val="auto"/>
                <w:sz w:val="18"/>
                <w:szCs w:val="18"/>
              </w:rPr>
            </w:pPr>
            <w:r>
              <w:rPr>
                <w:rFonts w:asciiTheme="minorHAnsi" w:hAnsiTheme="minorHAnsi" w:cstheme="minorHAnsi"/>
                <w:color w:val="auto"/>
                <w:sz w:val="18"/>
                <w:szCs w:val="18"/>
              </w:rPr>
              <w:t>Y6 Transition lead – Mrs White</w:t>
            </w:r>
          </w:p>
        </w:tc>
      </w:tr>
      <w:tr w:rsidR="00543482" w:rsidRPr="008D0E44" w:rsidTr="00347194">
        <w:trPr>
          <w:trHeight w:val="242"/>
        </w:trPr>
        <w:tc>
          <w:tcPr>
            <w:tcW w:w="6658" w:type="dxa"/>
          </w:tcPr>
          <w:p w:rsidR="00543482" w:rsidRPr="00543482" w:rsidRDefault="00543482" w:rsidP="00347194">
            <w:pPr>
              <w:pStyle w:val="Default"/>
              <w:rPr>
                <w:rFonts w:asciiTheme="minorHAnsi" w:hAnsiTheme="minorHAnsi"/>
                <w:sz w:val="20"/>
                <w:szCs w:val="20"/>
              </w:rPr>
            </w:pPr>
            <w:r w:rsidRPr="00543482">
              <w:rPr>
                <w:rFonts w:asciiTheme="minorHAnsi" w:hAnsiTheme="minorHAnsi"/>
                <w:sz w:val="20"/>
                <w:szCs w:val="20"/>
              </w:rPr>
              <w:t>First Aid (A list of designated first aiders is kept in all central areas</w:t>
            </w:r>
            <w:r>
              <w:rPr>
                <w:rFonts w:asciiTheme="minorHAnsi" w:hAnsiTheme="minorHAnsi"/>
                <w:sz w:val="20"/>
                <w:szCs w:val="20"/>
              </w:rPr>
              <w:t xml:space="preserve">) </w:t>
            </w:r>
          </w:p>
        </w:tc>
        <w:tc>
          <w:tcPr>
            <w:tcW w:w="3170" w:type="dxa"/>
          </w:tcPr>
          <w:p w:rsidR="00543482" w:rsidRPr="00543482" w:rsidRDefault="00543482" w:rsidP="00347194">
            <w:pPr>
              <w:pStyle w:val="Default"/>
              <w:rPr>
                <w:rFonts w:asciiTheme="minorHAnsi" w:hAnsiTheme="minorHAnsi"/>
                <w:sz w:val="18"/>
                <w:szCs w:val="18"/>
              </w:rPr>
            </w:pPr>
            <w:r w:rsidRPr="00543482">
              <w:rPr>
                <w:rFonts w:asciiTheme="minorHAnsi" w:hAnsiTheme="minorHAnsi"/>
                <w:sz w:val="18"/>
                <w:szCs w:val="18"/>
              </w:rPr>
              <w:t xml:space="preserve">Designated First Aiders </w:t>
            </w:r>
          </w:p>
        </w:tc>
      </w:tr>
    </w:tbl>
    <w:p w:rsidR="00543482" w:rsidRPr="00A03FEE" w:rsidRDefault="00543482" w:rsidP="00543482">
      <w:pPr>
        <w:autoSpaceDE w:val="0"/>
        <w:autoSpaceDN w:val="0"/>
        <w:adjustRightInd w:val="0"/>
        <w:spacing w:after="140" w:line="240" w:lineRule="auto"/>
        <w:rPr>
          <w:rFonts w:cs="Arial"/>
          <w:color w:val="000000"/>
          <w:sz w:val="12"/>
          <w:szCs w:val="12"/>
          <w:lang w:val="en-US"/>
        </w:rPr>
      </w:pPr>
    </w:p>
    <w:p w:rsidR="00543482" w:rsidRPr="00543482" w:rsidRDefault="00543482" w:rsidP="00543482">
      <w:pPr>
        <w:pStyle w:val="Heading1"/>
        <w:numPr>
          <w:ilvl w:val="0"/>
          <w:numId w:val="7"/>
        </w:numPr>
        <w:spacing w:before="0" w:after="0"/>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 xml:space="preserve"> Management of Substances </w:t>
      </w:r>
    </w:p>
    <w:p w:rsidR="00543482" w:rsidRPr="00F80BB5" w:rsidRDefault="00543482" w:rsidP="00543482">
      <w:pPr>
        <w:pStyle w:val="Default"/>
        <w:rPr>
          <w:rFonts w:asciiTheme="minorHAnsi" w:hAnsiTheme="minorHAnsi"/>
        </w:rPr>
      </w:pPr>
    </w:p>
    <w:p w:rsidR="00543482" w:rsidRPr="00F80BB5" w:rsidRDefault="00543482" w:rsidP="00543482">
      <w:pPr>
        <w:pStyle w:val="Default"/>
        <w:numPr>
          <w:ilvl w:val="0"/>
          <w:numId w:val="25"/>
        </w:numPr>
        <w:spacing w:after="140"/>
        <w:rPr>
          <w:rFonts w:asciiTheme="minorHAnsi" w:hAnsiTheme="minorHAnsi"/>
        </w:rPr>
      </w:pPr>
      <w:r w:rsidRPr="00F80BB5">
        <w:rPr>
          <w:rFonts w:asciiTheme="minorHAnsi" w:hAnsiTheme="minorHAnsi"/>
        </w:rPr>
        <w:t xml:space="preserve">All substance related incidents will be treated as serious. </w:t>
      </w:r>
    </w:p>
    <w:p w:rsidR="00543482" w:rsidRPr="00764DFF" w:rsidRDefault="00543482" w:rsidP="00543482">
      <w:pPr>
        <w:pStyle w:val="Default"/>
        <w:numPr>
          <w:ilvl w:val="0"/>
          <w:numId w:val="25"/>
        </w:numPr>
        <w:spacing w:after="140"/>
        <w:rPr>
          <w:rFonts w:asciiTheme="minorHAnsi" w:hAnsiTheme="minorHAnsi"/>
          <w:b/>
        </w:rPr>
      </w:pPr>
      <w:r w:rsidRPr="00F80BB5">
        <w:rPr>
          <w:rFonts w:asciiTheme="minorHAnsi" w:hAnsiTheme="minorHAnsi"/>
        </w:rPr>
        <w:t xml:space="preserve">Staff must keep a record of an incident of this nature on the Substance Misuse Form </w:t>
      </w:r>
      <w:r w:rsidRPr="00764DFF">
        <w:rPr>
          <w:rFonts w:asciiTheme="minorHAnsi" w:hAnsiTheme="minorHAnsi"/>
          <w:b/>
        </w:rPr>
        <w:t xml:space="preserve">(see Appendix 3). </w:t>
      </w:r>
    </w:p>
    <w:p w:rsidR="00543482" w:rsidRPr="00F80BB5" w:rsidRDefault="00543482" w:rsidP="00543482">
      <w:pPr>
        <w:pStyle w:val="Default"/>
        <w:numPr>
          <w:ilvl w:val="0"/>
          <w:numId w:val="25"/>
        </w:numPr>
        <w:spacing w:after="140"/>
        <w:rPr>
          <w:rFonts w:asciiTheme="minorHAnsi" w:hAnsiTheme="minorHAnsi"/>
        </w:rPr>
      </w:pPr>
      <w:r w:rsidRPr="00F80BB5">
        <w:rPr>
          <w:rFonts w:asciiTheme="minorHAnsi" w:hAnsiTheme="minorHAnsi"/>
        </w:rPr>
        <w:t>Any member of the teaching and non-teaching staff may be required to respond to a substance misuse incident. It is important that staff familiarise themselves with the following guidance in order to feel confident that they deal with any incident consistently, in a timely m</w:t>
      </w:r>
      <w:r w:rsidR="00F80BB5" w:rsidRPr="00F80BB5">
        <w:rPr>
          <w:rFonts w:asciiTheme="minorHAnsi" w:hAnsiTheme="minorHAnsi"/>
        </w:rPr>
        <w:t>anner and in line with the school</w:t>
      </w:r>
      <w:r w:rsidRPr="00F80BB5">
        <w:rPr>
          <w:rFonts w:asciiTheme="minorHAnsi" w:hAnsiTheme="minorHAnsi"/>
        </w:rPr>
        <w:t xml:space="preserve"> policy. </w:t>
      </w:r>
    </w:p>
    <w:p w:rsidR="00543482" w:rsidRPr="00F80BB5" w:rsidRDefault="00543482" w:rsidP="00F80BB5">
      <w:pPr>
        <w:pStyle w:val="Default"/>
        <w:numPr>
          <w:ilvl w:val="0"/>
          <w:numId w:val="25"/>
        </w:numPr>
        <w:spacing w:after="140"/>
        <w:rPr>
          <w:rFonts w:asciiTheme="minorHAnsi" w:hAnsiTheme="minorHAnsi"/>
        </w:rPr>
      </w:pPr>
      <w:r w:rsidRPr="00F80BB5">
        <w:rPr>
          <w:rFonts w:asciiTheme="minorHAnsi" w:hAnsiTheme="minorHAnsi"/>
        </w:rPr>
        <w:t>It is equally important that adults keep any incident that may arise in perspective: most young people do not misuse substances. Should an incident occur, our immediate concern</w:t>
      </w:r>
      <w:r w:rsidR="00F80BB5" w:rsidRPr="00F80BB5">
        <w:rPr>
          <w:rFonts w:asciiTheme="minorHAnsi" w:hAnsiTheme="minorHAnsi"/>
        </w:rPr>
        <w:t xml:space="preserve"> is for the welfare of the pupil/s involved and the School</w:t>
      </w:r>
      <w:r w:rsidRPr="00F80BB5">
        <w:rPr>
          <w:rFonts w:asciiTheme="minorHAnsi" w:hAnsiTheme="minorHAnsi"/>
        </w:rPr>
        <w:t xml:space="preserve"> community. The fact that a substance is involved should not alter the decision to pursue our pastoral and/or disciplinary procedures. </w:t>
      </w:r>
    </w:p>
    <w:p w:rsidR="00543482" w:rsidRPr="00F80BB5" w:rsidRDefault="00543482" w:rsidP="00543482">
      <w:pPr>
        <w:pStyle w:val="Default"/>
        <w:numPr>
          <w:ilvl w:val="0"/>
          <w:numId w:val="25"/>
        </w:numPr>
        <w:spacing w:after="140"/>
        <w:rPr>
          <w:rFonts w:asciiTheme="minorHAnsi" w:hAnsiTheme="minorHAnsi"/>
        </w:rPr>
      </w:pPr>
      <w:r w:rsidRPr="00F80BB5">
        <w:rPr>
          <w:rFonts w:asciiTheme="minorHAnsi" w:hAnsiTheme="minorHAnsi"/>
        </w:rPr>
        <w:t xml:space="preserve">Staff should be alert to identifiable changes in a student’s </w:t>
      </w:r>
      <w:r w:rsidR="00423F07" w:rsidRPr="00F80BB5">
        <w:rPr>
          <w:rFonts w:asciiTheme="minorHAnsi" w:hAnsiTheme="minorHAnsi"/>
        </w:rPr>
        <w:t>demeanor</w:t>
      </w:r>
      <w:r w:rsidRPr="00F80BB5">
        <w:rPr>
          <w:rFonts w:asciiTheme="minorHAnsi" w:hAnsiTheme="minorHAnsi"/>
        </w:rPr>
        <w:t xml:space="preserve">, appearance and/or behaviour (for example, having large sums of money on them, being drowsy or being over active in class) but must bear in mind that substance misuse is only one of several explanations. </w:t>
      </w:r>
    </w:p>
    <w:p w:rsidR="00543482" w:rsidRPr="00F80BB5" w:rsidRDefault="00543482" w:rsidP="00543482">
      <w:pPr>
        <w:pStyle w:val="Default"/>
        <w:numPr>
          <w:ilvl w:val="0"/>
          <w:numId w:val="25"/>
        </w:numPr>
        <w:spacing w:after="140"/>
        <w:rPr>
          <w:rFonts w:asciiTheme="minorHAnsi" w:hAnsiTheme="minorHAnsi"/>
        </w:rPr>
      </w:pPr>
      <w:r w:rsidRPr="00F80BB5">
        <w:rPr>
          <w:rFonts w:asciiTheme="minorHAnsi" w:hAnsiTheme="minorHAnsi"/>
        </w:rPr>
        <w:t>Similarly, there may be other explanations for the possession of substance related paraphernalia, such as aluminium foil etc. However, concerns should be passed on through the pastoral and behaviour system</w:t>
      </w:r>
      <w:r w:rsidR="00F80BB5" w:rsidRPr="00F80BB5">
        <w:rPr>
          <w:rFonts w:asciiTheme="minorHAnsi" w:hAnsiTheme="minorHAnsi"/>
        </w:rPr>
        <w:t xml:space="preserve"> (CPOMS)</w:t>
      </w:r>
      <w:r w:rsidRPr="00F80BB5">
        <w:rPr>
          <w:rFonts w:asciiTheme="minorHAnsi" w:hAnsiTheme="minorHAnsi"/>
        </w:rPr>
        <w:t xml:space="preserve">. </w:t>
      </w:r>
    </w:p>
    <w:p w:rsidR="00F80BB5" w:rsidRPr="00F80BB5" w:rsidRDefault="00F80BB5" w:rsidP="00F80BB5">
      <w:pPr>
        <w:pStyle w:val="Default"/>
        <w:numPr>
          <w:ilvl w:val="0"/>
          <w:numId w:val="25"/>
        </w:numPr>
        <w:spacing w:after="140"/>
        <w:rPr>
          <w:rFonts w:asciiTheme="minorHAnsi" w:hAnsiTheme="minorHAnsi"/>
        </w:rPr>
      </w:pPr>
      <w:r w:rsidRPr="00F80BB5">
        <w:rPr>
          <w:rFonts w:asciiTheme="minorHAnsi" w:hAnsiTheme="minorHAnsi"/>
        </w:rPr>
        <w:t xml:space="preserve">All staff new to the school </w:t>
      </w:r>
      <w:r w:rsidR="00543482" w:rsidRPr="00F80BB5">
        <w:rPr>
          <w:rFonts w:asciiTheme="minorHAnsi" w:hAnsiTheme="minorHAnsi"/>
        </w:rPr>
        <w:t xml:space="preserve">will be introduced to the safeguarding policies as part of the induction programme. </w:t>
      </w:r>
    </w:p>
    <w:p w:rsidR="00F80BB5" w:rsidRPr="00A03FEE" w:rsidRDefault="00F80BB5" w:rsidP="00F80BB5">
      <w:pPr>
        <w:autoSpaceDE w:val="0"/>
        <w:autoSpaceDN w:val="0"/>
        <w:adjustRightInd w:val="0"/>
        <w:spacing w:after="140" w:line="240" w:lineRule="auto"/>
        <w:rPr>
          <w:rFonts w:cs="Arial"/>
          <w:color w:val="000000"/>
          <w:sz w:val="12"/>
          <w:szCs w:val="12"/>
          <w:lang w:val="en-US"/>
        </w:rPr>
      </w:pPr>
    </w:p>
    <w:p w:rsidR="00A03FEE" w:rsidRPr="00F80BB5" w:rsidRDefault="00F80BB5" w:rsidP="00F80BB5">
      <w:pPr>
        <w:pStyle w:val="Heading1"/>
        <w:numPr>
          <w:ilvl w:val="0"/>
          <w:numId w:val="7"/>
        </w:numPr>
        <w:spacing w:before="0" w:after="0"/>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 xml:space="preserve"> Medicines </w:t>
      </w:r>
    </w:p>
    <w:p w:rsidR="00F80BB5" w:rsidRDefault="00F80BB5" w:rsidP="00F80BB5">
      <w:pPr>
        <w:pStyle w:val="Default"/>
        <w:rPr>
          <w:sz w:val="23"/>
          <w:szCs w:val="23"/>
        </w:rPr>
      </w:pPr>
      <w:r>
        <w:rPr>
          <w:b/>
          <w:bCs/>
          <w:sz w:val="23"/>
          <w:szCs w:val="23"/>
        </w:rPr>
        <w:t xml:space="preserve"> </w:t>
      </w:r>
    </w:p>
    <w:p w:rsidR="007303C1" w:rsidRPr="007303C1" w:rsidRDefault="00F80BB5" w:rsidP="007303C1">
      <w:pPr>
        <w:pStyle w:val="Default"/>
        <w:numPr>
          <w:ilvl w:val="0"/>
          <w:numId w:val="27"/>
        </w:numPr>
        <w:rPr>
          <w:rFonts w:asciiTheme="minorHAnsi" w:hAnsiTheme="minorHAnsi"/>
        </w:rPr>
      </w:pPr>
      <w:r w:rsidRPr="007303C1">
        <w:rPr>
          <w:rFonts w:asciiTheme="minorHAnsi" w:hAnsiTheme="minorHAnsi"/>
          <w:b/>
          <w:bCs/>
        </w:rPr>
        <w:t>Proprietary medicines (Branded medicines such as Calpol, Piriton)</w:t>
      </w:r>
      <w:r w:rsidR="007303C1" w:rsidRPr="007303C1">
        <w:rPr>
          <w:rFonts w:asciiTheme="minorHAnsi" w:hAnsiTheme="minorHAnsi"/>
        </w:rPr>
        <w:t xml:space="preserve">  </w:t>
      </w:r>
    </w:p>
    <w:p w:rsidR="007303C1" w:rsidRDefault="007303C1" w:rsidP="007303C1">
      <w:pPr>
        <w:pStyle w:val="Default"/>
        <w:ind w:left="360"/>
        <w:rPr>
          <w:rFonts w:asciiTheme="minorHAnsi" w:hAnsiTheme="minorHAnsi"/>
        </w:rPr>
      </w:pPr>
      <w:r w:rsidRPr="007303C1">
        <w:rPr>
          <w:rFonts w:asciiTheme="minorHAnsi" w:hAnsiTheme="minorHAnsi"/>
        </w:rPr>
        <w:t xml:space="preserve">No member of staff may give any kind of medicine to a pupil, without parental permission. Parents, carers and pupils should not bring proprietary medicines like painkillers and cough mixtures into the school unless the parent is administering themselves and then taking the medicine away with them.   </w:t>
      </w:r>
    </w:p>
    <w:p w:rsidR="004518AB" w:rsidRPr="004518AB" w:rsidRDefault="004518AB" w:rsidP="007303C1">
      <w:pPr>
        <w:pStyle w:val="Default"/>
        <w:ind w:left="360"/>
        <w:rPr>
          <w:rFonts w:asciiTheme="minorHAnsi" w:hAnsiTheme="minorHAnsi"/>
          <w:sz w:val="8"/>
          <w:szCs w:val="8"/>
        </w:rPr>
      </w:pPr>
    </w:p>
    <w:p w:rsidR="007303C1" w:rsidRPr="004518AB" w:rsidRDefault="007303C1" w:rsidP="007303C1">
      <w:pPr>
        <w:pStyle w:val="Default"/>
        <w:numPr>
          <w:ilvl w:val="0"/>
          <w:numId w:val="27"/>
        </w:numPr>
        <w:rPr>
          <w:rFonts w:asciiTheme="minorHAnsi" w:hAnsiTheme="minorHAnsi"/>
        </w:rPr>
      </w:pPr>
      <w:r w:rsidRPr="007303C1">
        <w:rPr>
          <w:rFonts w:asciiTheme="minorHAnsi" w:hAnsiTheme="minorHAnsi"/>
          <w:b/>
          <w:bCs/>
        </w:rPr>
        <w:t xml:space="preserve">Prescribed medicines </w:t>
      </w:r>
    </w:p>
    <w:p w:rsidR="007303C1" w:rsidRPr="004518AB" w:rsidRDefault="007303C1" w:rsidP="004518AB">
      <w:pPr>
        <w:pStyle w:val="Default"/>
        <w:ind w:left="360"/>
        <w:rPr>
          <w:rFonts w:asciiTheme="minorHAnsi" w:hAnsiTheme="minorHAnsi"/>
        </w:rPr>
      </w:pPr>
      <w:r w:rsidRPr="007303C1">
        <w:rPr>
          <w:rFonts w:asciiTheme="minorHAnsi" w:hAnsiTheme="minorHAnsi"/>
        </w:rPr>
        <w:t>If a pupil is required to take prescribed medication, parents/carers should advise the school and the most appropriate member of staff. All prescribed medication must be signed in at the school office</w:t>
      </w:r>
      <w:r w:rsidR="004518AB">
        <w:rPr>
          <w:rFonts w:asciiTheme="minorHAnsi" w:hAnsiTheme="minorHAnsi"/>
        </w:rPr>
        <w:t xml:space="preserve"> for safeguarding and safe storage</w:t>
      </w:r>
      <w:r w:rsidRPr="007303C1">
        <w:rPr>
          <w:rFonts w:asciiTheme="minorHAnsi" w:hAnsiTheme="minorHAnsi"/>
        </w:rPr>
        <w:t xml:space="preserve">.  </w:t>
      </w:r>
      <w:r w:rsidR="004518AB">
        <w:rPr>
          <w:rFonts w:asciiTheme="minorHAnsi" w:hAnsiTheme="minorHAnsi"/>
        </w:rPr>
        <w:t xml:space="preserve">Antibiotics will not be accepted unless they need </w:t>
      </w:r>
      <w:r w:rsidR="004518AB" w:rsidRPr="004518AB">
        <w:rPr>
          <w:rFonts w:asciiTheme="minorHAnsi" w:hAnsiTheme="minorHAnsi"/>
        </w:rPr>
        <w:t>administering 4x daily.</w:t>
      </w:r>
    </w:p>
    <w:p w:rsidR="004518AB" w:rsidRPr="00347194" w:rsidRDefault="00CC4EC0" w:rsidP="00347194">
      <w:pPr>
        <w:pStyle w:val="Default"/>
        <w:ind w:left="360"/>
        <w:rPr>
          <w:rFonts w:asciiTheme="minorHAnsi" w:hAnsiTheme="minorHAnsi"/>
          <w:color w:val="auto"/>
        </w:rPr>
      </w:pPr>
      <w:r>
        <w:rPr>
          <w:rFonts w:asciiTheme="minorHAnsi" w:hAnsiTheme="minorHAnsi"/>
          <w:color w:val="auto"/>
        </w:rPr>
        <w:t>If a pupil</w:t>
      </w:r>
      <w:r w:rsidR="004518AB" w:rsidRPr="004518AB">
        <w:rPr>
          <w:rFonts w:asciiTheme="minorHAnsi" w:hAnsiTheme="minorHAnsi"/>
          <w:color w:val="auto"/>
        </w:rPr>
        <w:t xml:space="preserve"> is likely to suffer any contra-indications such as drowsines</w:t>
      </w:r>
      <w:r>
        <w:rPr>
          <w:rFonts w:asciiTheme="minorHAnsi" w:hAnsiTheme="minorHAnsi"/>
          <w:color w:val="auto"/>
        </w:rPr>
        <w:t>s, the school</w:t>
      </w:r>
      <w:r w:rsidR="00347194">
        <w:rPr>
          <w:rFonts w:asciiTheme="minorHAnsi" w:hAnsiTheme="minorHAnsi"/>
          <w:color w:val="auto"/>
        </w:rPr>
        <w:t xml:space="preserve"> must be informed.</w:t>
      </w:r>
    </w:p>
    <w:p w:rsidR="004518AB" w:rsidRDefault="004518AB" w:rsidP="004518AB">
      <w:pPr>
        <w:autoSpaceDE w:val="0"/>
        <w:autoSpaceDN w:val="0"/>
        <w:adjustRightInd w:val="0"/>
        <w:spacing w:after="140" w:line="240" w:lineRule="auto"/>
        <w:rPr>
          <w:rFonts w:cs="Arial"/>
          <w:color w:val="000000"/>
          <w:sz w:val="12"/>
          <w:szCs w:val="12"/>
          <w:lang w:val="en-US"/>
        </w:rPr>
      </w:pPr>
    </w:p>
    <w:p w:rsidR="00423F07" w:rsidRPr="00A03FEE" w:rsidRDefault="00423F07" w:rsidP="004518AB">
      <w:pPr>
        <w:autoSpaceDE w:val="0"/>
        <w:autoSpaceDN w:val="0"/>
        <w:adjustRightInd w:val="0"/>
        <w:spacing w:after="140" w:line="240" w:lineRule="auto"/>
        <w:rPr>
          <w:rFonts w:cs="Arial"/>
          <w:color w:val="000000"/>
          <w:sz w:val="12"/>
          <w:szCs w:val="12"/>
          <w:lang w:val="en-US"/>
        </w:rPr>
      </w:pPr>
    </w:p>
    <w:p w:rsidR="004518AB" w:rsidRPr="001919F1" w:rsidRDefault="004518AB" w:rsidP="004518AB">
      <w:pPr>
        <w:pStyle w:val="Heading1"/>
        <w:numPr>
          <w:ilvl w:val="0"/>
          <w:numId w:val="7"/>
        </w:numPr>
        <w:spacing w:before="0" w:after="0"/>
        <w:rPr>
          <w:rFonts w:asciiTheme="minorHAnsi" w:hAnsiTheme="minorHAnsi" w:cstheme="minorHAnsi"/>
          <w:color w:val="44546A" w:themeColor="text2"/>
          <w:sz w:val="24"/>
          <w:szCs w:val="24"/>
        </w:rPr>
      </w:pPr>
      <w:r>
        <w:rPr>
          <w:rFonts w:asciiTheme="minorHAnsi" w:hAnsiTheme="minorHAnsi" w:cstheme="minorHAnsi"/>
          <w:color w:val="44546A" w:themeColor="text2"/>
          <w:sz w:val="28"/>
          <w:szCs w:val="28"/>
        </w:rPr>
        <w:t xml:space="preserve"> Alcohol </w:t>
      </w:r>
    </w:p>
    <w:p w:rsidR="004518AB" w:rsidRPr="001919F1" w:rsidRDefault="004518AB" w:rsidP="004518AB">
      <w:pPr>
        <w:pStyle w:val="Default"/>
        <w:rPr>
          <w:rFonts w:asciiTheme="minorHAnsi" w:hAnsiTheme="minorHAnsi"/>
          <w:b/>
          <w:bCs/>
        </w:rPr>
      </w:pPr>
      <w:r w:rsidRPr="001919F1">
        <w:rPr>
          <w:rFonts w:asciiTheme="minorHAnsi" w:hAnsiTheme="minorHAnsi"/>
          <w:b/>
          <w:bCs/>
        </w:rPr>
        <w:t xml:space="preserve"> </w:t>
      </w:r>
    </w:p>
    <w:p w:rsidR="004518AB" w:rsidRDefault="004518AB" w:rsidP="001919F1">
      <w:pPr>
        <w:pStyle w:val="Default"/>
        <w:numPr>
          <w:ilvl w:val="0"/>
          <w:numId w:val="29"/>
        </w:numPr>
        <w:rPr>
          <w:rFonts w:asciiTheme="minorHAnsi" w:hAnsiTheme="minorHAnsi"/>
        </w:rPr>
      </w:pPr>
      <w:r w:rsidRPr="001919F1">
        <w:rPr>
          <w:rFonts w:asciiTheme="minorHAnsi" w:hAnsiTheme="minorHAnsi"/>
        </w:rPr>
        <w:t xml:space="preserve">No pupil may have alcohol in any form on the school premises. This includes bottles and cans of drink such as shandy and alcopops. </w:t>
      </w:r>
    </w:p>
    <w:p w:rsidR="006C0154" w:rsidRPr="006C0154" w:rsidRDefault="006C0154" w:rsidP="006C0154">
      <w:pPr>
        <w:pStyle w:val="Default"/>
        <w:ind w:left="360"/>
        <w:rPr>
          <w:rFonts w:asciiTheme="minorHAnsi" w:hAnsiTheme="minorHAnsi"/>
          <w:sz w:val="8"/>
          <w:szCs w:val="8"/>
        </w:rPr>
      </w:pPr>
    </w:p>
    <w:p w:rsidR="004518AB" w:rsidRDefault="004518AB" w:rsidP="001919F1">
      <w:pPr>
        <w:pStyle w:val="Default"/>
        <w:numPr>
          <w:ilvl w:val="0"/>
          <w:numId w:val="29"/>
        </w:numPr>
        <w:rPr>
          <w:rFonts w:asciiTheme="minorHAnsi" w:hAnsiTheme="minorHAnsi"/>
        </w:rPr>
      </w:pPr>
      <w:r w:rsidRPr="001919F1">
        <w:rPr>
          <w:rFonts w:asciiTheme="minorHAnsi" w:hAnsiTheme="minorHAnsi"/>
        </w:rPr>
        <w:t xml:space="preserve">No pupil should consume alcohol in any form during the school day, on or off premises. </w:t>
      </w:r>
    </w:p>
    <w:p w:rsidR="006C0154" w:rsidRPr="006C0154" w:rsidRDefault="006C0154" w:rsidP="006C0154">
      <w:pPr>
        <w:pStyle w:val="Default"/>
        <w:rPr>
          <w:rFonts w:asciiTheme="minorHAnsi" w:hAnsiTheme="minorHAnsi"/>
          <w:sz w:val="8"/>
          <w:szCs w:val="8"/>
        </w:rPr>
      </w:pPr>
    </w:p>
    <w:p w:rsidR="006C0154" w:rsidRDefault="004518AB" w:rsidP="006C0154">
      <w:pPr>
        <w:pStyle w:val="Default"/>
        <w:numPr>
          <w:ilvl w:val="0"/>
          <w:numId w:val="29"/>
        </w:numPr>
        <w:rPr>
          <w:rFonts w:asciiTheme="minorHAnsi" w:hAnsiTheme="minorHAnsi"/>
        </w:rPr>
      </w:pPr>
      <w:r w:rsidRPr="001919F1">
        <w:rPr>
          <w:rFonts w:asciiTheme="minorHAnsi" w:hAnsiTheme="minorHAnsi"/>
        </w:rPr>
        <w:t xml:space="preserve">Members of staff should not consume alcohol or be affected by alcohol when working with students. If there is concern raised with regards to a member of staff the Allegations </w:t>
      </w:r>
      <w:r w:rsidR="006C0154">
        <w:rPr>
          <w:rFonts w:asciiTheme="minorHAnsi" w:hAnsiTheme="minorHAnsi"/>
        </w:rPr>
        <w:t>a</w:t>
      </w:r>
      <w:r w:rsidR="001919F1" w:rsidRPr="001919F1">
        <w:rPr>
          <w:rFonts w:asciiTheme="minorHAnsi" w:hAnsiTheme="minorHAnsi"/>
        </w:rPr>
        <w:t xml:space="preserve">gainst Staff </w:t>
      </w:r>
      <w:r w:rsidRPr="001919F1">
        <w:rPr>
          <w:rFonts w:asciiTheme="minorHAnsi" w:hAnsiTheme="minorHAnsi"/>
        </w:rPr>
        <w:t xml:space="preserve">Policy and procedures should be followed. </w:t>
      </w:r>
    </w:p>
    <w:p w:rsidR="00423F07" w:rsidRPr="00423F07" w:rsidRDefault="00423F07" w:rsidP="00423F07">
      <w:pPr>
        <w:pStyle w:val="Default"/>
        <w:rPr>
          <w:rFonts w:asciiTheme="minorHAnsi" w:hAnsiTheme="minorHAnsi"/>
          <w:sz w:val="4"/>
          <w:szCs w:val="4"/>
        </w:rPr>
      </w:pPr>
    </w:p>
    <w:p w:rsidR="004518AB" w:rsidRPr="001919F1" w:rsidRDefault="004518AB" w:rsidP="001919F1">
      <w:pPr>
        <w:pStyle w:val="Default"/>
        <w:numPr>
          <w:ilvl w:val="0"/>
          <w:numId w:val="29"/>
        </w:numPr>
        <w:rPr>
          <w:rFonts w:asciiTheme="minorHAnsi" w:hAnsiTheme="minorHAnsi"/>
        </w:rPr>
      </w:pPr>
      <w:r w:rsidRPr="001919F1">
        <w:rPr>
          <w:rFonts w:asciiTheme="minorHAnsi" w:hAnsiTheme="minorHAnsi"/>
        </w:rPr>
        <w:t>Consumption of alcohol by adults at organised social events should be at the</w:t>
      </w:r>
      <w:r w:rsidR="001919F1" w:rsidRPr="001919F1">
        <w:rPr>
          <w:rFonts w:asciiTheme="minorHAnsi" w:hAnsiTheme="minorHAnsi"/>
        </w:rPr>
        <w:t xml:space="preserve"> discretion of the Headteacher </w:t>
      </w:r>
      <w:r w:rsidRPr="001919F1">
        <w:rPr>
          <w:rFonts w:asciiTheme="minorHAnsi" w:hAnsiTheme="minorHAnsi"/>
        </w:rPr>
        <w:t xml:space="preserve">or Governing Body, in line with licensing laws. </w:t>
      </w:r>
    </w:p>
    <w:p w:rsidR="004518AB" w:rsidRDefault="004518AB" w:rsidP="004518AB">
      <w:pPr>
        <w:pStyle w:val="Default"/>
        <w:rPr>
          <w:sz w:val="23"/>
          <w:szCs w:val="23"/>
        </w:rPr>
      </w:pPr>
    </w:p>
    <w:p w:rsidR="001919F1" w:rsidRPr="00A03FEE" w:rsidRDefault="001919F1" w:rsidP="001919F1">
      <w:pPr>
        <w:autoSpaceDE w:val="0"/>
        <w:autoSpaceDN w:val="0"/>
        <w:adjustRightInd w:val="0"/>
        <w:spacing w:after="140" w:line="240" w:lineRule="auto"/>
        <w:rPr>
          <w:rFonts w:cs="Arial"/>
          <w:color w:val="000000"/>
          <w:sz w:val="12"/>
          <w:szCs w:val="12"/>
          <w:lang w:val="en-US"/>
        </w:rPr>
      </w:pPr>
    </w:p>
    <w:p w:rsidR="001919F1" w:rsidRPr="001919F1" w:rsidRDefault="001919F1" w:rsidP="001919F1">
      <w:pPr>
        <w:pStyle w:val="Heading1"/>
        <w:numPr>
          <w:ilvl w:val="0"/>
          <w:numId w:val="7"/>
        </w:numPr>
        <w:spacing w:before="0" w:after="0"/>
        <w:rPr>
          <w:rFonts w:asciiTheme="minorHAnsi" w:hAnsiTheme="minorHAnsi" w:cstheme="minorHAnsi"/>
          <w:color w:val="44546A" w:themeColor="text2"/>
          <w:sz w:val="24"/>
          <w:szCs w:val="24"/>
        </w:rPr>
      </w:pPr>
      <w:r>
        <w:rPr>
          <w:rFonts w:asciiTheme="minorHAnsi" w:hAnsiTheme="minorHAnsi" w:cstheme="minorHAnsi"/>
          <w:color w:val="44546A" w:themeColor="text2"/>
          <w:sz w:val="28"/>
          <w:szCs w:val="28"/>
        </w:rPr>
        <w:t>Smoking and Tobacco</w:t>
      </w:r>
    </w:p>
    <w:p w:rsidR="004518AB" w:rsidRDefault="004518AB" w:rsidP="004518AB">
      <w:pPr>
        <w:pStyle w:val="Default"/>
        <w:rPr>
          <w:sz w:val="23"/>
          <w:szCs w:val="23"/>
        </w:rPr>
      </w:pPr>
    </w:p>
    <w:p w:rsidR="004518AB" w:rsidRPr="001919F1" w:rsidRDefault="001919F1" w:rsidP="001919F1">
      <w:pPr>
        <w:pStyle w:val="Default"/>
        <w:numPr>
          <w:ilvl w:val="0"/>
          <w:numId w:val="31"/>
        </w:numPr>
        <w:spacing w:after="140"/>
        <w:rPr>
          <w:rFonts w:asciiTheme="minorHAnsi" w:hAnsiTheme="minorHAnsi"/>
        </w:rPr>
      </w:pPr>
      <w:r w:rsidRPr="001919F1">
        <w:rPr>
          <w:rFonts w:asciiTheme="minorHAnsi" w:hAnsiTheme="minorHAnsi"/>
        </w:rPr>
        <w:t xml:space="preserve">Stanningley Primary School </w:t>
      </w:r>
      <w:r w:rsidR="004518AB" w:rsidRPr="001919F1">
        <w:rPr>
          <w:rFonts w:asciiTheme="minorHAnsi" w:hAnsiTheme="minorHAnsi"/>
        </w:rPr>
        <w:t xml:space="preserve">is a non-smoking building. </w:t>
      </w:r>
    </w:p>
    <w:p w:rsidR="004518AB" w:rsidRPr="001919F1" w:rsidRDefault="001919F1" w:rsidP="001919F1">
      <w:pPr>
        <w:pStyle w:val="Default"/>
        <w:numPr>
          <w:ilvl w:val="0"/>
          <w:numId w:val="31"/>
        </w:numPr>
        <w:spacing w:after="140"/>
        <w:rPr>
          <w:rFonts w:asciiTheme="minorHAnsi" w:hAnsiTheme="minorHAnsi"/>
        </w:rPr>
      </w:pPr>
      <w:r w:rsidRPr="001919F1">
        <w:rPr>
          <w:rFonts w:asciiTheme="minorHAnsi" w:hAnsiTheme="minorHAnsi"/>
        </w:rPr>
        <w:t xml:space="preserve">No pupil </w:t>
      </w:r>
      <w:r w:rsidR="004518AB" w:rsidRPr="001919F1">
        <w:rPr>
          <w:rFonts w:asciiTheme="minorHAnsi" w:hAnsiTheme="minorHAnsi"/>
        </w:rPr>
        <w:t>should bring any tobacco product or associated items such as lighters, matches</w:t>
      </w:r>
      <w:r w:rsidRPr="001919F1">
        <w:rPr>
          <w:rFonts w:asciiTheme="minorHAnsi" w:hAnsiTheme="minorHAnsi"/>
        </w:rPr>
        <w:t xml:space="preserve"> or e-cigarettes into the School</w:t>
      </w:r>
      <w:r w:rsidR="004518AB" w:rsidRPr="001919F1">
        <w:rPr>
          <w:rFonts w:asciiTheme="minorHAnsi" w:hAnsiTheme="minorHAnsi"/>
        </w:rPr>
        <w:t xml:space="preserve">. </w:t>
      </w:r>
    </w:p>
    <w:p w:rsidR="001919F1" w:rsidRPr="001919F1" w:rsidRDefault="001919F1" w:rsidP="001919F1">
      <w:pPr>
        <w:pStyle w:val="Default"/>
        <w:numPr>
          <w:ilvl w:val="0"/>
          <w:numId w:val="31"/>
        </w:numPr>
        <w:rPr>
          <w:rFonts w:asciiTheme="minorHAnsi" w:hAnsiTheme="minorHAnsi"/>
        </w:rPr>
      </w:pPr>
      <w:r w:rsidRPr="001919F1">
        <w:rPr>
          <w:rFonts w:asciiTheme="minorHAnsi" w:hAnsiTheme="minorHAnsi"/>
        </w:rPr>
        <w:t>Pupils</w:t>
      </w:r>
      <w:r w:rsidR="004518AB" w:rsidRPr="001919F1">
        <w:rPr>
          <w:rFonts w:asciiTheme="minorHAnsi" w:hAnsiTheme="minorHAnsi"/>
        </w:rPr>
        <w:t xml:space="preserve"> are not allowed to smoke tobacco or e</w:t>
      </w:r>
      <w:r w:rsidRPr="001919F1">
        <w:rPr>
          <w:rFonts w:asciiTheme="minorHAnsi" w:hAnsiTheme="minorHAnsi"/>
        </w:rPr>
        <w:t>-cigarettes on or around School</w:t>
      </w:r>
      <w:r w:rsidR="004518AB" w:rsidRPr="001919F1">
        <w:rPr>
          <w:rFonts w:asciiTheme="minorHAnsi" w:hAnsiTheme="minorHAnsi"/>
        </w:rPr>
        <w:t xml:space="preserve"> </w:t>
      </w:r>
      <w:r w:rsidRPr="001919F1">
        <w:rPr>
          <w:rFonts w:asciiTheme="minorHAnsi" w:hAnsiTheme="minorHAnsi"/>
        </w:rPr>
        <w:t>premises or on visits or school</w:t>
      </w:r>
      <w:r w:rsidR="004518AB" w:rsidRPr="001919F1">
        <w:rPr>
          <w:rFonts w:asciiTheme="minorHAnsi" w:hAnsiTheme="minorHAnsi"/>
        </w:rPr>
        <w:t xml:space="preserve"> rel</w:t>
      </w:r>
      <w:r w:rsidRPr="001919F1">
        <w:rPr>
          <w:rFonts w:asciiTheme="minorHAnsi" w:hAnsiTheme="minorHAnsi"/>
        </w:rPr>
        <w:t>ated social events. If a pupil</w:t>
      </w:r>
      <w:r w:rsidR="004518AB" w:rsidRPr="001919F1">
        <w:rPr>
          <w:rFonts w:asciiTheme="minorHAnsi" w:hAnsiTheme="minorHAnsi"/>
        </w:rPr>
        <w:t xml:space="preserve"> is found to be smokin</w:t>
      </w:r>
      <w:r w:rsidRPr="001919F1">
        <w:rPr>
          <w:rFonts w:asciiTheme="minorHAnsi" w:hAnsiTheme="minorHAnsi"/>
        </w:rPr>
        <w:t xml:space="preserve">g staff members should follow positive discipline </w:t>
      </w:r>
      <w:r w:rsidR="004518AB" w:rsidRPr="001919F1">
        <w:rPr>
          <w:rFonts w:asciiTheme="minorHAnsi" w:hAnsiTheme="minorHAnsi"/>
        </w:rPr>
        <w:t xml:space="preserve">procedures. </w:t>
      </w:r>
    </w:p>
    <w:p w:rsidR="001919F1" w:rsidRPr="001919F1" w:rsidRDefault="001919F1" w:rsidP="001919F1">
      <w:pPr>
        <w:autoSpaceDE w:val="0"/>
        <w:autoSpaceDN w:val="0"/>
        <w:adjustRightInd w:val="0"/>
        <w:spacing w:after="140" w:line="240" w:lineRule="auto"/>
        <w:rPr>
          <w:rFonts w:cs="Arial"/>
          <w:color w:val="000000"/>
          <w:sz w:val="24"/>
          <w:szCs w:val="24"/>
          <w:lang w:val="en-US"/>
        </w:rPr>
      </w:pPr>
    </w:p>
    <w:p w:rsidR="001919F1" w:rsidRPr="001919F1" w:rsidRDefault="001919F1" w:rsidP="001919F1">
      <w:pPr>
        <w:pStyle w:val="Heading1"/>
        <w:numPr>
          <w:ilvl w:val="0"/>
          <w:numId w:val="7"/>
        </w:numPr>
        <w:spacing w:before="0" w:after="0"/>
        <w:rPr>
          <w:rFonts w:asciiTheme="minorHAnsi" w:hAnsiTheme="minorHAnsi" w:cstheme="minorHAnsi"/>
          <w:color w:val="44546A" w:themeColor="text2"/>
          <w:sz w:val="24"/>
          <w:szCs w:val="24"/>
        </w:rPr>
      </w:pPr>
      <w:r>
        <w:rPr>
          <w:rFonts w:asciiTheme="minorHAnsi" w:hAnsiTheme="minorHAnsi" w:cstheme="minorHAnsi"/>
          <w:color w:val="44546A" w:themeColor="text2"/>
          <w:sz w:val="28"/>
          <w:szCs w:val="28"/>
        </w:rPr>
        <w:t>Volatile Substances</w:t>
      </w:r>
    </w:p>
    <w:p w:rsidR="001919F1" w:rsidRDefault="001919F1" w:rsidP="001919F1">
      <w:pPr>
        <w:pStyle w:val="Default"/>
        <w:rPr>
          <w:sz w:val="23"/>
          <w:szCs w:val="23"/>
        </w:rPr>
      </w:pPr>
    </w:p>
    <w:p w:rsidR="001919F1" w:rsidRPr="00423F07" w:rsidRDefault="001919F1" w:rsidP="007D1C1B">
      <w:pPr>
        <w:pStyle w:val="Default"/>
        <w:numPr>
          <w:ilvl w:val="0"/>
          <w:numId w:val="33"/>
        </w:numPr>
        <w:spacing w:after="140"/>
        <w:rPr>
          <w:rFonts w:asciiTheme="minorHAnsi" w:hAnsiTheme="minorHAnsi"/>
        </w:rPr>
      </w:pPr>
      <w:r w:rsidRPr="00423F07">
        <w:rPr>
          <w:rFonts w:asciiTheme="minorHAnsi" w:hAnsiTheme="minorHAnsi"/>
        </w:rPr>
        <w:t xml:space="preserve">The storage of authorised volatile substances is covered in the Health and Safety policy. </w:t>
      </w:r>
    </w:p>
    <w:p w:rsidR="001919F1" w:rsidRPr="007D1C1B" w:rsidRDefault="001919F1" w:rsidP="007D1C1B">
      <w:pPr>
        <w:pStyle w:val="Default"/>
        <w:numPr>
          <w:ilvl w:val="0"/>
          <w:numId w:val="33"/>
        </w:numPr>
        <w:spacing w:after="140"/>
        <w:rPr>
          <w:rFonts w:asciiTheme="minorHAnsi" w:hAnsiTheme="minorHAnsi"/>
        </w:rPr>
      </w:pPr>
      <w:r w:rsidRPr="007D1C1B">
        <w:rPr>
          <w:rFonts w:asciiTheme="minorHAnsi" w:hAnsiTheme="minorHAnsi"/>
        </w:rPr>
        <w:t xml:space="preserve">Staff are responsible for ensuring the safe use of volatile substances in the school. </w:t>
      </w:r>
    </w:p>
    <w:p w:rsidR="001919F1" w:rsidRPr="007D1C1B" w:rsidRDefault="001919F1" w:rsidP="007D1C1B">
      <w:pPr>
        <w:pStyle w:val="Default"/>
        <w:numPr>
          <w:ilvl w:val="0"/>
          <w:numId w:val="33"/>
        </w:numPr>
        <w:rPr>
          <w:rFonts w:asciiTheme="minorHAnsi" w:hAnsiTheme="minorHAnsi"/>
        </w:rPr>
      </w:pPr>
      <w:r w:rsidRPr="007D1C1B">
        <w:rPr>
          <w:rFonts w:asciiTheme="minorHAnsi" w:hAnsiTheme="minorHAnsi"/>
        </w:rPr>
        <w:t>Non-toxic glues such as Pritt and Uhu will be used.</w:t>
      </w:r>
    </w:p>
    <w:p w:rsidR="001919F1" w:rsidRPr="007D1C1B" w:rsidRDefault="001919F1" w:rsidP="007D1C1B">
      <w:pPr>
        <w:pStyle w:val="Default"/>
        <w:numPr>
          <w:ilvl w:val="0"/>
          <w:numId w:val="33"/>
        </w:numPr>
        <w:rPr>
          <w:rFonts w:asciiTheme="minorHAnsi" w:hAnsiTheme="minorHAnsi"/>
        </w:rPr>
      </w:pPr>
      <w:r w:rsidRPr="007D1C1B">
        <w:rPr>
          <w:rFonts w:asciiTheme="minorHAnsi" w:hAnsiTheme="minorHAnsi"/>
        </w:rPr>
        <w:t>Correction fluid such as Tippex is not allowed for use with children.</w:t>
      </w:r>
    </w:p>
    <w:p w:rsidR="001919F1" w:rsidRPr="007D1C1B" w:rsidRDefault="001919F1" w:rsidP="007D1C1B">
      <w:pPr>
        <w:pStyle w:val="Default"/>
        <w:numPr>
          <w:ilvl w:val="0"/>
          <w:numId w:val="33"/>
        </w:numPr>
        <w:spacing w:after="140"/>
        <w:rPr>
          <w:rFonts w:asciiTheme="minorHAnsi" w:hAnsiTheme="minorHAnsi"/>
        </w:rPr>
      </w:pPr>
      <w:r w:rsidRPr="007D1C1B">
        <w:rPr>
          <w:rFonts w:asciiTheme="minorHAnsi" w:hAnsiTheme="minorHAnsi"/>
        </w:rPr>
        <w:t xml:space="preserve">Unauthorised products will be confiscated. </w:t>
      </w:r>
    </w:p>
    <w:p w:rsidR="001919F1" w:rsidRPr="007D1C1B" w:rsidRDefault="001919F1" w:rsidP="007D1C1B">
      <w:pPr>
        <w:pStyle w:val="Default"/>
        <w:numPr>
          <w:ilvl w:val="0"/>
          <w:numId w:val="33"/>
        </w:numPr>
        <w:rPr>
          <w:rFonts w:asciiTheme="minorHAnsi" w:hAnsiTheme="minorHAnsi"/>
        </w:rPr>
      </w:pPr>
      <w:r w:rsidRPr="007D1C1B">
        <w:rPr>
          <w:rFonts w:asciiTheme="minorHAnsi" w:hAnsiTheme="minorHAnsi"/>
        </w:rPr>
        <w:t xml:space="preserve">Staff should be made aware of the physical effects of Volatile Substance Abuse (VSA), particularly the possible effect on heart rhythm. It is essential that a calm </w:t>
      </w:r>
      <w:r w:rsidRPr="007D1C1B">
        <w:rPr>
          <w:rFonts w:asciiTheme="minorHAnsi" w:hAnsiTheme="minorHAnsi"/>
          <w:color w:val="auto"/>
        </w:rPr>
        <w:t xml:space="preserve">atmosphere is maintained if a student is found to be intoxicated, in order to avoid shock and/or heart failure. </w:t>
      </w:r>
    </w:p>
    <w:p w:rsidR="007D1C1B" w:rsidRPr="001919F1" w:rsidRDefault="007D1C1B" w:rsidP="007D1C1B">
      <w:pPr>
        <w:autoSpaceDE w:val="0"/>
        <w:autoSpaceDN w:val="0"/>
        <w:adjustRightInd w:val="0"/>
        <w:spacing w:after="140" w:line="240" w:lineRule="auto"/>
        <w:rPr>
          <w:rFonts w:cs="Arial"/>
          <w:color w:val="000000"/>
          <w:sz w:val="24"/>
          <w:szCs w:val="24"/>
          <w:lang w:val="en-US"/>
        </w:rPr>
      </w:pPr>
    </w:p>
    <w:p w:rsidR="007D1C1B" w:rsidRPr="001919F1" w:rsidRDefault="007D1C1B" w:rsidP="007D1C1B">
      <w:pPr>
        <w:pStyle w:val="Heading1"/>
        <w:numPr>
          <w:ilvl w:val="0"/>
          <w:numId w:val="7"/>
        </w:numPr>
        <w:spacing w:before="0" w:after="0"/>
        <w:rPr>
          <w:rFonts w:asciiTheme="minorHAnsi" w:hAnsiTheme="minorHAnsi" w:cstheme="minorHAnsi"/>
          <w:color w:val="44546A" w:themeColor="text2"/>
          <w:sz w:val="24"/>
          <w:szCs w:val="24"/>
        </w:rPr>
      </w:pPr>
      <w:r>
        <w:rPr>
          <w:rFonts w:asciiTheme="minorHAnsi" w:hAnsiTheme="minorHAnsi" w:cstheme="minorHAnsi"/>
          <w:color w:val="44546A" w:themeColor="text2"/>
          <w:sz w:val="28"/>
          <w:szCs w:val="28"/>
        </w:rPr>
        <w:t>School Property and Searches</w:t>
      </w:r>
    </w:p>
    <w:p w:rsidR="007D1C1B" w:rsidRDefault="007D1C1B" w:rsidP="007D1C1B">
      <w:pPr>
        <w:pStyle w:val="Default"/>
        <w:rPr>
          <w:sz w:val="23"/>
          <w:szCs w:val="23"/>
        </w:rPr>
      </w:pPr>
    </w:p>
    <w:p w:rsidR="007D1C1B" w:rsidRPr="00900A77" w:rsidRDefault="007D1C1B" w:rsidP="00900A77">
      <w:pPr>
        <w:pStyle w:val="Default"/>
        <w:numPr>
          <w:ilvl w:val="0"/>
          <w:numId w:val="35"/>
        </w:numPr>
        <w:spacing w:after="140"/>
        <w:rPr>
          <w:rFonts w:asciiTheme="minorHAnsi" w:hAnsiTheme="minorHAnsi"/>
        </w:rPr>
      </w:pPr>
      <w:r w:rsidRPr="00900A77">
        <w:rPr>
          <w:rFonts w:asciiTheme="minorHAnsi" w:hAnsiTheme="minorHAnsi"/>
        </w:rPr>
        <w:t xml:space="preserve">The general power to discipline, as set out in Section 91 of the Education and Inspections Act 2006, enables a member of staff to confiscate, retain or dispose of a student’s property as a disciplinary penalty, where reasonable to do so. </w:t>
      </w:r>
    </w:p>
    <w:p w:rsidR="007D1C1B" w:rsidRPr="00900A77" w:rsidRDefault="007D1C1B" w:rsidP="00900A77">
      <w:pPr>
        <w:pStyle w:val="Default"/>
        <w:numPr>
          <w:ilvl w:val="0"/>
          <w:numId w:val="35"/>
        </w:numPr>
        <w:spacing w:after="140"/>
        <w:rPr>
          <w:rFonts w:asciiTheme="minorHAnsi" w:hAnsiTheme="minorHAnsi"/>
        </w:rPr>
      </w:pPr>
      <w:r w:rsidRPr="00900A77">
        <w:rPr>
          <w:rFonts w:asciiTheme="minorHAnsi" w:hAnsiTheme="minorHAnsi"/>
        </w:rPr>
        <w:t xml:space="preserve">At Stanningley Primary School a pupil can be encouraged to open their bags and pockets for examination. This should always be done in the presence of the pupil and with two adult witnesses in attendance. </w:t>
      </w:r>
    </w:p>
    <w:p w:rsidR="007D1C1B" w:rsidRPr="00900A77" w:rsidRDefault="007D1C1B" w:rsidP="00900A77">
      <w:pPr>
        <w:pStyle w:val="Default"/>
        <w:numPr>
          <w:ilvl w:val="0"/>
          <w:numId w:val="35"/>
        </w:numPr>
        <w:spacing w:after="140"/>
        <w:rPr>
          <w:rFonts w:asciiTheme="minorHAnsi" w:hAnsiTheme="minorHAnsi"/>
        </w:rPr>
      </w:pPr>
      <w:r w:rsidRPr="00900A77">
        <w:rPr>
          <w:rFonts w:asciiTheme="minorHAnsi" w:hAnsiTheme="minorHAnsi"/>
        </w:rPr>
        <w:t xml:space="preserve">Members of staff do have the right to search personal possessions such as students’ bags and coats if two members of staff are present at the time of search. It is preferable that one of these members of staff is a senior leader, if possible. </w:t>
      </w:r>
    </w:p>
    <w:p w:rsidR="007D1C1B" w:rsidRPr="00900A77" w:rsidRDefault="007D1C1B" w:rsidP="00900A77">
      <w:pPr>
        <w:pStyle w:val="Default"/>
        <w:numPr>
          <w:ilvl w:val="0"/>
          <w:numId w:val="35"/>
        </w:numPr>
        <w:spacing w:after="140"/>
        <w:rPr>
          <w:rFonts w:asciiTheme="minorHAnsi" w:hAnsiTheme="minorHAnsi"/>
        </w:rPr>
      </w:pPr>
      <w:r w:rsidRPr="00900A77">
        <w:rPr>
          <w:rFonts w:asciiTheme="minorHAnsi" w:hAnsiTheme="minorHAnsi"/>
        </w:rPr>
        <w:t>Mem</w:t>
      </w:r>
      <w:r w:rsidR="00900A77" w:rsidRPr="00900A77">
        <w:rPr>
          <w:rFonts w:asciiTheme="minorHAnsi" w:hAnsiTheme="minorHAnsi"/>
        </w:rPr>
        <w:t xml:space="preserve">bers of staff may search school property, such as a </w:t>
      </w:r>
      <w:r w:rsidR="00423F07" w:rsidRPr="00900A77">
        <w:rPr>
          <w:rFonts w:asciiTheme="minorHAnsi" w:hAnsiTheme="minorHAnsi"/>
        </w:rPr>
        <w:t>pupil’s</w:t>
      </w:r>
      <w:r w:rsidR="00900A77" w:rsidRPr="00900A77">
        <w:rPr>
          <w:rFonts w:asciiTheme="minorHAnsi" w:hAnsiTheme="minorHAnsi"/>
        </w:rPr>
        <w:t xml:space="preserve"> tray, </w:t>
      </w:r>
      <w:r w:rsidRPr="00900A77">
        <w:rPr>
          <w:rFonts w:asciiTheme="minorHAnsi" w:hAnsiTheme="minorHAnsi"/>
        </w:rPr>
        <w:t xml:space="preserve">if it is believed there are grounds for this. </w:t>
      </w:r>
    </w:p>
    <w:p w:rsidR="007D1C1B" w:rsidRPr="00900A77" w:rsidRDefault="00900A77" w:rsidP="00900A77">
      <w:pPr>
        <w:pStyle w:val="Default"/>
        <w:numPr>
          <w:ilvl w:val="0"/>
          <w:numId w:val="35"/>
        </w:numPr>
        <w:spacing w:after="140"/>
        <w:rPr>
          <w:rFonts w:asciiTheme="minorHAnsi" w:hAnsiTheme="minorHAnsi"/>
        </w:rPr>
      </w:pPr>
      <w:r w:rsidRPr="00900A77">
        <w:rPr>
          <w:rFonts w:asciiTheme="minorHAnsi" w:hAnsiTheme="minorHAnsi"/>
        </w:rPr>
        <w:t>Any search of school</w:t>
      </w:r>
      <w:r w:rsidR="007D1C1B" w:rsidRPr="00900A77">
        <w:rPr>
          <w:rFonts w:asciiTheme="minorHAnsi" w:hAnsiTheme="minorHAnsi"/>
        </w:rPr>
        <w:t xml:space="preserve"> property should be conducted in the presence of the student concerned and with another adult in attendance. </w:t>
      </w:r>
    </w:p>
    <w:p w:rsidR="007D1C1B" w:rsidRPr="00900A77" w:rsidRDefault="00900A77" w:rsidP="00900A77">
      <w:pPr>
        <w:pStyle w:val="NormalWeb"/>
        <w:numPr>
          <w:ilvl w:val="0"/>
          <w:numId w:val="35"/>
        </w:numPr>
        <w:rPr>
          <w:rFonts w:asciiTheme="minorHAnsi" w:hAnsiTheme="minorHAnsi"/>
        </w:rPr>
      </w:pPr>
      <w:r w:rsidRPr="00900A77">
        <w:rPr>
          <w:rFonts w:asciiTheme="minorHAnsi" w:hAnsiTheme="minorHAnsi"/>
          <w:u w:val="single"/>
        </w:rPr>
        <w:t>Under no circumstances must a teacher undertake an intimate physical search</w:t>
      </w:r>
      <w:r w:rsidRPr="00900A77">
        <w:rPr>
          <w:rFonts w:asciiTheme="minorHAnsi" w:hAnsiTheme="minorHAnsi"/>
        </w:rPr>
        <w:t xml:space="preserve">.  If </w:t>
      </w:r>
      <w:r w:rsidR="00423F07" w:rsidRPr="00900A77">
        <w:rPr>
          <w:rFonts w:asciiTheme="minorHAnsi" w:hAnsiTheme="minorHAnsi"/>
        </w:rPr>
        <w:t>senior</w:t>
      </w:r>
      <w:r w:rsidRPr="00900A77">
        <w:rPr>
          <w:rFonts w:asciiTheme="minorHAnsi" w:hAnsiTheme="minorHAnsi"/>
        </w:rPr>
        <w:t xml:space="preserve"> </w:t>
      </w:r>
      <w:r w:rsidR="00423F07" w:rsidRPr="00900A77">
        <w:rPr>
          <w:rFonts w:asciiTheme="minorHAnsi" w:hAnsiTheme="minorHAnsi"/>
        </w:rPr>
        <w:t>staff believe</w:t>
      </w:r>
      <w:r w:rsidRPr="00900A77">
        <w:rPr>
          <w:rFonts w:asciiTheme="minorHAnsi" w:hAnsiTheme="minorHAnsi"/>
        </w:rPr>
        <w:t xml:space="preserve"> that a pupil is in possession of a substance and the pupil refuses to surrender the drug then the Headteacher may decide to contact the police.  </w:t>
      </w:r>
    </w:p>
    <w:p w:rsidR="007D1C1B" w:rsidRPr="00900A77" w:rsidRDefault="007D1C1B" w:rsidP="00900A77">
      <w:pPr>
        <w:pStyle w:val="Default"/>
        <w:numPr>
          <w:ilvl w:val="0"/>
          <w:numId w:val="35"/>
        </w:numPr>
        <w:spacing w:after="140"/>
        <w:rPr>
          <w:rFonts w:asciiTheme="minorHAnsi" w:hAnsiTheme="minorHAnsi"/>
        </w:rPr>
      </w:pPr>
      <w:r w:rsidRPr="00900A77">
        <w:rPr>
          <w:rFonts w:asciiTheme="minorHAnsi" w:hAnsiTheme="minorHAnsi"/>
        </w:rPr>
        <w:t xml:space="preserve">It is important that all staff understand the implications of searches in the context of substance related incidents. Anyone who carries out or witnesses such a search may be required to give evidence should Police action follow: it is important that as few people are directly involved in the process as possible. Any findings of an illegal nature must be passed on to the Police as soon as possible. </w:t>
      </w:r>
    </w:p>
    <w:p w:rsidR="007D1C1B" w:rsidRPr="00900A77" w:rsidRDefault="007D1C1B" w:rsidP="00900A77">
      <w:pPr>
        <w:pStyle w:val="Default"/>
        <w:numPr>
          <w:ilvl w:val="0"/>
          <w:numId w:val="35"/>
        </w:numPr>
        <w:spacing w:after="140"/>
        <w:rPr>
          <w:rFonts w:asciiTheme="minorHAnsi" w:hAnsiTheme="minorHAnsi"/>
        </w:rPr>
      </w:pPr>
      <w:r w:rsidRPr="00900A77">
        <w:rPr>
          <w:rFonts w:asciiTheme="minorHAnsi" w:hAnsiTheme="minorHAnsi"/>
        </w:rPr>
        <w:t xml:space="preserve">Where a substance is found which is not believed to be a controlled drug these can be confiscated where a member of staff believes this to be harmful or detrimental to good order and discipline. This would include NPS. </w:t>
      </w:r>
    </w:p>
    <w:p w:rsidR="007D1C1B" w:rsidRPr="00900A77" w:rsidRDefault="007D1C1B" w:rsidP="00900A77">
      <w:pPr>
        <w:pStyle w:val="Default"/>
        <w:numPr>
          <w:ilvl w:val="0"/>
          <w:numId w:val="35"/>
        </w:numPr>
        <w:spacing w:after="140"/>
        <w:rPr>
          <w:rFonts w:asciiTheme="minorHAnsi" w:hAnsiTheme="minorHAnsi"/>
        </w:rPr>
      </w:pPr>
      <w:r w:rsidRPr="00900A77">
        <w:rPr>
          <w:rFonts w:asciiTheme="minorHAnsi" w:hAnsiTheme="minorHAnsi"/>
        </w:rPr>
        <w:t xml:space="preserve">If staff are unable to identify the legal status of a substance it must be treated as a controlled drug. </w:t>
      </w:r>
    </w:p>
    <w:p w:rsidR="007D1C1B" w:rsidRPr="00900A77" w:rsidRDefault="007D1C1B" w:rsidP="00900A77">
      <w:pPr>
        <w:pStyle w:val="Default"/>
        <w:numPr>
          <w:ilvl w:val="0"/>
          <w:numId w:val="35"/>
        </w:numPr>
        <w:spacing w:after="140"/>
        <w:rPr>
          <w:rFonts w:asciiTheme="minorHAnsi" w:hAnsiTheme="minorHAnsi"/>
        </w:rPr>
      </w:pPr>
      <w:r w:rsidRPr="00900A77">
        <w:rPr>
          <w:rFonts w:asciiTheme="minorHAnsi" w:hAnsiTheme="minorHAnsi"/>
        </w:rPr>
        <w:t xml:space="preserve">Any suspected substance should be handled as little as possible. </w:t>
      </w:r>
    </w:p>
    <w:p w:rsidR="00082014" w:rsidRDefault="007D1C1B" w:rsidP="00082014">
      <w:pPr>
        <w:pStyle w:val="Default"/>
        <w:numPr>
          <w:ilvl w:val="0"/>
          <w:numId w:val="35"/>
        </w:numPr>
        <w:rPr>
          <w:rFonts w:asciiTheme="minorHAnsi" w:hAnsiTheme="minorHAnsi"/>
        </w:rPr>
      </w:pPr>
      <w:r w:rsidRPr="00900A77">
        <w:rPr>
          <w:rFonts w:asciiTheme="minorHAnsi" w:hAnsiTheme="minorHAnsi"/>
        </w:rPr>
        <w:t xml:space="preserve">Parents/Carers must be informed of the incident and the action that will be taken </w:t>
      </w:r>
    </w:p>
    <w:p w:rsidR="00082014" w:rsidRPr="001919F1" w:rsidRDefault="00082014" w:rsidP="00082014">
      <w:pPr>
        <w:autoSpaceDE w:val="0"/>
        <w:autoSpaceDN w:val="0"/>
        <w:adjustRightInd w:val="0"/>
        <w:spacing w:after="140" w:line="240" w:lineRule="auto"/>
        <w:rPr>
          <w:rFonts w:cs="Arial"/>
          <w:color w:val="000000"/>
          <w:sz w:val="24"/>
          <w:szCs w:val="24"/>
          <w:lang w:val="en-US"/>
        </w:rPr>
      </w:pPr>
    </w:p>
    <w:p w:rsidR="00082014" w:rsidRPr="001919F1" w:rsidRDefault="00082014" w:rsidP="00082014">
      <w:pPr>
        <w:pStyle w:val="Heading1"/>
        <w:numPr>
          <w:ilvl w:val="0"/>
          <w:numId w:val="7"/>
        </w:numPr>
        <w:spacing w:before="0" w:after="0"/>
        <w:rPr>
          <w:rFonts w:asciiTheme="minorHAnsi" w:hAnsiTheme="minorHAnsi" w:cstheme="minorHAnsi"/>
          <w:color w:val="44546A" w:themeColor="text2"/>
          <w:sz w:val="24"/>
          <w:szCs w:val="24"/>
        </w:rPr>
      </w:pPr>
      <w:r>
        <w:rPr>
          <w:rFonts w:asciiTheme="minorHAnsi" w:hAnsiTheme="minorHAnsi" w:cstheme="minorHAnsi"/>
          <w:color w:val="44546A" w:themeColor="text2"/>
          <w:sz w:val="28"/>
          <w:szCs w:val="28"/>
        </w:rPr>
        <w:t>Involvement of Parents/Carers</w:t>
      </w:r>
    </w:p>
    <w:p w:rsidR="00082014" w:rsidRPr="002A15CF" w:rsidRDefault="00082014" w:rsidP="00082014">
      <w:pPr>
        <w:pStyle w:val="Default"/>
      </w:pPr>
    </w:p>
    <w:p w:rsidR="00082014" w:rsidRPr="002A15CF" w:rsidRDefault="00082014" w:rsidP="002A15CF">
      <w:pPr>
        <w:pStyle w:val="Default"/>
        <w:numPr>
          <w:ilvl w:val="0"/>
          <w:numId w:val="37"/>
        </w:numPr>
        <w:spacing w:after="140"/>
        <w:ind w:left="360"/>
        <w:rPr>
          <w:rFonts w:asciiTheme="minorHAnsi" w:hAnsiTheme="minorHAnsi"/>
        </w:rPr>
      </w:pPr>
      <w:r w:rsidRPr="002A15CF">
        <w:rPr>
          <w:rFonts w:asciiTheme="minorHAnsi" w:hAnsiTheme="minorHAnsi"/>
        </w:rPr>
        <w:t xml:space="preserve">Parents/carers have a key role to play in substance misuse education and students developing responsible attitudes to substances. Their views on the substance education and the management of substance related incidents </w:t>
      </w:r>
      <w:r w:rsidR="002A15CF" w:rsidRPr="002A15CF">
        <w:rPr>
          <w:rFonts w:asciiTheme="minorHAnsi" w:hAnsiTheme="minorHAnsi"/>
        </w:rPr>
        <w:t>are always welcomed.</w:t>
      </w:r>
      <w:r w:rsidRPr="002A15CF">
        <w:rPr>
          <w:rFonts w:asciiTheme="minorHAnsi" w:hAnsiTheme="minorHAnsi"/>
        </w:rPr>
        <w:t xml:space="preserve"> </w:t>
      </w:r>
    </w:p>
    <w:p w:rsidR="00082014" w:rsidRPr="002A15CF" w:rsidRDefault="00082014" w:rsidP="002A15CF">
      <w:pPr>
        <w:pStyle w:val="Default"/>
        <w:numPr>
          <w:ilvl w:val="0"/>
          <w:numId w:val="37"/>
        </w:numPr>
        <w:ind w:left="360"/>
        <w:rPr>
          <w:rFonts w:asciiTheme="minorHAnsi" w:hAnsiTheme="minorHAnsi"/>
        </w:rPr>
      </w:pPr>
      <w:r w:rsidRPr="002A15CF">
        <w:rPr>
          <w:rFonts w:asciiTheme="minorHAnsi" w:hAnsiTheme="minorHAnsi"/>
        </w:rPr>
        <w:t>Parents/carers are en</w:t>
      </w:r>
      <w:r w:rsidR="002A15CF" w:rsidRPr="002A15CF">
        <w:rPr>
          <w:rFonts w:asciiTheme="minorHAnsi" w:hAnsiTheme="minorHAnsi"/>
        </w:rPr>
        <w:t>couraged to approach the School</w:t>
      </w:r>
      <w:r w:rsidRPr="002A15CF">
        <w:rPr>
          <w:rFonts w:asciiTheme="minorHAnsi" w:hAnsiTheme="minorHAnsi"/>
        </w:rPr>
        <w:t xml:space="preserve"> at any time if they have any concerns about substance misuse issues in relation to their child. This can the</w:t>
      </w:r>
      <w:r w:rsidR="002A15CF" w:rsidRPr="002A15CF">
        <w:rPr>
          <w:rFonts w:asciiTheme="minorHAnsi" w:hAnsiTheme="minorHAnsi"/>
        </w:rPr>
        <w:t>n be referred on to the inclusion</w:t>
      </w:r>
      <w:r w:rsidRPr="002A15CF">
        <w:rPr>
          <w:rFonts w:asciiTheme="minorHAnsi" w:hAnsiTheme="minorHAnsi"/>
        </w:rPr>
        <w:t xml:space="preserve"> support team/child protection officers, as appropriate. </w:t>
      </w:r>
    </w:p>
    <w:p w:rsidR="00082014" w:rsidRPr="002A15CF" w:rsidRDefault="00082014" w:rsidP="002A15CF">
      <w:pPr>
        <w:pStyle w:val="Default"/>
        <w:rPr>
          <w:rFonts w:asciiTheme="minorHAnsi" w:hAnsiTheme="minorHAnsi"/>
        </w:rPr>
      </w:pPr>
    </w:p>
    <w:p w:rsidR="00082014" w:rsidRPr="002A15CF" w:rsidRDefault="00082014" w:rsidP="002A15CF">
      <w:pPr>
        <w:pStyle w:val="Default"/>
        <w:pageBreakBefore/>
        <w:rPr>
          <w:rFonts w:asciiTheme="minorHAnsi" w:hAnsiTheme="minorHAnsi"/>
          <w:color w:val="auto"/>
        </w:rPr>
      </w:pPr>
    </w:p>
    <w:p w:rsidR="00082014" w:rsidRPr="002A15CF" w:rsidRDefault="00082014" w:rsidP="002A15CF">
      <w:pPr>
        <w:pStyle w:val="Default"/>
        <w:numPr>
          <w:ilvl w:val="0"/>
          <w:numId w:val="37"/>
        </w:numPr>
        <w:ind w:left="360"/>
        <w:rPr>
          <w:rFonts w:asciiTheme="minorHAnsi" w:hAnsiTheme="minorHAnsi"/>
          <w:color w:val="auto"/>
        </w:rPr>
      </w:pPr>
      <w:r w:rsidRPr="002A15CF">
        <w:rPr>
          <w:rFonts w:asciiTheme="minorHAnsi" w:hAnsiTheme="minorHAnsi"/>
          <w:color w:val="auto"/>
        </w:rPr>
        <w:t>If a student is found to be misusing subs</w:t>
      </w:r>
      <w:r w:rsidR="002A15CF" w:rsidRPr="002A15CF">
        <w:rPr>
          <w:rFonts w:asciiTheme="minorHAnsi" w:hAnsiTheme="minorHAnsi"/>
          <w:color w:val="auto"/>
        </w:rPr>
        <w:t>tances in any way in the School</w:t>
      </w:r>
      <w:r w:rsidRPr="002A15CF">
        <w:rPr>
          <w:rFonts w:asciiTheme="minorHAnsi" w:hAnsiTheme="minorHAnsi"/>
          <w:color w:val="auto"/>
        </w:rPr>
        <w:t xml:space="preserve"> the parent/carers will be informed as soon as possible, unless there are indications that this would not be</w:t>
      </w:r>
      <w:r w:rsidR="002A15CF" w:rsidRPr="002A15CF">
        <w:rPr>
          <w:rFonts w:asciiTheme="minorHAnsi" w:hAnsiTheme="minorHAnsi"/>
          <w:color w:val="auto"/>
        </w:rPr>
        <w:t xml:space="preserve"> in the interests of the pupil</w:t>
      </w:r>
      <w:r w:rsidRPr="002A15CF">
        <w:rPr>
          <w:rFonts w:asciiTheme="minorHAnsi" w:hAnsiTheme="minorHAnsi"/>
          <w:color w:val="auto"/>
        </w:rPr>
        <w:t xml:space="preserve"> or would put them at risk of harm or significant harm. </w:t>
      </w:r>
    </w:p>
    <w:p w:rsidR="002A15CF" w:rsidRPr="001919F1" w:rsidRDefault="002A15CF" w:rsidP="002A15CF">
      <w:pPr>
        <w:autoSpaceDE w:val="0"/>
        <w:autoSpaceDN w:val="0"/>
        <w:adjustRightInd w:val="0"/>
        <w:spacing w:after="140" w:line="240" w:lineRule="auto"/>
        <w:rPr>
          <w:rFonts w:cs="Arial"/>
          <w:color w:val="000000"/>
          <w:sz w:val="24"/>
          <w:szCs w:val="24"/>
          <w:lang w:val="en-US"/>
        </w:rPr>
      </w:pPr>
    </w:p>
    <w:p w:rsidR="002A15CF" w:rsidRPr="001919F1" w:rsidRDefault="002A15CF" w:rsidP="002A15CF">
      <w:pPr>
        <w:pStyle w:val="Heading1"/>
        <w:numPr>
          <w:ilvl w:val="0"/>
          <w:numId w:val="7"/>
        </w:numPr>
        <w:spacing w:before="0" w:after="0"/>
        <w:rPr>
          <w:rFonts w:asciiTheme="minorHAnsi" w:hAnsiTheme="minorHAnsi" w:cstheme="minorHAnsi"/>
          <w:color w:val="44546A" w:themeColor="text2"/>
          <w:sz w:val="24"/>
          <w:szCs w:val="24"/>
        </w:rPr>
      </w:pPr>
      <w:r>
        <w:rPr>
          <w:rFonts w:asciiTheme="minorHAnsi" w:hAnsiTheme="minorHAnsi" w:cstheme="minorHAnsi"/>
          <w:color w:val="44546A" w:themeColor="text2"/>
          <w:sz w:val="28"/>
          <w:szCs w:val="28"/>
        </w:rPr>
        <w:t>Students of Parents/Carers who misuse substances</w:t>
      </w:r>
    </w:p>
    <w:p w:rsidR="002A15CF" w:rsidRPr="002A15CF" w:rsidRDefault="002A15CF" w:rsidP="002A15CF">
      <w:pPr>
        <w:pStyle w:val="Default"/>
        <w:rPr>
          <w:rFonts w:asciiTheme="minorHAnsi" w:hAnsiTheme="minorHAnsi"/>
          <w:color w:val="auto"/>
          <w:sz w:val="23"/>
          <w:szCs w:val="23"/>
        </w:rPr>
      </w:pPr>
    </w:p>
    <w:p w:rsidR="002A15CF" w:rsidRPr="002A15CF" w:rsidRDefault="002A15CF" w:rsidP="002A15CF">
      <w:pPr>
        <w:pStyle w:val="Default"/>
        <w:numPr>
          <w:ilvl w:val="0"/>
          <w:numId w:val="40"/>
        </w:numPr>
        <w:spacing w:after="140"/>
        <w:rPr>
          <w:rFonts w:asciiTheme="minorHAnsi" w:hAnsiTheme="minorHAnsi"/>
        </w:rPr>
      </w:pPr>
      <w:r w:rsidRPr="002A15CF">
        <w:rPr>
          <w:rFonts w:asciiTheme="minorHAnsi" w:hAnsiTheme="minorHAnsi"/>
        </w:rPr>
        <w:t xml:space="preserve">It is recognised that students with parents/carers who misuse substances may be vulnerable in different ways and the Academy will provide support for students who live in challenging circumstances. </w:t>
      </w:r>
    </w:p>
    <w:p w:rsidR="002A15CF" w:rsidRDefault="002A15CF" w:rsidP="002A15CF">
      <w:pPr>
        <w:pStyle w:val="Default"/>
        <w:numPr>
          <w:ilvl w:val="0"/>
          <w:numId w:val="40"/>
        </w:numPr>
        <w:rPr>
          <w:rFonts w:asciiTheme="minorHAnsi" w:hAnsiTheme="minorHAnsi"/>
        </w:rPr>
      </w:pPr>
      <w:r w:rsidRPr="002A15CF">
        <w:rPr>
          <w:rFonts w:asciiTheme="minorHAnsi" w:hAnsiTheme="minorHAnsi"/>
        </w:rPr>
        <w:t xml:space="preserve">If a member of staff is concerned about the welfare of a student due to parental substance misuse or a student discloses a concern of this nature the Child Protection Policy and procedures should be followed in a timely manner. </w:t>
      </w:r>
    </w:p>
    <w:p w:rsidR="002A15CF" w:rsidRPr="001919F1" w:rsidRDefault="002A15CF" w:rsidP="002A15CF">
      <w:pPr>
        <w:autoSpaceDE w:val="0"/>
        <w:autoSpaceDN w:val="0"/>
        <w:adjustRightInd w:val="0"/>
        <w:spacing w:after="140" w:line="240" w:lineRule="auto"/>
        <w:rPr>
          <w:rFonts w:cs="Arial"/>
          <w:color w:val="000000"/>
          <w:sz w:val="24"/>
          <w:szCs w:val="24"/>
          <w:lang w:val="en-US"/>
        </w:rPr>
      </w:pPr>
    </w:p>
    <w:p w:rsidR="002A15CF" w:rsidRPr="001919F1" w:rsidRDefault="002A15CF" w:rsidP="002A15CF">
      <w:pPr>
        <w:pStyle w:val="Heading1"/>
        <w:numPr>
          <w:ilvl w:val="0"/>
          <w:numId w:val="7"/>
        </w:numPr>
        <w:spacing w:before="0" w:after="0"/>
        <w:rPr>
          <w:rFonts w:asciiTheme="minorHAnsi" w:hAnsiTheme="minorHAnsi" w:cstheme="minorHAnsi"/>
          <w:color w:val="44546A" w:themeColor="text2"/>
          <w:sz w:val="24"/>
          <w:szCs w:val="24"/>
        </w:rPr>
      </w:pPr>
      <w:r>
        <w:rPr>
          <w:rFonts w:asciiTheme="minorHAnsi" w:hAnsiTheme="minorHAnsi" w:cstheme="minorHAnsi"/>
          <w:color w:val="44546A" w:themeColor="text2"/>
          <w:sz w:val="28"/>
          <w:szCs w:val="28"/>
        </w:rPr>
        <w:t>Confidentiality</w:t>
      </w:r>
    </w:p>
    <w:p w:rsidR="002A15CF" w:rsidRDefault="002A15CF" w:rsidP="002A15CF">
      <w:pPr>
        <w:pStyle w:val="Default"/>
        <w:rPr>
          <w:sz w:val="23"/>
          <w:szCs w:val="23"/>
        </w:rPr>
      </w:pPr>
      <w:r>
        <w:rPr>
          <w:b/>
          <w:bCs/>
          <w:sz w:val="23"/>
          <w:szCs w:val="23"/>
        </w:rPr>
        <w:t xml:space="preserve"> </w:t>
      </w:r>
    </w:p>
    <w:p w:rsidR="002A15CF" w:rsidRPr="002A15CF" w:rsidRDefault="002A15CF" w:rsidP="002A15CF">
      <w:pPr>
        <w:pStyle w:val="Default"/>
        <w:numPr>
          <w:ilvl w:val="0"/>
          <w:numId w:val="42"/>
        </w:numPr>
        <w:spacing w:after="140"/>
        <w:rPr>
          <w:rFonts w:asciiTheme="minorHAnsi" w:hAnsiTheme="minorHAnsi"/>
        </w:rPr>
      </w:pPr>
      <w:r w:rsidRPr="002A15CF">
        <w:rPr>
          <w:rFonts w:asciiTheme="minorHAnsi" w:hAnsiTheme="minorHAnsi"/>
        </w:rPr>
        <w:t xml:space="preserve">As with all child protection issues, confidentiality cannot be promised. </w:t>
      </w:r>
    </w:p>
    <w:p w:rsidR="002A15CF" w:rsidRPr="002A15CF" w:rsidRDefault="002A15CF" w:rsidP="002A15CF">
      <w:pPr>
        <w:pStyle w:val="Default"/>
        <w:numPr>
          <w:ilvl w:val="0"/>
          <w:numId w:val="42"/>
        </w:numPr>
        <w:spacing w:after="140"/>
        <w:rPr>
          <w:rFonts w:asciiTheme="minorHAnsi" w:hAnsiTheme="minorHAnsi"/>
        </w:rPr>
      </w:pPr>
      <w:r w:rsidRPr="002A15CF">
        <w:rPr>
          <w:rFonts w:asciiTheme="minorHAnsi" w:hAnsiTheme="minorHAnsi"/>
        </w:rPr>
        <w:t xml:space="preserve">Members of staff should make clear what the boundaries of confidentiality are so that the student understands how and why sensitive information may be passed on. </w:t>
      </w:r>
    </w:p>
    <w:p w:rsidR="002A15CF" w:rsidRPr="002A15CF" w:rsidRDefault="002A15CF" w:rsidP="002A15CF">
      <w:pPr>
        <w:pStyle w:val="Default"/>
        <w:numPr>
          <w:ilvl w:val="0"/>
          <w:numId w:val="42"/>
        </w:numPr>
        <w:rPr>
          <w:rFonts w:asciiTheme="minorHAnsi" w:hAnsiTheme="minorHAnsi"/>
        </w:rPr>
      </w:pPr>
      <w:r w:rsidRPr="002A15CF">
        <w:rPr>
          <w:rFonts w:asciiTheme="minorHAnsi" w:hAnsiTheme="minorHAnsi"/>
        </w:rPr>
        <w:t xml:space="preserve">The student’s right to privacy should be respected, regardless of the gravity of the incident, so sensitive information should only be shared with relevant people/agencies. </w:t>
      </w:r>
    </w:p>
    <w:p w:rsidR="00D87031" w:rsidRPr="001919F1" w:rsidRDefault="00D87031" w:rsidP="00D87031">
      <w:pPr>
        <w:autoSpaceDE w:val="0"/>
        <w:autoSpaceDN w:val="0"/>
        <w:adjustRightInd w:val="0"/>
        <w:spacing w:after="140" w:line="240" w:lineRule="auto"/>
        <w:rPr>
          <w:rFonts w:cs="Arial"/>
          <w:color w:val="000000"/>
          <w:sz w:val="24"/>
          <w:szCs w:val="24"/>
          <w:lang w:val="en-US"/>
        </w:rPr>
      </w:pPr>
    </w:p>
    <w:p w:rsidR="00D87031" w:rsidRPr="001919F1" w:rsidRDefault="00D87031" w:rsidP="00D87031">
      <w:pPr>
        <w:pStyle w:val="Heading1"/>
        <w:numPr>
          <w:ilvl w:val="0"/>
          <w:numId w:val="7"/>
        </w:numPr>
        <w:spacing w:before="0" w:after="0"/>
        <w:rPr>
          <w:rFonts w:asciiTheme="minorHAnsi" w:hAnsiTheme="minorHAnsi" w:cstheme="minorHAnsi"/>
          <w:color w:val="44546A" w:themeColor="text2"/>
          <w:sz w:val="24"/>
          <w:szCs w:val="24"/>
        </w:rPr>
      </w:pPr>
      <w:r>
        <w:rPr>
          <w:rFonts w:asciiTheme="minorHAnsi" w:hAnsiTheme="minorHAnsi" w:cstheme="minorHAnsi"/>
          <w:color w:val="44546A" w:themeColor="text2"/>
          <w:sz w:val="28"/>
          <w:szCs w:val="28"/>
        </w:rPr>
        <w:t>Local Media</w:t>
      </w:r>
    </w:p>
    <w:p w:rsidR="00D87031" w:rsidRDefault="00D87031" w:rsidP="00D87031">
      <w:pPr>
        <w:pStyle w:val="Default"/>
        <w:rPr>
          <w:sz w:val="23"/>
          <w:szCs w:val="23"/>
        </w:rPr>
      </w:pPr>
      <w:r>
        <w:rPr>
          <w:b/>
          <w:bCs/>
          <w:sz w:val="23"/>
          <w:szCs w:val="23"/>
        </w:rPr>
        <w:t xml:space="preserve"> </w:t>
      </w:r>
    </w:p>
    <w:p w:rsidR="00D87031" w:rsidRDefault="00D87031" w:rsidP="00D87031">
      <w:pPr>
        <w:pStyle w:val="Default"/>
        <w:spacing w:after="140"/>
        <w:rPr>
          <w:rFonts w:asciiTheme="minorHAnsi" w:hAnsiTheme="minorHAnsi"/>
        </w:rPr>
      </w:pPr>
      <w:r w:rsidRPr="00D87031">
        <w:rPr>
          <w:rFonts w:asciiTheme="minorHAnsi" w:hAnsiTheme="minorHAnsi"/>
        </w:rPr>
        <w:t>Contact with local media in the context of substance related issues will be through the Headteacher</w:t>
      </w:r>
      <w:r>
        <w:rPr>
          <w:rFonts w:asciiTheme="minorHAnsi" w:hAnsiTheme="minorHAnsi"/>
        </w:rPr>
        <w:t xml:space="preserve"> only.    </w:t>
      </w:r>
      <w:r w:rsidRPr="00D87031">
        <w:rPr>
          <w:rFonts w:asciiTheme="minorHAnsi" w:hAnsiTheme="minorHAnsi"/>
        </w:rPr>
        <w:t xml:space="preserve">The Headteacher will liaise with appropriate agencies. </w:t>
      </w:r>
    </w:p>
    <w:p w:rsidR="00D87031" w:rsidRPr="001919F1" w:rsidRDefault="00D87031" w:rsidP="00D87031">
      <w:pPr>
        <w:autoSpaceDE w:val="0"/>
        <w:autoSpaceDN w:val="0"/>
        <w:adjustRightInd w:val="0"/>
        <w:spacing w:after="140" w:line="240" w:lineRule="auto"/>
        <w:rPr>
          <w:rFonts w:cs="Arial"/>
          <w:color w:val="000000"/>
          <w:sz w:val="24"/>
          <w:szCs w:val="24"/>
          <w:lang w:val="en-US"/>
        </w:rPr>
      </w:pPr>
    </w:p>
    <w:p w:rsidR="00D87031" w:rsidRPr="001919F1" w:rsidRDefault="00D87031" w:rsidP="00D87031">
      <w:pPr>
        <w:pStyle w:val="Heading1"/>
        <w:numPr>
          <w:ilvl w:val="0"/>
          <w:numId w:val="7"/>
        </w:numPr>
        <w:spacing w:before="0" w:after="0"/>
        <w:rPr>
          <w:rFonts w:asciiTheme="minorHAnsi" w:hAnsiTheme="minorHAnsi" w:cstheme="minorHAnsi"/>
          <w:color w:val="44546A" w:themeColor="text2"/>
          <w:sz w:val="24"/>
          <w:szCs w:val="24"/>
        </w:rPr>
      </w:pPr>
      <w:r>
        <w:rPr>
          <w:rFonts w:asciiTheme="minorHAnsi" w:hAnsiTheme="minorHAnsi" w:cstheme="minorHAnsi"/>
          <w:color w:val="44546A" w:themeColor="text2"/>
          <w:sz w:val="28"/>
          <w:szCs w:val="28"/>
        </w:rPr>
        <w:t>Governing Body</w:t>
      </w:r>
    </w:p>
    <w:p w:rsidR="00D87031" w:rsidRDefault="00D87031" w:rsidP="00D87031">
      <w:pPr>
        <w:pStyle w:val="Default"/>
        <w:rPr>
          <w:sz w:val="23"/>
          <w:szCs w:val="23"/>
        </w:rPr>
      </w:pPr>
    </w:p>
    <w:p w:rsidR="00D87031" w:rsidRDefault="00D87031" w:rsidP="00D87031">
      <w:pPr>
        <w:pStyle w:val="Default"/>
        <w:numPr>
          <w:ilvl w:val="0"/>
          <w:numId w:val="44"/>
        </w:numPr>
        <w:rPr>
          <w:rFonts w:asciiTheme="minorHAnsi" w:hAnsiTheme="minorHAnsi"/>
        </w:rPr>
      </w:pPr>
      <w:r w:rsidRPr="00D87031">
        <w:rPr>
          <w:rFonts w:asciiTheme="minorHAnsi" w:hAnsiTheme="minorHAnsi"/>
        </w:rPr>
        <w:t xml:space="preserve">The Governing Body will appoint a member who oversees the implementation of this policy. In most cases, this will be the governor responsible for Safeguarding. </w:t>
      </w:r>
    </w:p>
    <w:p w:rsidR="00D87031" w:rsidRPr="00D87031" w:rsidRDefault="00D87031" w:rsidP="00D87031">
      <w:pPr>
        <w:pStyle w:val="Default"/>
        <w:ind w:left="720"/>
        <w:rPr>
          <w:rFonts w:asciiTheme="minorHAnsi" w:hAnsiTheme="minorHAnsi"/>
          <w:sz w:val="8"/>
          <w:szCs w:val="8"/>
        </w:rPr>
      </w:pPr>
    </w:p>
    <w:p w:rsidR="00D87031" w:rsidRPr="00D87031" w:rsidRDefault="00D87031" w:rsidP="00D87031">
      <w:pPr>
        <w:pStyle w:val="Default"/>
        <w:numPr>
          <w:ilvl w:val="0"/>
          <w:numId w:val="44"/>
        </w:numPr>
        <w:rPr>
          <w:rFonts w:asciiTheme="minorHAnsi" w:hAnsiTheme="minorHAnsi"/>
        </w:rPr>
      </w:pPr>
      <w:r w:rsidRPr="00D87031">
        <w:rPr>
          <w:rFonts w:asciiTheme="minorHAnsi" w:hAnsiTheme="minorHAnsi"/>
        </w:rPr>
        <w:t>The Governing Body will be involved in disciplinary incidents related to the content of this policy.</w:t>
      </w:r>
    </w:p>
    <w:p w:rsidR="00D87031" w:rsidRPr="001919F1" w:rsidRDefault="00D87031" w:rsidP="00D87031">
      <w:pPr>
        <w:autoSpaceDE w:val="0"/>
        <w:autoSpaceDN w:val="0"/>
        <w:adjustRightInd w:val="0"/>
        <w:spacing w:after="140" w:line="240" w:lineRule="auto"/>
        <w:rPr>
          <w:rFonts w:cs="Arial"/>
          <w:color w:val="000000"/>
          <w:sz w:val="24"/>
          <w:szCs w:val="24"/>
          <w:lang w:val="en-US"/>
        </w:rPr>
      </w:pPr>
    </w:p>
    <w:p w:rsidR="00D87031" w:rsidRPr="00D87031" w:rsidRDefault="00D87031" w:rsidP="00D87031">
      <w:pPr>
        <w:pStyle w:val="Heading1"/>
        <w:numPr>
          <w:ilvl w:val="0"/>
          <w:numId w:val="7"/>
        </w:numPr>
        <w:spacing w:before="0" w:after="0"/>
        <w:rPr>
          <w:rFonts w:asciiTheme="minorHAnsi" w:hAnsiTheme="minorHAnsi" w:cstheme="minorHAnsi"/>
          <w:color w:val="44546A" w:themeColor="text2"/>
          <w:sz w:val="24"/>
          <w:szCs w:val="24"/>
        </w:rPr>
      </w:pPr>
      <w:r>
        <w:rPr>
          <w:rFonts w:asciiTheme="minorHAnsi" w:hAnsiTheme="minorHAnsi" w:cstheme="minorHAnsi"/>
          <w:color w:val="44546A" w:themeColor="text2"/>
          <w:sz w:val="28"/>
          <w:szCs w:val="28"/>
        </w:rPr>
        <w:t>Pastoral Support</w:t>
      </w:r>
    </w:p>
    <w:p w:rsidR="00D87031" w:rsidRPr="00D87031" w:rsidRDefault="00D87031" w:rsidP="00D87031">
      <w:pPr>
        <w:pStyle w:val="Heading1"/>
        <w:spacing w:before="0" w:after="0"/>
        <w:ind w:left="360"/>
        <w:rPr>
          <w:rFonts w:asciiTheme="minorHAnsi" w:hAnsiTheme="minorHAnsi" w:cstheme="minorHAnsi"/>
          <w:color w:val="44546A" w:themeColor="text2"/>
          <w:sz w:val="24"/>
          <w:szCs w:val="24"/>
        </w:rPr>
      </w:pPr>
    </w:p>
    <w:p w:rsidR="00397EFF" w:rsidRDefault="00D87031" w:rsidP="00397EFF">
      <w:pPr>
        <w:pStyle w:val="Default"/>
        <w:numPr>
          <w:ilvl w:val="0"/>
          <w:numId w:val="46"/>
        </w:numPr>
        <w:ind w:left="360"/>
        <w:rPr>
          <w:rFonts w:asciiTheme="minorHAnsi" w:hAnsiTheme="minorHAnsi"/>
        </w:rPr>
      </w:pPr>
      <w:r w:rsidRPr="00D87031">
        <w:rPr>
          <w:rFonts w:asciiTheme="minorHAnsi" w:hAnsiTheme="minorHAnsi"/>
        </w:rPr>
        <w:t xml:space="preserve">At Stanningley Primary School we recognise that substance misuse can often be a symptom of other underlying concerns and difficulties that pupils face and the safety and wellbeing of students is a priority. In all incidents of substance misuse we will prioritise the health and </w:t>
      </w:r>
      <w:r w:rsidRPr="00397EFF">
        <w:rPr>
          <w:rFonts w:asciiTheme="minorHAnsi" w:hAnsiTheme="minorHAnsi"/>
        </w:rPr>
        <w:t xml:space="preserve">wellbeing of the pupil. We will also consider the needs and welfare of the School community. </w:t>
      </w:r>
    </w:p>
    <w:p w:rsidR="00397EFF" w:rsidRPr="00397EFF" w:rsidRDefault="00397EFF" w:rsidP="00397EFF">
      <w:pPr>
        <w:pStyle w:val="Default"/>
        <w:ind w:left="360"/>
        <w:rPr>
          <w:rFonts w:asciiTheme="minorHAnsi" w:hAnsiTheme="minorHAnsi"/>
          <w:sz w:val="8"/>
          <w:szCs w:val="8"/>
        </w:rPr>
      </w:pPr>
    </w:p>
    <w:p w:rsidR="00397EFF" w:rsidRPr="00397EFF" w:rsidRDefault="00397EFF" w:rsidP="00397EFF">
      <w:pPr>
        <w:pStyle w:val="Default"/>
        <w:numPr>
          <w:ilvl w:val="0"/>
          <w:numId w:val="46"/>
        </w:numPr>
        <w:ind w:left="360"/>
        <w:rPr>
          <w:rFonts w:asciiTheme="minorHAnsi" w:hAnsiTheme="minorHAnsi"/>
        </w:rPr>
      </w:pPr>
      <w:r w:rsidRPr="00397EFF">
        <w:rPr>
          <w:rFonts w:asciiTheme="minorHAnsi" w:hAnsiTheme="minorHAnsi"/>
          <w:color w:val="auto"/>
        </w:rPr>
        <w:t>We aim to identify the needs of students as part of an early intervention process, which will include identifying pupils, educating them and providing targeted prevention support</w:t>
      </w:r>
    </w:p>
    <w:p w:rsidR="00397EFF" w:rsidRPr="00397EFF" w:rsidRDefault="00397EFF" w:rsidP="00397EFF">
      <w:pPr>
        <w:pStyle w:val="Default"/>
        <w:rPr>
          <w:rFonts w:asciiTheme="minorHAnsi" w:hAnsiTheme="minorHAnsi"/>
          <w:sz w:val="8"/>
          <w:szCs w:val="8"/>
        </w:rPr>
      </w:pPr>
    </w:p>
    <w:p w:rsidR="00D87031" w:rsidRDefault="00397EFF" w:rsidP="00397EFF">
      <w:pPr>
        <w:pStyle w:val="Default"/>
        <w:numPr>
          <w:ilvl w:val="0"/>
          <w:numId w:val="46"/>
        </w:numPr>
        <w:ind w:left="360"/>
        <w:rPr>
          <w:color w:val="auto"/>
        </w:rPr>
      </w:pPr>
      <w:r w:rsidRPr="00397EFF">
        <w:rPr>
          <w:rFonts w:asciiTheme="minorHAnsi" w:hAnsiTheme="minorHAnsi"/>
          <w:color w:val="auto"/>
        </w:rPr>
        <w:t>Where a pupil is identified as misusing substances we will ensure that support that meets the individual needs of the pupil is given. This may include internal support, such as counselling or mentoring and referrals and signposting to external agencies, such as Forward Leeds.</w:t>
      </w:r>
    </w:p>
    <w:p w:rsidR="00397EFF" w:rsidRPr="001919F1" w:rsidRDefault="00397EFF" w:rsidP="00397EFF">
      <w:pPr>
        <w:autoSpaceDE w:val="0"/>
        <w:autoSpaceDN w:val="0"/>
        <w:adjustRightInd w:val="0"/>
        <w:spacing w:after="140" w:line="240" w:lineRule="auto"/>
        <w:rPr>
          <w:rFonts w:cs="Arial"/>
          <w:color w:val="000000"/>
          <w:sz w:val="24"/>
          <w:szCs w:val="24"/>
          <w:lang w:val="en-US"/>
        </w:rPr>
      </w:pPr>
    </w:p>
    <w:p w:rsidR="00397EFF" w:rsidRPr="00D87031" w:rsidRDefault="00397EFF" w:rsidP="00397EFF">
      <w:pPr>
        <w:pStyle w:val="Heading1"/>
        <w:numPr>
          <w:ilvl w:val="0"/>
          <w:numId w:val="7"/>
        </w:numPr>
        <w:spacing w:before="0" w:after="0"/>
        <w:rPr>
          <w:rFonts w:asciiTheme="minorHAnsi" w:hAnsiTheme="minorHAnsi" w:cstheme="minorHAnsi"/>
          <w:color w:val="44546A" w:themeColor="text2"/>
          <w:sz w:val="24"/>
          <w:szCs w:val="24"/>
        </w:rPr>
      </w:pPr>
      <w:r>
        <w:rPr>
          <w:rFonts w:asciiTheme="minorHAnsi" w:hAnsiTheme="minorHAnsi" w:cstheme="minorHAnsi"/>
          <w:color w:val="44546A" w:themeColor="text2"/>
          <w:sz w:val="28"/>
          <w:szCs w:val="28"/>
        </w:rPr>
        <w:t>External Agency Support</w:t>
      </w:r>
    </w:p>
    <w:p w:rsidR="00397EFF" w:rsidRDefault="00397EFF" w:rsidP="00397EFF">
      <w:pPr>
        <w:pStyle w:val="Default"/>
        <w:rPr>
          <w:rFonts w:asciiTheme="minorHAnsi" w:hAnsiTheme="minorHAnsi"/>
        </w:rPr>
      </w:pPr>
    </w:p>
    <w:tbl>
      <w:tblPr>
        <w:tblStyle w:val="TableGrid"/>
        <w:tblW w:w="0" w:type="auto"/>
        <w:tblLook w:val="04A0" w:firstRow="1" w:lastRow="0" w:firstColumn="1" w:lastColumn="0" w:noHBand="0" w:noVBand="1"/>
      </w:tblPr>
      <w:tblGrid>
        <w:gridCol w:w="1825"/>
        <w:gridCol w:w="1976"/>
        <w:gridCol w:w="1863"/>
        <w:gridCol w:w="3686"/>
      </w:tblGrid>
      <w:tr w:rsidR="00397EFF" w:rsidTr="00397EFF">
        <w:tc>
          <w:tcPr>
            <w:tcW w:w="1910" w:type="dxa"/>
            <w:shd w:val="clear" w:color="auto" w:fill="D5DCE4" w:themeFill="text2" w:themeFillTint="33"/>
          </w:tcPr>
          <w:p w:rsidR="00397EFF" w:rsidRPr="00397EFF" w:rsidRDefault="00397EFF" w:rsidP="00397EFF">
            <w:pPr>
              <w:pStyle w:val="Default"/>
              <w:rPr>
                <w:rFonts w:asciiTheme="minorHAnsi" w:hAnsiTheme="minorHAnsi"/>
              </w:rPr>
            </w:pPr>
            <w:r w:rsidRPr="00397EFF">
              <w:rPr>
                <w:rFonts w:asciiTheme="minorHAnsi" w:hAnsiTheme="minorHAnsi"/>
                <w:b/>
                <w:bCs/>
              </w:rPr>
              <w:t xml:space="preserve">Area </w:t>
            </w:r>
          </w:p>
        </w:tc>
        <w:tc>
          <w:tcPr>
            <w:tcW w:w="2041" w:type="dxa"/>
            <w:shd w:val="clear" w:color="auto" w:fill="D5DCE4" w:themeFill="text2" w:themeFillTint="33"/>
          </w:tcPr>
          <w:p w:rsidR="00397EFF" w:rsidRPr="00397EFF" w:rsidRDefault="00397EFF" w:rsidP="00397EFF">
            <w:pPr>
              <w:pStyle w:val="Default"/>
              <w:rPr>
                <w:rFonts w:asciiTheme="minorHAnsi" w:hAnsiTheme="minorHAnsi"/>
              </w:rPr>
            </w:pPr>
            <w:r w:rsidRPr="00397EFF">
              <w:rPr>
                <w:rFonts w:asciiTheme="minorHAnsi" w:hAnsiTheme="minorHAnsi"/>
                <w:b/>
                <w:bCs/>
              </w:rPr>
              <w:t xml:space="preserve">Agency </w:t>
            </w:r>
          </w:p>
        </w:tc>
        <w:tc>
          <w:tcPr>
            <w:tcW w:w="1936" w:type="dxa"/>
            <w:shd w:val="clear" w:color="auto" w:fill="D5DCE4" w:themeFill="text2" w:themeFillTint="33"/>
          </w:tcPr>
          <w:p w:rsidR="00397EFF" w:rsidRPr="00397EFF" w:rsidRDefault="00397EFF" w:rsidP="00397EFF">
            <w:pPr>
              <w:pStyle w:val="Default"/>
              <w:rPr>
                <w:rFonts w:asciiTheme="minorHAnsi" w:hAnsiTheme="minorHAnsi"/>
              </w:rPr>
            </w:pPr>
            <w:r w:rsidRPr="00397EFF">
              <w:rPr>
                <w:rFonts w:asciiTheme="minorHAnsi" w:hAnsiTheme="minorHAnsi"/>
                <w:b/>
                <w:bCs/>
              </w:rPr>
              <w:t xml:space="preserve">Telephone </w:t>
            </w:r>
          </w:p>
        </w:tc>
        <w:tc>
          <w:tcPr>
            <w:tcW w:w="3463" w:type="dxa"/>
            <w:shd w:val="clear" w:color="auto" w:fill="D5DCE4" w:themeFill="text2" w:themeFillTint="33"/>
          </w:tcPr>
          <w:p w:rsidR="00397EFF" w:rsidRPr="00397EFF" w:rsidRDefault="00397EFF" w:rsidP="00397EFF">
            <w:pPr>
              <w:pStyle w:val="Default"/>
              <w:rPr>
                <w:rFonts w:asciiTheme="minorHAnsi" w:hAnsiTheme="minorHAnsi"/>
              </w:rPr>
            </w:pPr>
            <w:r w:rsidRPr="00397EFF">
              <w:rPr>
                <w:rFonts w:asciiTheme="minorHAnsi" w:hAnsiTheme="minorHAnsi"/>
                <w:b/>
                <w:bCs/>
              </w:rPr>
              <w:t xml:space="preserve">Website </w:t>
            </w:r>
          </w:p>
        </w:tc>
      </w:tr>
      <w:tr w:rsidR="00397EFF" w:rsidTr="00397EFF">
        <w:tc>
          <w:tcPr>
            <w:tcW w:w="1910"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Alcohol </w:t>
            </w:r>
          </w:p>
        </w:tc>
        <w:tc>
          <w:tcPr>
            <w:tcW w:w="2041"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Leeds Addiction Unit </w:t>
            </w:r>
          </w:p>
        </w:tc>
        <w:tc>
          <w:tcPr>
            <w:tcW w:w="1936"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0113 855 9540 </w:t>
            </w:r>
          </w:p>
        </w:tc>
        <w:tc>
          <w:tcPr>
            <w:tcW w:w="3463" w:type="dxa"/>
          </w:tcPr>
          <w:p w:rsidR="00397EFF" w:rsidRDefault="002C6624" w:rsidP="00397EFF">
            <w:pPr>
              <w:pStyle w:val="Default"/>
              <w:rPr>
                <w:rFonts w:asciiTheme="minorHAnsi" w:hAnsiTheme="minorHAnsi"/>
                <w:sz w:val="22"/>
                <w:szCs w:val="22"/>
              </w:rPr>
            </w:pPr>
            <w:hyperlink r:id="rId6" w:history="1">
              <w:r w:rsidR="00397EFF" w:rsidRPr="00331774">
                <w:rPr>
                  <w:rStyle w:val="Hyperlink"/>
                  <w:rFonts w:asciiTheme="minorHAnsi" w:hAnsiTheme="minorHAnsi"/>
                  <w:sz w:val="22"/>
                  <w:szCs w:val="22"/>
                </w:rPr>
                <w:t>www.lau.org.uk</w:t>
              </w:r>
            </w:hyperlink>
          </w:p>
          <w:p w:rsidR="00397EFF" w:rsidRPr="00397EFF" w:rsidRDefault="00397EFF" w:rsidP="00397EFF">
            <w:pPr>
              <w:pStyle w:val="Default"/>
              <w:rPr>
                <w:rFonts w:asciiTheme="minorHAnsi" w:hAnsiTheme="minorHAnsi"/>
                <w:sz w:val="22"/>
                <w:szCs w:val="22"/>
              </w:rPr>
            </w:pPr>
          </w:p>
        </w:tc>
      </w:tr>
      <w:tr w:rsidR="00397EFF" w:rsidTr="00397EFF">
        <w:tc>
          <w:tcPr>
            <w:tcW w:w="1910"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Smoking </w:t>
            </w:r>
          </w:p>
        </w:tc>
        <w:tc>
          <w:tcPr>
            <w:tcW w:w="2041"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Leeds Smoking Services </w:t>
            </w:r>
          </w:p>
        </w:tc>
        <w:tc>
          <w:tcPr>
            <w:tcW w:w="1936"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0800 1694219 </w:t>
            </w:r>
          </w:p>
        </w:tc>
        <w:tc>
          <w:tcPr>
            <w:tcW w:w="3463" w:type="dxa"/>
          </w:tcPr>
          <w:p w:rsidR="00397EFF" w:rsidRPr="00397EFF" w:rsidRDefault="00397EFF" w:rsidP="00397EFF">
            <w:pPr>
              <w:pStyle w:val="Default"/>
              <w:rPr>
                <w:rFonts w:asciiTheme="minorHAnsi" w:hAnsiTheme="minorHAnsi"/>
                <w:sz w:val="22"/>
                <w:szCs w:val="22"/>
              </w:rPr>
            </w:pPr>
          </w:p>
        </w:tc>
      </w:tr>
      <w:tr w:rsidR="00397EFF" w:rsidTr="00397EFF">
        <w:tc>
          <w:tcPr>
            <w:tcW w:w="1910"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Drug use and Volatile Substance misuse </w:t>
            </w:r>
          </w:p>
        </w:tc>
        <w:tc>
          <w:tcPr>
            <w:tcW w:w="2041"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Leeds Addiction Unit </w:t>
            </w:r>
          </w:p>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Forward Leeds (PLATFORM) – all substances service for young people, and parent/carers </w:t>
            </w:r>
          </w:p>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Chantelle Bleau Memorial Fund (volatile substances) </w:t>
            </w:r>
          </w:p>
        </w:tc>
        <w:tc>
          <w:tcPr>
            <w:tcW w:w="1936"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0113 855 9540 </w:t>
            </w:r>
          </w:p>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0113 8872477 </w:t>
            </w:r>
          </w:p>
        </w:tc>
        <w:tc>
          <w:tcPr>
            <w:tcW w:w="3463" w:type="dxa"/>
          </w:tcPr>
          <w:p w:rsidR="00397EFF" w:rsidRDefault="002C6624" w:rsidP="00397EFF">
            <w:pPr>
              <w:pStyle w:val="Default"/>
              <w:rPr>
                <w:rFonts w:asciiTheme="minorHAnsi" w:hAnsiTheme="minorHAnsi"/>
                <w:sz w:val="22"/>
                <w:szCs w:val="22"/>
              </w:rPr>
            </w:pPr>
            <w:hyperlink r:id="rId7" w:history="1">
              <w:r w:rsidR="00397EFF" w:rsidRPr="00331774">
                <w:rPr>
                  <w:rStyle w:val="Hyperlink"/>
                  <w:rFonts w:asciiTheme="minorHAnsi" w:hAnsiTheme="minorHAnsi"/>
                  <w:sz w:val="22"/>
                  <w:szCs w:val="22"/>
                </w:rPr>
                <w:t>www.lau.org.uk/</w:t>
              </w:r>
            </w:hyperlink>
          </w:p>
          <w:p w:rsidR="00397EFF" w:rsidRPr="00397EFF" w:rsidRDefault="00397EFF" w:rsidP="00397EFF">
            <w:pPr>
              <w:pStyle w:val="Default"/>
              <w:rPr>
                <w:rFonts w:asciiTheme="minorHAnsi" w:hAnsiTheme="minorHAnsi"/>
                <w:sz w:val="22"/>
                <w:szCs w:val="22"/>
              </w:rPr>
            </w:pPr>
          </w:p>
          <w:p w:rsidR="00397EFF" w:rsidRDefault="002C6624" w:rsidP="00397EFF">
            <w:pPr>
              <w:pStyle w:val="Default"/>
              <w:rPr>
                <w:rFonts w:asciiTheme="minorHAnsi" w:hAnsiTheme="minorHAnsi"/>
                <w:sz w:val="22"/>
                <w:szCs w:val="22"/>
              </w:rPr>
            </w:pPr>
            <w:hyperlink r:id="rId8" w:history="1">
              <w:r w:rsidR="00397EFF" w:rsidRPr="00331774">
                <w:rPr>
                  <w:rStyle w:val="Hyperlink"/>
                  <w:rFonts w:asciiTheme="minorHAnsi" w:hAnsiTheme="minorHAnsi"/>
                  <w:sz w:val="22"/>
                  <w:szCs w:val="22"/>
                </w:rPr>
                <w:t>https://www.forward.leeds.co.uk</w:t>
              </w:r>
            </w:hyperlink>
            <w:r w:rsidR="00397EFF" w:rsidRPr="00397EFF">
              <w:rPr>
                <w:rFonts w:asciiTheme="minorHAnsi" w:hAnsiTheme="minorHAnsi"/>
                <w:sz w:val="22"/>
                <w:szCs w:val="22"/>
              </w:rPr>
              <w:t xml:space="preserve"> </w:t>
            </w:r>
          </w:p>
          <w:p w:rsidR="00397EFF" w:rsidRPr="00397EFF" w:rsidRDefault="00397EFF" w:rsidP="00397EFF">
            <w:pPr>
              <w:pStyle w:val="Default"/>
              <w:rPr>
                <w:rFonts w:asciiTheme="minorHAnsi" w:hAnsiTheme="minorHAnsi"/>
                <w:sz w:val="22"/>
                <w:szCs w:val="22"/>
              </w:rPr>
            </w:pPr>
          </w:p>
          <w:p w:rsidR="00397EFF" w:rsidRDefault="002C6624" w:rsidP="00397EFF">
            <w:pPr>
              <w:pStyle w:val="Default"/>
              <w:rPr>
                <w:rFonts w:asciiTheme="minorHAnsi" w:hAnsiTheme="minorHAnsi"/>
                <w:sz w:val="22"/>
                <w:szCs w:val="22"/>
              </w:rPr>
            </w:pPr>
            <w:hyperlink r:id="rId9" w:history="1">
              <w:r w:rsidR="00397EFF" w:rsidRPr="00331774">
                <w:rPr>
                  <w:rStyle w:val="Hyperlink"/>
                  <w:rFonts w:asciiTheme="minorHAnsi" w:hAnsiTheme="minorHAnsi"/>
                  <w:sz w:val="22"/>
                  <w:szCs w:val="22"/>
                </w:rPr>
                <w:t>www.vsaonline.co.uk/</w:t>
              </w:r>
            </w:hyperlink>
            <w:r w:rsidR="00397EFF" w:rsidRPr="00397EFF">
              <w:rPr>
                <w:rFonts w:asciiTheme="minorHAnsi" w:hAnsiTheme="minorHAnsi"/>
                <w:sz w:val="22"/>
                <w:szCs w:val="22"/>
              </w:rPr>
              <w:t xml:space="preserve"> </w:t>
            </w:r>
          </w:p>
          <w:p w:rsidR="00397EFF" w:rsidRPr="00397EFF" w:rsidRDefault="00397EFF" w:rsidP="00397EFF">
            <w:pPr>
              <w:pStyle w:val="Default"/>
              <w:rPr>
                <w:rFonts w:asciiTheme="minorHAnsi" w:hAnsiTheme="minorHAnsi"/>
                <w:sz w:val="22"/>
                <w:szCs w:val="22"/>
              </w:rPr>
            </w:pPr>
          </w:p>
        </w:tc>
      </w:tr>
      <w:tr w:rsidR="00397EFF" w:rsidTr="00397EFF">
        <w:tc>
          <w:tcPr>
            <w:tcW w:w="1910"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Support for Parents/ Carers </w:t>
            </w:r>
          </w:p>
        </w:tc>
        <w:tc>
          <w:tcPr>
            <w:tcW w:w="2041"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GASPED </w:t>
            </w:r>
          </w:p>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Carers Leeds </w:t>
            </w:r>
          </w:p>
        </w:tc>
        <w:tc>
          <w:tcPr>
            <w:tcW w:w="1936" w:type="dxa"/>
          </w:tcPr>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01924 787501 </w:t>
            </w:r>
          </w:p>
          <w:p w:rsidR="00397EFF" w:rsidRPr="00397EFF" w:rsidRDefault="00397EFF" w:rsidP="00397EFF">
            <w:pPr>
              <w:pStyle w:val="Default"/>
              <w:rPr>
                <w:rFonts w:asciiTheme="minorHAnsi" w:hAnsiTheme="minorHAnsi"/>
                <w:sz w:val="22"/>
                <w:szCs w:val="22"/>
              </w:rPr>
            </w:pPr>
            <w:r w:rsidRPr="00397EFF">
              <w:rPr>
                <w:rFonts w:asciiTheme="minorHAnsi" w:hAnsiTheme="minorHAnsi"/>
                <w:sz w:val="22"/>
                <w:szCs w:val="22"/>
              </w:rPr>
              <w:t xml:space="preserve">Helpline: 0845 146 0002 </w:t>
            </w:r>
          </w:p>
        </w:tc>
        <w:tc>
          <w:tcPr>
            <w:tcW w:w="3463" w:type="dxa"/>
          </w:tcPr>
          <w:p w:rsidR="00397EFF" w:rsidRDefault="002C6624" w:rsidP="00397EFF">
            <w:pPr>
              <w:pStyle w:val="Default"/>
              <w:rPr>
                <w:rFonts w:asciiTheme="minorHAnsi" w:hAnsiTheme="minorHAnsi"/>
                <w:sz w:val="22"/>
                <w:szCs w:val="22"/>
              </w:rPr>
            </w:pPr>
            <w:hyperlink r:id="rId10" w:history="1">
              <w:r w:rsidR="00397EFF" w:rsidRPr="00331774">
                <w:rPr>
                  <w:rStyle w:val="Hyperlink"/>
                  <w:rFonts w:asciiTheme="minorHAnsi" w:hAnsiTheme="minorHAnsi"/>
                  <w:sz w:val="22"/>
                  <w:szCs w:val="22"/>
                </w:rPr>
                <w:t>www.</w:t>
              </w:r>
              <w:r w:rsidR="00397EFF" w:rsidRPr="00331774">
                <w:rPr>
                  <w:rStyle w:val="Hyperlink"/>
                  <w:rFonts w:asciiTheme="minorHAnsi" w:hAnsiTheme="minorHAnsi"/>
                  <w:b/>
                  <w:bCs/>
                  <w:sz w:val="22"/>
                  <w:szCs w:val="22"/>
                </w:rPr>
                <w:t>gasped</w:t>
              </w:r>
              <w:r w:rsidR="00397EFF" w:rsidRPr="00331774">
                <w:rPr>
                  <w:rStyle w:val="Hyperlink"/>
                  <w:rFonts w:asciiTheme="minorHAnsi" w:hAnsiTheme="minorHAnsi"/>
                  <w:sz w:val="22"/>
                  <w:szCs w:val="22"/>
                </w:rPr>
                <w:t>.org.uk/</w:t>
              </w:r>
            </w:hyperlink>
            <w:r w:rsidR="00397EFF" w:rsidRPr="00397EFF">
              <w:rPr>
                <w:rFonts w:asciiTheme="minorHAnsi" w:hAnsiTheme="minorHAnsi"/>
                <w:sz w:val="22"/>
                <w:szCs w:val="22"/>
              </w:rPr>
              <w:t xml:space="preserve"> </w:t>
            </w:r>
          </w:p>
          <w:p w:rsidR="00397EFF" w:rsidRPr="00397EFF" w:rsidRDefault="00397EFF" w:rsidP="00397EFF">
            <w:pPr>
              <w:pStyle w:val="Default"/>
              <w:rPr>
                <w:rFonts w:asciiTheme="minorHAnsi" w:hAnsiTheme="minorHAnsi"/>
                <w:sz w:val="22"/>
                <w:szCs w:val="22"/>
              </w:rPr>
            </w:pPr>
          </w:p>
          <w:p w:rsidR="00397EFF" w:rsidRDefault="002C6624" w:rsidP="00397EFF">
            <w:pPr>
              <w:pStyle w:val="Default"/>
              <w:rPr>
                <w:rFonts w:asciiTheme="minorHAnsi" w:hAnsiTheme="minorHAnsi"/>
                <w:sz w:val="22"/>
                <w:szCs w:val="22"/>
              </w:rPr>
            </w:pPr>
            <w:hyperlink r:id="rId11" w:history="1">
              <w:r w:rsidR="00397EFF" w:rsidRPr="00331774">
                <w:rPr>
                  <w:rStyle w:val="Hyperlink"/>
                  <w:rFonts w:asciiTheme="minorHAnsi" w:hAnsiTheme="minorHAnsi"/>
                  <w:sz w:val="22"/>
                  <w:szCs w:val="22"/>
                </w:rPr>
                <w:t>http://www.carersleeds.org.uk/Drug_-_Alcohol_Misuse_Support</w:t>
              </w:r>
            </w:hyperlink>
            <w:r w:rsidR="00397EFF" w:rsidRPr="00397EFF">
              <w:rPr>
                <w:rFonts w:asciiTheme="minorHAnsi" w:hAnsiTheme="minorHAnsi"/>
                <w:sz w:val="22"/>
                <w:szCs w:val="22"/>
              </w:rPr>
              <w:t xml:space="preserve"> </w:t>
            </w:r>
          </w:p>
          <w:p w:rsidR="00397EFF" w:rsidRPr="00397EFF" w:rsidRDefault="00397EFF" w:rsidP="00397EFF">
            <w:pPr>
              <w:pStyle w:val="Default"/>
              <w:rPr>
                <w:rFonts w:asciiTheme="minorHAnsi" w:hAnsiTheme="minorHAnsi"/>
                <w:sz w:val="22"/>
                <w:szCs w:val="22"/>
              </w:rPr>
            </w:pPr>
          </w:p>
        </w:tc>
      </w:tr>
    </w:tbl>
    <w:p w:rsidR="00BC01BB" w:rsidRDefault="00BC01BB" w:rsidP="00397EFF">
      <w:pPr>
        <w:pStyle w:val="Default"/>
        <w:rPr>
          <w:sz w:val="23"/>
          <w:szCs w:val="23"/>
        </w:rPr>
      </w:pPr>
    </w:p>
    <w:p w:rsidR="00BC01BB" w:rsidRDefault="00BC01BB" w:rsidP="00BC01BB">
      <w:pPr>
        <w:pStyle w:val="Default"/>
        <w:rPr>
          <w:sz w:val="23"/>
          <w:szCs w:val="23"/>
        </w:rPr>
      </w:pPr>
      <w:r>
        <w:rPr>
          <w:b/>
          <w:bCs/>
          <w:sz w:val="23"/>
          <w:szCs w:val="23"/>
        </w:rPr>
        <w:t xml:space="preserve">KEY NATIONAL ORGANISATIONS: </w:t>
      </w:r>
    </w:p>
    <w:p w:rsidR="00BC01BB" w:rsidRDefault="00BC01BB" w:rsidP="00BC01BB">
      <w:pPr>
        <w:pStyle w:val="Default"/>
        <w:rPr>
          <w:sz w:val="23"/>
          <w:szCs w:val="23"/>
        </w:rPr>
      </w:pPr>
      <w:r>
        <w:rPr>
          <w:sz w:val="23"/>
          <w:szCs w:val="23"/>
        </w:rPr>
        <w:t xml:space="preserve">Drugscope </w:t>
      </w:r>
      <w:r>
        <w:rPr>
          <w:sz w:val="23"/>
          <w:szCs w:val="23"/>
        </w:rPr>
        <w:tab/>
      </w:r>
      <w:hyperlink r:id="rId12" w:history="1">
        <w:r w:rsidRPr="00331774">
          <w:rPr>
            <w:rStyle w:val="Hyperlink"/>
            <w:sz w:val="23"/>
            <w:szCs w:val="23"/>
          </w:rPr>
          <w:t>www.drugscope.org.uk</w:t>
        </w:r>
      </w:hyperlink>
      <w:r>
        <w:rPr>
          <w:sz w:val="23"/>
          <w:szCs w:val="23"/>
        </w:rPr>
        <w:t xml:space="preserve">   </w:t>
      </w:r>
      <w:r>
        <w:rPr>
          <w:sz w:val="23"/>
          <w:szCs w:val="23"/>
        </w:rPr>
        <w:tab/>
      </w:r>
      <w:r>
        <w:rPr>
          <w:sz w:val="23"/>
          <w:szCs w:val="23"/>
        </w:rPr>
        <w:tab/>
      </w:r>
      <w:r>
        <w:rPr>
          <w:sz w:val="23"/>
          <w:szCs w:val="23"/>
        </w:rPr>
        <w:tab/>
      </w:r>
      <w:r>
        <w:rPr>
          <w:sz w:val="23"/>
          <w:szCs w:val="23"/>
        </w:rPr>
        <w:tab/>
        <w:t xml:space="preserve">Information updates </w:t>
      </w:r>
    </w:p>
    <w:p w:rsidR="00BC01BB" w:rsidRDefault="00BC01BB" w:rsidP="00BC01BB">
      <w:pPr>
        <w:pStyle w:val="Default"/>
        <w:rPr>
          <w:sz w:val="23"/>
          <w:szCs w:val="23"/>
        </w:rPr>
      </w:pPr>
      <w:r>
        <w:rPr>
          <w:sz w:val="23"/>
          <w:szCs w:val="23"/>
        </w:rPr>
        <w:t xml:space="preserve">Frank </w:t>
      </w:r>
      <w:r>
        <w:rPr>
          <w:sz w:val="23"/>
          <w:szCs w:val="23"/>
        </w:rPr>
        <w:tab/>
      </w:r>
      <w:r>
        <w:rPr>
          <w:sz w:val="23"/>
          <w:szCs w:val="23"/>
        </w:rPr>
        <w:tab/>
      </w:r>
      <w:hyperlink r:id="rId13" w:history="1">
        <w:r w:rsidRPr="00331774">
          <w:rPr>
            <w:rStyle w:val="Hyperlink"/>
            <w:sz w:val="23"/>
            <w:szCs w:val="23"/>
          </w:rPr>
          <w:t>www.talktofrank.com</w:t>
        </w:r>
      </w:hyperlink>
      <w:r>
        <w:rPr>
          <w:sz w:val="23"/>
          <w:szCs w:val="23"/>
        </w:rPr>
        <w:t xml:space="preserve"> </w:t>
      </w:r>
      <w:r>
        <w:rPr>
          <w:sz w:val="23"/>
          <w:szCs w:val="23"/>
        </w:rPr>
        <w:tab/>
        <w:t xml:space="preserve">0800 776600 </w:t>
      </w:r>
      <w:r>
        <w:rPr>
          <w:sz w:val="23"/>
          <w:szCs w:val="23"/>
        </w:rPr>
        <w:tab/>
      </w:r>
      <w:r>
        <w:rPr>
          <w:sz w:val="23"/>
          <w:szCs w:val="23"/>
        </w:rPr>
        <w:tab/>
        <w:t xml:space="preserve">Information, support </w:t>
      </w:r>
    </w:p>
    <w:p w:rsidR="00BC01BB" w:rsidRDefault="00BC01BB" w:rsidP="00BC01BB">
      <w:pPr>
        <w:pStyle w:val="Default"/>
        <w:rPr>
          <w:sz w:val="23"/>
          <w:szCs w:val="23"/>
        </w:rPr>
      </w:pPr>
      <w:r>
        <w:rPr>
          <w:sz w:val="23"/>
          <w:szCs w:val="23"/>
        </w:rPr>
        <w:t xml:space="preserve">Adfam </w:t>
      </w:r>
      <w:r>
        <w:rPr>
          <w:sz w:val="23"/>
          <w:szCs w:val="23"/>
        </w:rPr>
        <w:tab/>
      </w:r>
      <w:hyperlink r:id="rId14" w:history="1">
        <w:r w:rsidRPr="00331774">
          <w:rPr>
            <w:rStyle w:val="Hyperlink"/>
            <w:sz w:val="23"/>
            <w:szCs w:val="23"/>
          </w:rPr>
          <w:t>www.adfam.org.uk</w:t>
        </w:r>
      </w:hyperlink>
      <w:r>
        <w:rPr>
          <w:sz w:val="23"/>
          <w:szCs w:val="23"/>
        </w:rPr>
        <w:tab/>
      </w:r>
      <w:r>
        <w:rPr>
          <w:sz w:val="23"/>
          <w:szCs w:val="23"/>
        </w:rPr>
        <w:tab/>
        <w:t xml:space="preserve">020 79288898 </w:t>
      </w:r>
      <w:r>
        <w:rPr>
          <w:sz w:val="23"/>
          <w:szCs w:val="23"/>
        </w:rPr>
        <w:tab/>
        <w:t xml:space="preserve">Information, support </w:t>
      </w:r>
    </w:p>
    <w:p w:rsidR="00BC01BB" w:rsidRDefault="00BC01BB" w:rsidP="00BC01BB">
      <w:pPr>
        <w:pStyle w:val="Default"/>
        <w:rPr>
          <w:sz w:val="23"/>
          <w:szCs w:val="23"/>
        </w:rPr>
      </w:pPr>
      <w:r>
        <w:rPr>
          <w:sz w:val="23"/>
          <w:szCs w:val="23"/>
        </w:rPr>
        <w:t xml:space="preserve">NHS </w:t>
      </w:r>
      <w:r>
        <w:rPr>
          <w:sz w:val="23"/>
          <w:szCs w:val="23"/>
        </w:rPr>
        <w:tab/>
      </w:r>
      <w:r>
        <w:rPr>
          <w:sz w:val="23"/>
          <w:szCs w:val="23"/>
        </w:rPr>
        <w:tab/>
      </w:r>
      <w:hyperlink r:id="rId15" w:history="1">
        <w:r w:rsidRPr="00331774">
          <w:rPr>
            <w:rStyle w:val="Hyperlink"/>
            <w:sz w:val="23"/>
            <w:szCs w:val="23"/>
          </w:rPr>
          <w:t>www.nhsdirect.nhs.uk</w:t>
        </w:r>
      </w:hyperlink>
      <w:r>
        <w:rPr>
          <w:sz w:val="23"/>
          <w:szCs w:val="23"/>
        </w:rPr>
        <w:t xml:space="preserve"> </w:t>
      </w:r>
      <w:r>
        <w:rPr>
          <w:sz w:val="23"/>
          <w:szCs w:val="23"/>
        </w:rPr>
        <w:tab/>
        <w:t xml:space="preserve">0845 46 47 </w:t>
      </w:r>
      <w:r>
        <w:rPr>
          <w:sz w:val="23"/>
          <w:szCs w:val="23"/>
        </w:rPr>
        <w:tab/>
      </w:r>
      <w:r>
        <w:rPr>
          <w:sz w:val="23"/>
          <w:szCs w:val="23"/>
        </w:rPr>
        <w:tab/>
        <w:t xml:space="preserve">Information, support </w:t>
      </w:r>
    </w:p>
    <w:p w:rsidR="00BC01BB" w:rsidRDefault="002C6624" w:rsidP="00423F07">
      <w:pPr>
        <w:pStyle w:val="Default"/>
        <w:ind w:left="720" w:firstLine="720"/>
        <w:rPr>
          <w:sz w:val="23"/>
          <w:szCs w:val="23"/>
        </w:rPr>
      </w:pPr>
      <w:hyperlink r:id="rId16" w:history="1">
        <w:r w:rsidR="00BC01BB" w:rsidRPr="00331774">
          <w:rPr>
            <w:rStyle w:val="Hyperlink"/>
            <w:sz w:val="23"/>
            <w:szCs w:val="23"/>
          </w:rPr>
          <w:t>www.drugs.gov.uk</w:t>
        </w:r>
      </w:hyperlink>
      <w:r w:rsidR="00BC01BB">
        <w:rPr>
          <w:sz w:val="23"/>
          <w:szCs w:val="23"/>
        </w:rPr>
        <w:tab/>
      </w:r>
      <w:r w:rsidR="00BC01BB">
        <w:rPr>
          <w:sz w:val="23"/>
          <w:szCs w:val="23"/>
        </w:rPr>
        <w:tab/>
      </w:r>
      <w:r w:rsidR="00BC01BB">
        <w:rPr>
          <w:sz w:val="23"/>
          <w:szCs w:val="23"/>
        </w:rPr>
        <w:tab/>
      </w:r>
      <w:r w:rsidR="00BC01BB">
        <w:rPr>
          <w:sz w:val="23"/>
          <w:szCs w:val="23"/>
        </w:rPr>
        <w:tab/>
        <w:t xml:space="preserve"> </w:t>
      </w:r>
      <w:r w:rsidR="00BC01BB">
        <w:rPr>
          <w:sz w:val="23"/>
          <w:szCs w:val="23"/>
        </w:rPr>
        <w:tab/>
        <w:t>Information</w:t>
      </w:r>
    </w:p>
    <w:p w:rsidR="00397EFF" w:rsidRDefault="00397EFF" w:rsidP="00397EFF">
      <w:pPr>
        <w:pStyle w:val="Default"/>
        <w:rPr>
          <w:sz w:val="23"/>
          <w:szCs w:val="23"/>
        </w:rPr>
      </w:pPr>
      <w:r>
        <w:rPr>
          <w:sz w:val="23"/>
          <w:szCs w:val="23"/>
        </w:rPr>
        <w:t xml:space="preserve">Turning Point </w:t>
      </w:r>
      <w:hyperlink r:id="rId17" w:history="1">
        <w:r w:rsidR="00423F07" w:rsidRPr="00440678">
          <w:rPr>
            <w:rStyle w:val="Hyperlink"/>
            <w:sz w:val="23"/>
            <w:szCs w:val="23"/>
          </w:rPr>
          <w:t>http://www.turning-point.co.uk</w:t>
        </w:r>
      </w:hyperlink>
      <w:r w:rsidR="00423F07">
        <w:rPr>
          <w:sz w:val="23"/>
          <w:szCs w:val="23"/>
        </w:rPr>
        <w:tab/>
      </w:r>
      <w:r w:rsidR="00423F07">
        <w:rPr>
          <w:sz w:val="23"/>
          <w:szCs w:val="23"/>
        </w:rPr>
        <w:tab/>
      </w:r>
      <w:r w:rsidR="00423F07">
        <w:rPr>
          <w:sz w:val="23"/>
          <w:szCs w:val="23"/>
        </w:rPr>
        <w:tab/>
      </w:r>
      <w:r>
        <w:rPr>
          <w:sz w:val="23"/>
          <w:szCs w:val="23"/>
        </w:rPr>
        <w:t xml:space="preserve">Information </w:t>
      </w:r>
    </w:p>
    <w:p w:rsidR="00423F07" w:rsidRDefault="00423F07" w:rsidP="00397EFF">
      <w:pPr>
        <w:pStyle w:val="Default"/>
        <w:rPr>
          <w:sz w:val="23"/>
          <w:szCs w:val="23"/>
        </w:rPr>
      </w:pPr>
    </w:p>
    <w:p w:rsidR="00397EFF" w:rsidRDefault="00397EFF" w:rsidP="00397EFF">
      <w:pPr>
        <w:pStyle w:val="Default"/>
        <w:rPr>
          <w:sz w:val="23"/>
          <w:szCs w:val="23"/>
        </w:rPr>
      </w:pPr>
    </w:p>
    <w:p w:rsidR="00397EFF" w:rsidRDefault="00397EFF" w:rsidP="00397EFF">
      <w:pPr>
        <w:pStyle w:val="Default"/>
        <w:rPr>
          <w:sz w:val="23"/>
          <w:szCs w:val="23"/>
        </w:rPr>
      </w:pPr>
    </w:p>
    <w:p w:rsidR="00BC01BB" w:rsidRDefault="00BC01BB" w:rsidP="00397EFF">
      <w:pPr>
        <w:pStyle w:val="Default"/>
        <w:rPr>
          <w:sz w:val="23"/>
          <w:szCs w:val="23"/>
        </w:rPr>
      </w:pPr>
    </w:p>
    <w:p w:rsidR="00BC01BB" w:rsidRDefault="00BC01BB" w:rsidP="00397EFF">
      <w:pPr>
        <w:pStyle w:val="Default"/>
        <w:rPr>
          <w:sz w:val="23"/>
          <w:szCs w:val="23"/>
        </w:rPr>
      </w:pPr>
    </w:p>
    <w:p w:rsidR="00397EFF" w:rsidRPr="00397EFF" w:rsidRDefault="00397EFF" w:rsidP="00397EFF">
      <w:pPr>
        <w:pStyle w:val="Default"/>
        <w:rPr>
          <w:color w:val="44546A" w:themeColor="text2"/>
        </w:rPr>
      </w:pPr>
      <w:r w:rsidRPr="00397EFF">
        <w:rPr>
          <w:b/>
          <w:bCs/>
          <w:color w:val="44546A" w:themeColor="text2"/>
        </w:rPr>
        <w:t xml:space="preserve">INFORMATION ABOUT SUBSTANCE MISUSE </w:t>
      </w:r>
    </w:p>
    <w:p w:rsidR="00397EFF" w:rsidRDefault="00397EFF" w:rsidP="00397EFF">
      <w:pPr>
        <w:pStyle w:val="Default"/>
        <w:rPr>
          <w:sz w:val="23"/>
          <w:szCs w:val="23"/>
        </w:rPr>
      </w:pPr>
      <w:r>
        <w:rPr>
          <w:b/>
          <w:bCs/>
          <w:sz w:val="23"/>
          <w:szCs w:val="23"/>
        </w:rPr>
        <w:t xml:space="preserve">Addaction </w:t>
      </w:r>
      <w:r>
        <w:rPr>
          <w:sz w:val="23"/>
          <w:szCs w:val="23"/>
        </w:rPr>
        <w:t xml:space="preserve">is one of the UK’s largest specialist drug and alcohol treatment charities. As well as adult services, they provide services specifically tailored to the needs of young people and their parents. The Skills for Life project supports young people with drug misusing parents. Website: </w:t>
      </w:r>
      <w:hyperlink r:id="rId18" w:history="1">
        <w:r w:rsidR="00BC01BB" w:rsidRPr="00331774">
          <w:rPr>
            <w:rStyle w:val="Hyperlink"/>
            <w:sz w:val="23"/>
            <w:szCs w:val="23"/>
          </w:rPr>
          <w:t>www.addaction.org.uk</w:t>
        </w:r>
      </w:hyperlink>
      <w:r>
        <w:rPr>
          <w:sz w:val="23"/>
          <w:szCs w:val="23"/>
        </w:rPr>
        <w:t xml:space="preserve"> </w:t>
      </w:r>
    </w:p>
    <w:p w:rsidR="00BC01BB" w:rsidRDefault="00BC01BB" w:rsidP="00397EFF">
      <w:pPr>
        <w:pStyle w:val="Default"/>
        <w:rPr>
          <w:sz w:val="23"/>
          <w:szCs w:val="23"/>
        </w:rPr>
      </w:pPr>
    </w:p>
    <w:p w:rsidR="00397EFF" w:rsidRDefault="00397EFF" w:rsidP="00397EFF">
      <w:pPr>
        <w:pStyle w:val="Default"/>
        <w:rPr>
          <w:sz w:val="23"/>
          <w:szCs w:val="23"/>
        </w:rPr>
      </w:pPr>
      <w:r>
        <w:rPr>
          <w:b/>
          <w:bCs/>
          <w:sz w:val="23"/>
          <w:szCs w:val="23"/>
        </w:rPr>
        <w:t xml:space="preserve">ADFAM </w:t>
      </w:r>
      <w:r>
        <w:rPr>
          <w:sz w:val="23"/>
          <w:szCs w:val="23"/>
        </w:rPr>
        <w:t xml:space="preserve">offers information to families of drug and alcohol users, and the website has a database of local family support services. Tel: 020 7553 7640 Email: admin@adfam.org.uk Website: </w:t>
      </w:r>
      <w:hyperlink r:id="rId19" w:history="1">
        <w:r w:rsidR="00BC01BB" w:rsidRPr="00331774">
          <w:rPr>
            <w:rStyle w:val="Hyperlink"/>
            <w:sz w:val="23"/>
            <w:szCs w:val="23"/>
          </w:rPr>
          <w:t>www.adfam.org.uk</w:t>
        </w:r>
      </w:hyperlink>
      <w:r>
        <w:rPr>
          <w:sz w:val="23"/>
          <w:szCs w:val="23"/>
        </w:rPr>
        <w:t xml:space="preserve"> </w:t>
      </w:r>
    </w:p>
    <w:p w:rsidR="00BC01BB" w:rsidRDefault="00BC01BB" w:rsidP="00397EFF">
      <w:pPr>
        <w:pStyle w:val="Default"/>
        <w:rPr>
          <w:sz w:val="23"/>
          <w:szCs w:val="23"/>
        </w:rPr>
      </w:pPr>
    </w:p>
    <w:p w:rsidR="00397EFF" w:rsidRDefault="00397EFF" w:rsidP="00397EFF">
      <w:pPr>
        <w:pStyle w:val="Default"/>
        <w:rPr>
          <w:sz w:val="23"/>
          <w:szCs w:val="23"/>
        </w:rPr>
      </w:pPr>
      <w:r>
        <w:rPr>
          <w:b/>
          <w:bCs/>
          <w:sz w:val="23"/>
          <w:szCs w:val="23"/>
        </w:rPr>
        <w:t xml:space="preserve">Alcohol Concern </w:t>
      </w:r>
      <w:r>
        <w:rPr>
          <w:sz w:val="23"/>
          <w:szCs w:val="23"/>
        </w:rPr>
        <w:t xml:space="preserve">works to reduce the incidence and costs of alcohol-related harm and to increase the range and quality of services available to people with alcohol-related problems Tel: 020 7264 0510. Email: contact@alcoholconcern.org.uk Website: </w:t>
      </w:r>
      <w:hyperlink r:id="rId20" w:history="1">
        <w:r w:rsidR="00BC01BB" w:rsidRPr="00331774">
          <w:rPr>
            <w:rStyle w:val="Hyperlink"/>
            <w:sz w:val="23"/>
            <w:szCs w:val="23"/>
          </w:rPr>
          <w:t>www.alcoholconcern.org.uk</w:t>
        </w:r>
      </w:hyperlink>
      <w:r>
        <w:rPr>
          <w:sz w:val="23"/>
          <w:szCs w:val="23"/>
        </w:rPr>
        <w:t xml:space="preserve"> </w:t>
      </w:r>
    </w:p>
    <w:p w:rsidR="00BC01BB" w:rsidRDefault="00BC01BB" w:rsidP="00397EFF">
      <w:pPr>
        <w:pStyle w:val="Default"/>
        <w:rPr>
          <w:sz w:val="23"/>
          <w:szCs w:val="23"/>
        </w:rPr>
      </w:pPr>
    </w:p>
    <w:p w:rsidR="00BC01BB" w:rsidRDefault="00397EFF" w:rsidP="00397EFF">
      <w:pPr>
        <w:pStyle w:val="Default"/>
        <w:rPr>
          <w:sz w:val="23"/>
          <w:szCs w:val="23"/>
        </w:rPr>
      </w:pPr>
      <w:r>
        <w:rPr>
          <w:b/>
          <w:bCs/>
          <w:sz w:val="23"/>
          <w:szCs w:val="23"/>
        </w:rPr>
        <w:t xml:space="preserve">ASH (Action on Smoking and Health) </w:t>
      </w:r>
      <w:r>
        <w:rPr>
          <w:sz w:val="23"/>
          <w:szCs w:val="23"/>
        </w:rPr>
        <w:t xml:space="preserve">A campaigning public health charity aiming to reduce the health problems caused by tobacco. Tel: 020 7739 5902 Email: enquiries@ash.org.uk Website: </w:t>
      </w:r>
      <w:hyperlink r:id="rId21" w:history="1">
        <w:r w:rsidR="00BC01BB" w:rsidRPr="00331774">
          <w:rPr>
            <w:rStyle w:val="Hyperlink"/>
            <w:sz w:val="23"/>
            <w:szCs w:val="23"/>
          </w:rPr>
          <w:t>www.ash.org.uk</w:t>
        </w:r>
      </w:hyperlink>
    </w:p>
    <w:p w:rsidR="00397EFF" w:rsidRDefault="00397EFF" w:rsidP="00397EFF">
      <w:pPr>
        <w:pStyle w:val="Default"/>
        <w:rPr>
          <w:sz w:val="23"/>
          <w:szCs w:val="23"/>
        </w:rPr>
      </w:pPr>
      <w:r>
        <w:rPr>
          <w:sz w:val="23"/>
          <w:szCs w:val="23"/>
        </w:rPr>
        <w:t xml:space="preserve"> </w:t>
      </w:r>
    </w:p>
    <w:p w:rsidR="00397EFF" w:rsidRDefault="00397EFF" w:rsidP="00397EFF">
      <w:pPr>
        <w:pStyle w:val="Default"/>
        <w:rPr>
          <w:sz w:val="23"/>
          <w:szCs w:val="23"/>
        </w:rPr>
      </w:pPr>
      <w:r>
        <w:rPr>
          <w:b/>
          <w:bCs/>
          <w:sz w:val="23"/>
          <w:szCs w:val="23"/>
        </w:rPr>
        <w:t xml:space="preserve">Drinkaware - </w:t>
      </w:r>
      <w:r>
        <w:rPr>
          <w:sz w:val="23"/>
          <w:szCs w:val="23"/>
        </w:rPr>
        <w:t xml:space="preserve">An independent charity that promotes responsible drinking through innovative ways to challenge the national drinking culture, helping reduce alcohol misuse and minimise alcohol related harm. Tel: 020 7307 7450 Website: </w:t>
      </w:r>
      <w:hyperlink r:id="rId22" w:history="1">
        <w:r w:rsidR="00BC01BB" w:rsidRPr="00331774">
          <w:rPr>
            <w:rStyle w:val="Hyperlink"/>
            <w:sz w:val="23"/>
            <w:szCs w:val="23"/>
          </w:rPr>
          <w:t>www.drinkaware.co.uk/</w:t>
        </w:r>
      </w:hyperlink>
      <w:r>
        <w:rPr>
          <w:sz w:val="23"/>
          <w:szCs w:val="23"/>
        </w:rPr>
        <w:t xml:space="preserve"> </w:t>
      </w:r>
    </w:p>
    <w:p w:rsidR="00BC01BB" w:rsidRDefault="00BC01BB" w:rsidP="00397EFF">
      <w:pPr>
        <w:pStyle w:val="Default"/>
        <w:rPr>
          <w:sz w:val="23"/>
          <w:szCs w:val="23"/>
        </w:rPr>
      </w:pPr>
    </w:p>
    <w:p w:rsidR="00397EFF" w:rsidRDefault="00397EFF" w:rsidP="00397EFF">
      <w:pPr>
        <w:pStyle w:val="Default"/>
        <w:rPr>
          <w:sz w:val="23"/>
          <w:szCs w:val="23"/>
        </w:rPr>
      </w:pPr>
      <w:r>
        <w:rPr>
          <w:b/>
          <w:bCs/>
          <w:sz w:val="23"/>
          <w:szCs w:val="23"/>
        </w:rPr>
        <w:t xml:space="preserve">Drinkline - </w:t>
      </w:r>
      <w:r>
        <w:rPr>
          <w:sz w:val="23"/>
          <w:szCs w:val="23"/>
        </w:rPr>
        <w:t xml:space="preserve">A free and confidential helpline for anyone who is concerned about their own or someone else’s drinking. Tel: 0800 917 8282 (lines are open 24 hours a day) </w:t>
      </w:r>
    </w:p>
    <w:p w:rsidR="00BC01BB" w:rsidRDefault="00BC01BB" w:rsidP="00397EFF">
      <w:pPr>
        <w:pStyle w:val="Default"/>
        <w:rPr>
          <w:sz w:val="23"/>
          <w:szCs w:val="23"/>
        </w:rPr>
      </w:pPr>
    </w:p>
    <w:p w:rsidR="00397EFF" w:rsidRDefault="00397EFF" w:rsidP="00397EFF">
      <w:pPr>
        <w:pStyle w:val="Default"/>
        <w:rPr>
          <w:sz w:val="23"/>
          <w:szCs w:val="23"/>
        </w:rPr>
      </w:pPr>
      <w:r>
        <w:rPr>
          <w:b/>
          <w:bCs/>
          <w:sz w:val="23"/>
          <w:szCs w:val="23"/>
        </w:rPr>
        <w:t xml:space="preserve">Drug Education Forum – </w:t>
      </w:r>
      <w:r>
        <w:rPr>
          <w:sz w:val="23"/>
          <w:szCs w:val="23"/>
        </w:rPr>
        <w:t xml:space="preserve">this website contains a number of useful papers and briefing sheets for use by practitioners: Website: </w:t>
      </w:r>
      <w:hyperlink r:id="rId23" w:history="1">
        <w:r w:rsidR="00BC01BB" w:rsidRPr="00331774">
          <w:rPr>
            <w:rStyle w:val="Hyperlink"/>
            <w:sz w:val="23"/>
            <w:szCs w:val="23"/>
          </w:rPr>
          <w:t>www.drugeducationforum.com/</w:t>
        </w:r>
      </w:hyperlink>
      <w:r w:rsidR="00BC01BB">
        <w:rPr>
          <w:sz w:val="23"/>
          <w:szCs w:val="23"/>
        </w:rPr>
        <w:t xml:space="preserve"> </w:t>
      </w:r>
    </w:p>
    <w:p w:rsidR="00BC01BB" w:rsidRDefault="00BC01BB" w:rsidP="00397EFF">
      <w:pPr>
        <w:pStyle w:val="Default"/>
        <w:rPr>
          <w:sz w:val="23"/>
          <w:szCs w:val="23"/>
        </w:rPr>
      </w:pPr>
    </w:p>
    <w:p w:rsidR="00BC01BB" w:rsidRDefault="00397EFF" w:rsidP="00397EFF">
      <w:pPr>
        <w:pStyle w:val="Default"/>
        <w:rPr>
          <w:sz w:val="23"/>
          <w:szCs w:val="23"/>
        </w:rPr>
      </w:pPr>
      <w:r>
        <w:rPr>
          <w:b/>
          <w:bCs/>
          <w:sz w:val="23"/>
          <w:szCs w:val="23"/>
        </w:rPr>
        <w:t xml:space="preserve">FRANK </w:t>
      </w:r>
      <w:r>
        <w:rPr>
          <w:sz w:val="23"/>
          <w:szCs w:val="23"/>
        </w:rPr>
        <w:t xml:space="preserve">is the national drugs awareness campaign aiming to raise awareness amongst young people of the risks of illegal drugs, and to provide information and advice. It also provides support to parents/carers, helping to give them the skills and confidence to communicate with their children about drugs. 24 Hour Helpline: 0800 776600 Email: frank@talktofrank.com Website: </w:t>
      </w:r>
      <w:hyperlink r:id="rId24" w:history="1">
        <w:r w:rsidR="00BC01BB" w:rsidRPr="00331774">
          <w:rPr>
            <w:rStyle w:val="Hyperlink"/>
            <w:sz w:val="23"/>
            <w:szCs w:val="23"/>
          </w:rPr>
          <w:t>www.talktofrank.com</w:t>
        </w:r>
      </w:hyperlink>
    </w:p>
    <w:p w:rsidR="00BC01BB" w:rsidRDefault="00397EFF" w:rsidP="00397EFF">
      <w:pPr>
        <w:pStyle w:val="Default"/>
        <w:rPr>
          <w:sz w:val="23"/>
          <w:szCs w:val="23"/>
        </w:rPr>
      </w:pPr>
      <w:r>
        <w:rPr>
          <w:sz w:val="23"/>
          <w:szCs w:val="23"/>
        </w:rPr>
        <w:t xml:space="preserve"> </w:t>
      </w:r>
    </w:p>
    <w:p w:rsidR="00BC01BB" w:rsidRDefault="00397EFF" w:rsidP="00397EFF">
      <w:pPr>
        <w:pStyle w:val="Default"/>
        <w:rPr>
          <w:sz w:val="23"/>
          <w:szCs w:val="23"/>
        </w:rPr>
      </w:pPr>
      <w:r>
        <w:rPr>
          <w:b/>
          <w:bCs/>
          <w:sz w:val="23"/>
          <w:szCs w:val="23"/>
        </w:rPr>
        <w:t xml:space="preserve">Family Lives - </w:t>
      </w:r>
      <w:r>
        <w:rPr>
          <w:sz w:val="23"/>
          <w:szCs w:val="23"/>
        </w:rPr>
        <w:t xml:space="preserve">A charity offering support and information to anyone parenting a child or teenager. It runs a free-phone helpline and courses for parents, and develops innovative projects. Tel: 0800 800 2222 Website: </w:t>
      </w:r>
      <w:hyperlink r:id="rId25" w:history="1">
        <w:r w:rsidR="00BC01BB" w:rsidRPr="00331774">
          <w:rPr>
            <w:rStyle w:val="Hyperlink"/>
            <w:sz w:val="23"/>
            <w:szCs w:val="23"/>
          </w:rPr>
          <w:t>http://familylives.org.uk/</w:t>
        </w:r>
      </w:hyperlink>
    </w:p>
    <w:p w:rsidR="00BC01BB" w:rsidRDefault="00397EFF" w:rsidP="00397EFF">
      <w:pPr>
        <w:pStyle w:val="Default"/>
        <w:rPr>
          <w:sz w:val="23"/>
          <w:szCs w:val="23"/>
        </w:rPr>
      </w:pPr>
      <w:r>
        <w:rPr>
          <w:sz w:val="23"/>
          <w:szCs w:val="23"/>
        </w:rPr>
        <w:t xml:space="preserve"> </w:t>
      </w:r>
    </w:p>
    <w:p w:rsidR="00BC01BB" w:rsidRDefault="00397EFF" w:rsidP="00397EFF">
      <w:pPr>
        <w:pStyle w:val="Default"/>
        <w:rPr>
          <w:sz w:val="23"/>
          <w:szCs w:val="23"/>
        </w:rPr>
      </w:pPr>
      <w:r>
        <w:rPr>
          <w:b/>
          <w:bCs/>
          <w:sz w:val="23"/>
          <w:szCs w:val="23"/>
        </w:rPr>
        <w:t xml:space="preserve">Re-Solv (Society for the Prevention of Solvent and Volatile Substance Abuse) </w:t>
      </w:r>
      <w:r>
        <w:rPr>
          <w:sz w:val="23"/>
          <w:szCs w:val="23"/>
        </w:rPr>
        <w:t xml:space="preserve">A national charity providing information for teachers, other professionals, parents and young people. Tel: 01785 817885 Information line: 01785 810762 Email: information@re-solv.org Website: </w:t>
      </w:r>
      <w:hyperlink r:id="rId26" w:history="1">
        <w:r w:rsidR="00BC01BB" w:rsidRPr="00331774">
          <w:rPr>
            <w:rStyle w:val="Hyperlink"/>
            <w:sz w:val="23"/>
            <w:szCs w:val="23"/>
          </w:rPr>
          <w:t>www.re-solv.org</w:t>
        </w:r>
      </w:hyperlink>
    </w:p>
    <w:p w:rsidR="00397EFF" w:rsidRDefault="00397EFF" w:rsidP="00397EFF">
      <w:pPr>
        <w:pStyle w:val="Default"/>
        <w:rPr>
          <w:sz w:val="23"/>
          <w:szCs w:val="23"/>
        </w:rPr>
      </w:pPr>
      <w:r>
        <w:rPr>
          <w:sz w:val="23"/>
          <w:szCs w:val="23"/>
        </w:rPr>
        <w:t xml:space="preserve"> </w:t>
      </w:r>
    </w:p>
    <w:p w:rsidR="00397EFF" w:rsidRDefault="00397EFF" w:rsidP="00397EFF">
      <w:pPr>
        <w:pStyle w:val="Default"/>
        <w:rPr>
          <w:sz w:val="23"/>
          <w:szCs w:val="23"/>
        </w:rPr>
      </w:pPr>
      <w:r>
        <w:rPr>
          <w:b/>
          <w:bCs/>
          <w:sz w:val="23"/>
          <w:szCs w:val="23"/>
        </w:rPr>
        <w:t xml:space="preserve">Smokefree - </w:t>
      </w:r>
      <w:r>
        <w:rPr>
          <w:sz w:val="23"/>
          <w:szCs w:val="23"/>
        </w:rPr>
        <w:t xml:space="preserve">NHS Smoking Helpline: 0800 169 0 169 Website: http://smokefree.nhs.uk </w:t>
      </w:r>
    </w:p>
    <w:p w:rsidR="00397EFF" w:rsidRDefault="00397EFF" w:rsidP="00397EFF">
      <w:pPr>
        <w:pStyle w:val="Default"/>
        <w:rPr>
          <w:sz w:val="23"/>
          <w:szCs w:val="23"/>
        </w:rPr>
      </w:pPr>
      <w:r>
        <w:rPr>
          <w:b/>
          <w:bCs/>
          <w:sz w:val="23"/>
          <w:szCs w:val="23"/>
        </w:rPr>
        <w:t xml:space="preserve">Stars National Initiative </w:t>
      </w:r>
      <w:r>
        <w:rPr>
          <w:sz w:val="23"/>
          <w:szCs w:val="23"/>
        </w:rPr>
        <w:t>offers support for anyone working with children, young people and families affected by parental dr</w:t>
      </w:r>
      <w:r w:rsidR="00BC01BB">
        <w:rPr>
          <w:sz w:val="23"/>
          <w:szCs w:val="23"/>
        </w:rPr>
        <w:t xml:space="preserve">ug and alcohol misuse. Website: </w:t>
      </w:r>
      <w:hyperlink r:id="rId27" w:history="1">
        <w:r w:rsidR="00BC01BB" w:rsidRPr="00331774">
          <w:rPr>
            <w:rStyle w:val="Hyperlink"/>
            <w:sz w:val="23"/>
            <w:szCs w:val="23"/>
          </w:rPr>
          <w:t>www.starsnationalinitiative.org.uk</w:t>
        </w:r>
      </w:hyperlink>
      <w:r>
        <w:rPr>
          <w:sz w:val="23"/>
          <w:szCs w:val="23"/>
        </w:rPr>
        <w:t xml:space="preserve"> </w:t>
      </w:r>
    </w:p>
    <w:p w:rsidR="00BC01BB" w:rsidRDefault="00BC01BB" w:rsidP="00397EFF">
      <w:pPr>
        <w:pStyle w:val="Default"/>
        <w:rPr>
          <w:sz w:val="20"/>
          <w:szCs w:val="20"/>
        </w:rPr>
      </w:pPr>
    </w:p>
    <w:p w:rsidR="00BC01BB" w:rsidRPr="00BC01BB" w:rsidRDefault="00BC01BB" w:rsidP="00BC01BB">
      <w:pPr>
        <w:pStyle w:val="Default"/>
        <w:pageBreakBefore/>
        <w:rPr>
          <w:color w:val="44546A" w:themeColor="text2"/>
        </w:rPr>
      </w:pPr>
      <w:r w:rsidRPr="00BC01BB">
        <w:rPr>
          <w:b/>
          <w:bCs/>
          <w:color w:val="44546A" w:themeColor="text2"/>
        </w:rPr>
        <w:t xml:space="preserve">HELPLINES </w:t>
      </w:r>
    </w:p>
    <w:p w:rsidR="00BC01BB" w:rsidRDefault="00BC01BB" w:rsidP="00BC01BB">
      <w:pPr>
        <w:pStyle w:val="Default"/>
        <w:rPr>
          <w:color w:val="auto"/>
          <w:sz w:val="23"/>
          <w:szCs w:val="23"/>
        </w:rPr>
      </w:pPr>
      <w:r>
        <w:rPr>
          <w:b/>
          <w:bCs/>
          <w:color w:val="auto"/>
          <w:sz w:val="23"/>
          <w:szCs w:val="23"/>
        </w:rPr>
        <w:t xml:space="preserve">Connect Helpline Leeds </w:t>
      </w:r>
      <w:r>
        <w:rPr>
          <w:color w:val="auto"/>
          <w:sz w:val="23"/>
          <w:szCs w:val="23"/>
        </w:rPr>
        <w:t xml:space="preserve">0808 800 12 12 - Open 6:00pm - 10:30pm every night of the year </w:t>
      </w:r>
    </w:p>
    <w:p w:rsidR="00BC01BB" w:rsidRDefault="00BC01BB" w:rsidP="00BC01BB">
      <w:pPr>
        <w:pStyle w:val="Default"/>
        <w:rPr>
          <w:color w:val="auto"/>
          <w:sz w:val="23"/>
          <w:szCs w:val="23"/>
        </w:rPr>
      </w:pPr>
    </w:p>
    <w:p w:rsidR="00BC01BB" w:rsidRDefault="00BC01BB" w:rsidP="00BC01BB">
      <w:pPr>
        <w:pStyle w:val="Default"/>
        <w:rPr>
          <w:color w:val="auto"/>
          <w:sz w:val="23"/>
          <w:szCs w:val="23"/>
        </w:rPr>
      </w:pPr>
      <w:r>
        <w:rPr>
          <w:b/>
          <w:bCs/>
          <w:color w:val="auto"/>
          <w:sz w:val="23"/>
          <w:szCs w:val="23"/>
        </w:rPr>
        <w:t xml:space="preserve">Hettys </w:t>
      </w:r>
      <w:r>
        <w:rPr>
          <w:color w:val="auto"/>
          <w:sz w:val="23"/>
          <w:szCs w:val="23"/>
        </w:rPr>
        <w:t xml:space="preserve">08000 85 09 41 Support service for people affected by another person's drug use based in Nottinghamshire 7 days a week from 9:00am to 7:00pm </w:t>
      </w:r>
    </w:p>
    <w:p w:rsidR="00BC01BB" w:rsidRDefault="00BC01BB" w:rsidP="00BC01BB">
      <w:pPr>
        <w:pStyle w:val="Default"/>
        <w:rPr>
          <w:color w:val="auto"/>
          <w:sz w:val="23"/>
          <w:szCs w:val="23"/>
        </w:rPr>
      </w:pPr>
    </w:p>
    <w:p w:rsidR="00BC01BB" w:rsidRDefault="00BC01BB" w:rsidP="00BC01BB">
      <w:pPr>
        <w:pStyle w:val="Default"/>
        <w:rPr>
          <w:color w:val="auto"/>
          <w:sz w:val="23"/>
          <w:szCs w:val="23"/>
        </w:rPr>
      </w:pPr>
      <w:r>
        <w:rPr>
          <w:b/>
          <w:bCs/>
          <w:color w:val="auto"/>
          <w:sz w:val="23"/>
          <w:szCs w:val="23"/>
        </w:rPr>
        <w:t xml:space="preserve">Drink line </w:t>
      </w:r>
      <w:r>
        <w:rPr>
          <w:color w:val="auto"/>
          <w:sz w:val="23"/>
          <w:szCs w:val="23"/>
        </w:rPr>
        <w:t xml:space="preserve">08009 17 82 82 Supporting people affected by another person's drinking </w:t>
      </w:r>
    </w:p>
    <w:p w:rsidR="00BC01BB" w:rsidRDefault="00BC01BB" w:rsidP="00BC01BB">
      <w:pPr>
        <w:pStyle w:val="Default"/>
        <w:rPr>
          <w:color w:val="auto"/>
          <w:sz w:val="23"/>
          <w:szCs w:val="23"/>
        </w:rPr>
      </w:pPr>
    </w:p>
    <w:p w:rsidR="00BC01BB" w:rsidRDefault="00BC01BB" w:rsidP="00BC01BB">
      <w:pPr>
        <w:pStyle w:val="Default"/>
        <w:rPr>
          <w:color w:val="auto"/>
          <w:sz w:val="23"/>
          <w:szCs w:val="23"/>
        </w:rPr>
      </w:pPr>
      <w:r>
        <w:rPr>
          <w:b/>
          <w:bCs/>
          <w:color w:val="auto"/>
          <w:sz w:val="23"/>
          <w:szCs w:val="23"/>
        </w:rPr>
        <w:t xml:space="preserve">Al-Anon </w:t>
      </w:r>
      <w:r>
        <w:rPr>
          <w:color w:val="auto"/>
          <w:sz w:val="23"/>
          <w:szCs w:val="23"/>
        </w:rPr>
        <w:t xml:space="preserve">020 7403 0888 Supporting people affected by another person's drinking </w:t>
      </w:r>
    </w:p>
    <w:p w:rsidR="00BC01BB" w:rsidRDefault="00BC01BB" w:rsidP="00BC01BB">
      <w:pPr>
        <w:pStyle w:val="Default"/>
        <w:rPr>
          <w:color w:val="auto"/>
          <w:sz w:val="23"/>
          <w:szCs w:val="23"/>
        </w:rPr>
      </w:pPr>
    </w:p>
    <w:p w:rsidR="00BC01BB" w:rsidRDefault="00BC01BB" w:rsidP="00BC01BB">
      <w:pPr>
        <w:pStyle w:val="Default"/>
        <w:rPr>
          <w:color w:val="auto"/>
          <w:sz w:val="23"/>
          <w:szCs w:val="23"/>
        </w:rPr>
      </w:pPr>
      <w:r>
        <w:rPr>
          <w:b/>
          <w:bCs/>
          <w:color w:val="auto"/>
          <w:sz w:val="23"/>
          <w:szCs w:val="23"/>
        </w:rPr>
        <w:t xml:space="preserve">Families Anonymous </w:t>
      </w:r>
      <w:r>
        <w:rPr>
          <w:color w:val="auto"/>
          <w:sz w:val="23"/>
          <w:szCs w:val="23"/>
        </w:rPr>
        <w:t xml:space="preserve">08451 200660 Supporting people affected by someone else's drug use </w:t>
      </w:r>
    </w:p>
    <w:p w:rsidR="00BC01BB" w:rsidRDefault="00BC01BB" w:rsidP="00BC01BB">
      <w:pPr>
        <w:pStyle w:val="Default"/>
        <w:rPr>
          <w:color w:val="auto"/>
          <w:sz w:val="23"/>
          <w:szCs w:val="23"/>
        </w:rPr>
      </w:pPr>
    </w:p>
    <w:p w:rsidR="00BC01BB" w:rsidRDefault="00BC01BB" w:rsidP="00BC01BB">
      <w:pPr>
        <w:pStyle w:val="Default"/>
        <w:rPr>
          <w:color w:val="auto"/>
          <w:sz w:val="23"/>
          <w:szCs w:val="23"/>
        </w:rPr>
      </w:pPr>
      <w:r>
        <w:rPr>
          <w:b/>
          <w:bCs/>
          <w:color w:val="auto"/>
          <w:sz w:val="23"/>
          <w:szCs w:val="23"/>
        </w:rPr>
        <w:t xml:space="preserve">Grandparents Plus </w:t>
      </w:r>
      <w:r>
        <w:rPr>
          <w:color w:val="auto"/>
          <w:sz w:val="23"/>
          <w:szCs w:val="23"/>
        </w:rPr>
        <w:t xml:space="preserve">0300 123 7015 Monday to Friday 10:00am to 3:00pm </w:t>
      </w:r>
    </w:p>
    <w:p w:rsidR="00BC01BB" w:rsidRDefault="00BC01BB" w:rsidP="00BC01BB">
      <w:pPr>
        <w:pStyle w:val="Default"/>
        <w:rPr>
          <w:color w:val="auto"/>
          <w:sz w:val="23"/>
          <w:szCs w:val="23"/>
        </w:rPr>
      </w:pPr>
    </w:p>
    <w:p w:rsidR="00BC01BB" w:rsidRDefault="00BC01BB" w:rsidP="00BC01BB">
      <w:pPr>
        <w:pStyle w:val="Default"/>
        <w:rPr>
          <w:color w:val="auto"/>
          <w:sz w:val="23"/>
          <w:szCs w:val="23"/>
        </w:rPr>
      </w:pPr>
      <w:r>
        <w:rPr>
          <w:b/>
          <w:bCs/>
          <w:color w:val="auto"/>
          <w:sz w:val="23"/>
          <w:szCs w:val="23"/>
        </w:rPr>
        <w:t xml:space="preserve">Grandparents Association </w:t>
      </w:r>
      <w:r>
        <w:rPr>
          <w:color w:val="auto"/>
          <w:sz w:val="23"/>
          <w:szCs w:val="23"/>
        </w:rPr>
        <w:t xml:space="preserve">0845 434 9585 </w:t>
      </w:r>
    </w:p>
    <w:p w:rsidR="00BC01BB" w:rsidRDefault="00BC01BB" w:rsidP="00BC01BB">
      <w:pPr>
        <w:pStyle w:val="Default"/>
        <w:rPr>
          <w:color w:val="auto"/>
          <w:sz w:val="23"/>
          <w:szCs w:val="23"/>
        </w:rPr>
      </w:pPr>
    </w:p>
    <w:p w:rsidR="00BC01BB" w:rsidRDefault="00BC01BB" w:rsidP="00BC01BB">
      <w:pPr>
        <w:pStyle w:val="Default"/>
        <w:rPr>
          <w:b/>
          <w:bCs/>
          <w:color w:val="auto"/>
          <w:sz w:val="23"/>
          <w:szCs w:val="23"/>
        </w:rPr>
      </w:pPr>
    </w:p>
    <w:p w:rsidR="00BC01BB" w:rsidRDefault="00BC01BB" w:rsidP="00BC01BB">
      <w:pPr>
        <w:pStyle w:val="Default"/>
        <w:rPr>
          <w:b/>
          <w:bCs/>
          <w:color w:val="auto"/>
          <w:sz w:val="23"/>
          <w:szCs w:val="23"/>
        </w:rPr>
      </w:pPr>
    </w:p>
    <w:p w:rsidR="00BC01BB" w:rsidRDefault="00BC01BB" w:rsidP="00BC01BB">
      <w:pPr>
        <w:pStyle w:val="Default"/>
        <w:rPr>
          <w:b/>
          <w:bCs/>
          <w:color w:val="auto"/>
          <w:sz w:val="23"/>
          <w:szCs w:val="23"/>
        </w:rPr>
      </w:pPr>
    </w:p>
    <w:p w:rsidR="00BC01BB" w:rsidRDefault="00BC01BB" w:rsidP="00BC01BB">
      <w:pPr>
        <w:pStyle w:val="Default"/>
        <w:rPr>
          <w:b/>
          <w:bCs/>
          <w:color w:val="auto"/>
          <w:sz w:val="28"/>
          <w:szCs w:val="28"/>
        </w:rPr>
      </w:pPr>
      <w:r w:rsidRPr="00BC01BB">
        <w:rPr>
          <w:b/>
          <w:bCs/>
          <w:color w:val="44546A" w:themeColor="text2"/>
          <w:sz w:val="28"/>
          <w:szCs w:val="28"/>
        </w:rPr>
        <w:t>APPENDICES</w:t>
      </w:r>
      <w:r w:rsidRPr="00BC01BB">
        <w:rPr>
          <w:b/>
          <w:bCs/>
          <w:color w:val="auto"/>
          <w:sz w:val="28"/>
          <w:szCs w:val="28"/>
        </w:rPr>
        <w:t xml:space="preserve"> </w:t>
      </w:r>
    </w:p>
    <w:p w:rsidR="00BC01BB" w:rsidRPr="00BC01BB" w:rsidRDefault="00BC01BB" w:rsidP="00BC01BB">
      <w:pPr>
        <w:pStyle w:val="Default"/>
        <w:rPr>
          <w:color w:val="auto"/>
          <w:sz w:val="28"/>
          <w:szCs w:val="28"/>
        </w:rPr>
      </w:pPr>
    </w:p>
    <w:p w:rsidR="00BC01BB" w:rsidRPr="009A583F" w:rsidRDefault="00BC01BB" w:rsidP="00BC01BB">
      <w:pPr>
        <w:pStyle w:val="Default"/>
        <w:rPr>
          <w:rFonts w:asciiTheme="minorHAnsi" w:hAnsiTheme="minorHAnsi"/>
          <w:color w:val="auto"/>
        </w:rPr>
      </w:pPr>
      <w:r w:rsidRPr="009A583F">
        <w:rPr>
          <w:rFonts w:asciiTheme="minorHAnsi" w:hAnsiTheme="minorHAnsi"/>
          <w:color w:val="auto"/>
        </w:rPr>
        <w:t xml:space="preserve">Appendix 1- Alcohol &amp; Volatile Substances </w:t>
      </w:r>
    </w:p>
    <w:p w:rsidR="00BC01BB" w:rsidRPr="009A583F" w:rsidRDefault="00BC01BB" w:rsidP="00BC01BB">
      <w:pPr>
        <w:pStyle w:val="Default"/>
        <w:rPr>
          <w:rFonts w:asciiTheme="minorHAnsi" w:hAnsiTheme="minorHAnsi"/>
          <w:color w:val="auto"/>
        </w:rPr>
      </w:pPr>
      <w:r w:rsidRPr="009A583F">
        <w:rPr>
          <w:rFonts w:asciiTheme="minorHAnsi" w:hAnsiTheme="minorHAnsi"/>
          <w:color w:val="auto"/>
        </w:rPr>
        <w:t>Appendix 2 - Disclosure</w:t>
      </w:r>
      <w:r w:rsidR="00440856">
        <w:rPr>
          <w:rFonts w:asciiTheme="minorHAnsi" w:hAnsiTheme="minorHAnsi"/>
          <w:color w:val="auto"/>
        </w:rPr>
        <w:t xml:space="preserve"> of Substance Misuse by a Pupil</w:t>
      </w:r>
    </w:p>
    <w:p w:rsidR="00BC01BB" w:rsidRPr="009A583F" w:rsidRDefault="00BC01BB" w:rsidP="00BC01BB">
      <w:pPr>
        <w:pStyle w:val="Default"/>
        <w:rPr>
          <w:rFonts w:asciiTheme="minorHAnsi" w:hAnsiTheme="minorHAnsi"/>
          <w:color w:val="auto"/>
        </w:rPr>
      </w:pPr>
      <w:r w:rsidRPr="009A583F">
        <w:rPr>
          <w:rFonts w:asciiTheme="minorHAnsi" w:hAnsiTheme="minorHAnsi"/>
          <w:color w:val="auto"/>
        </w:rPr>
        <w:t>Appendix 3</w:t>
      </w:r>
      <w:r w:rsidR="009E3FE5">
        <w:rPr>
          <w:rFonts w:asciiTheme="minorHAnsi" w:hAnsiTheme="minorHAnsi"/>
          <w:color w:val="auto"/>
        </w:rPr>
        <w:t xml:space="preserve"> – Record of Substance Misuse Incident</w:t>
      </w:r>
    </w:p>
    <w:p w:rsidR="00BC01BB" w:rsidRPr="009A583F" w:rsidRDefault="00BC01BB" w:rsidP="00BC01BB">
      <w:pPr>
        <w:pStyle w:val="Default"/>
        <w:rPr>
          <w:rFonts w:asciiTheme="minorHAnsi" w:hAnsiTheme="minorHAnsi"/>
          <w:color w:val="auto"/>
        </w:rPr>
      </w:pPr>
      <w:r w:rsidRPr="009A583F">
        <w:rPr>
          <w:rFonts w:asciiTheme="minorHAnsi" w:hAnsiTheme="minorHAnsi"/>
          <w:color w:val="auto"/>
        </w:rPr>
        <w:t xml:space="preserve">Appendix 4 - Handling Drugs and Paraphernalia </w:t>
      </w:r>
    </w:p>
    <w:p w:rsidR="009E3FE5" w:rsidRPr="009A583F" w:rsidRDefault="004236D2" w:rsidP="00BC01BB">
      <w:pPr>
        <w:pStyle w:val="Default"/>
        <w:rPr>
          <w:rFonts w:asciiTheme="minorHAnsi" w:hAnsiTheme="minorHAnsi"/>
          <w:color w:val="auto"/>
        </w:rPr>
      </w:pPr>
      <w:r>
        <w:rPr>
          <w:rFonts w:asciiTheme="minorHAnsi" w:hAnsiTheme="minorHAnsi"/>
          <w:color w:val="auto"/>
        </w:rPr>
        <w:t>Appendix 5</w:t>
      </w:r>
      <w:r w:rsidR="009E3FE5">
        <w:rPr>
          <w:rFonts w:asciiTheme="minorHAnsi" w:hAnsiTheme="minorHAnsi"/>
          <w:color w:val="auto"/>
        </w:rPr>
        <w:t xml:space="preserve"> - Parents/Carers/</w:t>
      </w:r>
      <w:r w:rsidR="00BC01BB" w:rsidRPr="009A583F">
        <w:rPr>
          <w:rFonts w:asciiTheme="minorHAnsi" w:hAnsiTheme="minorHAnsi"/>
          <w:color w:val="auto"/>
        </w:rPr>
        <w:t xml:space="preserve">Visitors </w:t>
      </w:r>
      <w:r w:rsidR="009E3FE5">
        <w:rPr>
          <w:rFonts w:asciiTheme="minorHAnsi" w:hAnsiTheme="minorHAnsi"/>
          <w:color w:val="auto"/>
        </w:rPr>
        <w:t xml:space="preserve">(PCV) on school premises </w:t>
      </w:r>
      <w:r w:rsidR="00BC01BB" w:rsidRPr="009A583F">
        <w:rPr>
          <w:rFonts w:asciiTheme="minorHAnsi" w:hAnsiTheme="minorHAnsi"/>
          <w:color w:val="auto"/>
        </w:rPr>
        <w:t xml:space="preserve">affected by </w:t>
      </w:r>
      <w:r w:rsidR="009E3FE5">
        <w:rPr>
          <w:rFonts w:asciiTheme="minorHAnsi" w:hAnsiTheme="minorHAnsi"/>
          <w:color w:val="auto"/>
        </w:rPr>
        <w:t>subs</w:t>
      </w:r>
      <w:r>
        <w:rPr>
          <w:rFonts w:asciiTheme="minorHAnsi" w:hAnsiTheme="minorHAnsi"/>
          <w:color w:val="auto"/>
        </w:rPr>
        <w:t xml:space="preserve">tances </w:t>
      </w:r>
    </w:p>
    <w:p w:rsidR="009E3FE5" w:rsidRDefault="004236D2" w:rsidP="00BC01BB">
      <w:pPr>
        <w:pStyle w:val="Default"/>
        <w:rPr>
          <w:rFonts w:asciiTheme="minorHAnsi" w:hAnsiTheme="minorHAnsi"/>
          <w:color w:val="auto"/>
        </w:rPr>
      </w:pPr>
      <w:r>
        <w:rPr>
          <w:rFonts w:asciiTheme="minorHAnsi" w:hAnsiTheme="minorHAnsi"/>
          <w:color w:val="auto"/>
        </w:rPr>
        <w:t>Appendix 6</w:t>
      </w:r>
      <w:r w:rsidR="00BC01BB" w:rsidRPr="009A583F">
        <w:rPr>
          <w:rFonts w:asciiTheme="minorHAnsi" w:hAnsiTheme="minorHAnsi"/>
          <w:color w:val="auto"/>
        </w:rPr>
        <w:t xml:space="preserve"> </w:t>
      </w:r>
      <w:r w:rsidR="009E3FE5">
        <w:rPr>
          <w:rFonts w:asciiTheme="minorHAnsi" w:hAnsiTheme="minorHAnsi"/>
          <w:color w:val="auto"/>
        </w:rPr>
        <w:t>–</w:t>
      </w:r>
      <w:r w:rsidR="00BC01BB" w:rsidRPr="009A583F">
        <w:rPr>
          <w:rFonts w:asciiTheme="minorHAnsi" w:hAnsiTheme="minorHAnsi"/>
          <w:color w:val="auto"/>
        </w:rPr>
        <w:t xml:space="preserve"> </w:t>
      </w:r>
      <w:r w:rsidR="009E3FE5">
        <w:rPr>
          <w:rFonts w:asciiTheme="minorHAnsi" w:hAnsiTheme="minorHAnsi"/>
          <w:color w:val="auto"/>
        </w:rPr>
        <w:t>Misuse of substances within the school</w:t>
      </w:r>
    </w:p>
    <w:p w:rsidR="009E3FE5" w:rsidRDefault="009E3FE5" w:rsidP="00BC01BB">
      <w:pPr>
        <w:pStyle w:val="Default"/>
        <w:rPr>
          <w:rFonts w:asciiTheme="minorHAnsi" w:hAnsiTheme="minorHAnsi"/>
          <w:color w:val="auto"/>
        </w:rPr>
      </w:pPr>
    </w:p>
    <w:p w:rsidR="00C25547" w:rsidRDefault="00C25547" w:rsidP="00397EFF">
      <w:pPr>
        <w:pStyle w:val="Default"/>
        <w:rPr>
          <w:rFonts w:asciiTheme="minorHAnsi" w:hAnsiTheme="minorHAnsi"/>
          <w:b/>
          <w:color w:val="auto"/>
        </w:rPr>
      </w:pPr>
    </w:p>
    <w:p w:rsidR="00C25547" w:rsidRDefault="00C25547" w:rsidP="00397EFF">
      <w:pPr>
        <w:pStyle w:val="Default"/>
        <w:rPr>
          <w:rFonts w:asciiTheme="minorHAnsi" w:hAnsiTheme="minorHAnsi"/>
          <w:b/>
          <w:color w:val="auto"/>
        </w:rPr>
      </w:pPr>
    </w:p>
    <w:p w:rsidR="00C25547" w:rsidRDefault="00C25547" w:rsidP="00397EFF">
      <w:pPr>
        <w:pStyle w:val="Default"/>
        <w:rPr>
          <w:rFonts w:asciiTheme="minorHAnsi" w:hAnsiTheme="minorHAnsi"/>
          <w:b/>
          <w:color w:val="auto"/>
        </w:rPr>
      </w:pPr>
    </w:p>
    <w:p w:rsidR="00C25547" w:rsidRDefault="00C25547" w:rsidP="00397EFF">
      <w:pPr>
        <w:pStyle w:val="Default"/>
        <w:rPr>
          <w:rFonts w:asciiTheme="minorHAnsi" w:hAnsiTheme="minorHAnsi"/>
          <w:b/>
          <w:color w:val="auto"/>
        </w:rPr>
      </w:pPr>
    </w:p>
    <w:p w:rsidR="00C25547" w:rsidRDefault="00C25547" w:rsidP="00397EFF">
      <w:pPr>
        <w:pStyle w:val="Default"/>
        <w:rPr>
          <w:rFonts w:asciiTheme="minorHAnsi" w:hAnsiTheme="minorHAnsi"/>
          <w:b/>
          <w:color w:val="auto"/>
        </w:rPr>
      </w:pPr>
    </w:p>
    <w:p w:rsidR="009E3FE5" w:rsidRDefault="009E3FE5" w:rsidP="009E3FE5">
      <w:pPr>
        <w:pStyle w:val="Default"/>
        <w:rPr>
          <w:rFonts w:asciiTheme="minorHAnsi" w:hAnsiTheme="minorHAnsi"/>
          <w:b/>
          <w:color w:val="44546A" w:themeColor="text2"/>
          <w:sz w:val="28"/>
          <w:szCs w:val="28"/>
        </w:rPr>
      </w:pPr>
    </w:p>
    <w:p w:rsidR="00C25547" w:rsidRDefault="00C25547" w:rsidP="00397EFF">
      <w:pPr>
        <w:pStyle w:val="Default"/>
        <w:rPr>
          <w:rFonts w:asciiTheme="minorHAnsi" w:hAnsiTheme="minorHAnsi"/>
          <w:b/>
          <w:color w:val="auto"/>
        </w:rPr>
      </w:pPr>
    </w:p>
    <w:p w:rsidR="00C25547" w:rsidRDefault="00C25547" w:rsidP="00397EFF">
      <w:pPr>
        <w:pStyle w:val="Default"/>
        <w:rPr>
          <w:rFonts w:asciiTheme="minorHAnsi" w:hAnsiTheme="minorHAnsi"/>
          <w:b/>
          <w:color w:val="auto"/>
        </w:rPr>
      </w:pPr>
    </w:p>
    <w:p w:rsidR="00C25547" w:rsidRDefault="00C25547" w:rsidP="00397EFF">
      <w:pPr>
        <w:pStyle w:val="Default"/>
        <w:rPr>
          <w:rFonts w:asciiTheme="minorHAnsi" w:hAnsiTheme="minorHAnsi"/>
          <w:b/>
          <w:color w:val="auto"/>
        </w:rPr>
      </w:pPr>
    </w:p>
    <w:p w:rsidR="00C25547" w:rsidRDefault="00C25547" w:rsidP="00397EFF">
      <w:pPr>
        <w:pStyle w:val="Default"/>
        <w:rPr>
          <w:rFonts w:asciiTheme="minorHAnsi" w:hAnsiTheme="minorHAnsi"/>
          <w:b/>
          <w:color w:val="auto"/>
        </w:rPr>
      </w:pPr>
    </w:p>
    <w:p w:rsidR="00440856" w:rsidRDefault="00440856" w:rsidP="00397EFF">
      <w:pPr>
        <w:pStyle w:val="Default"/>
        <w:rPr>
          <w:rFonts w:asciiTheme="minorHAnsi" w:hAnsiTheme="minorHAnsi"/>
          <w:b/>
          <w:color w:val="auto"/>
        </w:rPr>
      </w:pPr>
    </w:p>
    <w:p w:rsidR="00440856" w:rsidRDefault="00440856" w:rsidP="00397EFF">
      <w:pPr>
        <w:pStyle w:val="Default"/>
        <w:rPr>
          <w:rFonts w:asciiTheme="minorHAnsi" w:hAnsiTheme="minorHAnsi"/>
          <w:b/>
          <w:color w:val="auto"/>
        </w:rPr>
      </w:pPr>
    </w:p>
    <w:p w:rsidR="00440856" w:rsidRDefault="00440856" w:rsidP="00397EFF">
      <w:pPr>
        <w:pStyle w:val="Default"/>
        <w:rPr>
          <w:rFonts w:asciiTheme="minorHAnsi" w:hAnsiTheme="minorHAnsi"/>
          <w:b/>
          <w:color w:val="auto"/>
        </w:rPr>
      </w:pPr>
    </w:p>
    <w:p w:rsidR="00440856" w:rsidRDefault="00440856" w:rsidP="00397EFF">
      <w:pPr>
        <w:pStyle w:val="Default"/>
        <w:rPr>
          <w:rFonts w:asciiTheme="minorHAnsi" w:hAnsiTheme="minorHAnsi"/>
          <w:b/>
          <w:color w:val="auto"/>
        </w:rPr>
      </w:pPr>
    </w:p>
    <w:p w:rsidR="004236D2" w:rsidRDefault="004236D2" w:rsidP="00397EFF">
      <w:pPr>
        <w:pStyle w:val="Default"/>
        <w:rPr>
          <w:rFonts w:asciiTheme="minorHAnsi" w:hAnsiTheme="minorHAnsi"/>
          <w:b/>
          <w:color w:val="auto"/>
        </w:rPr>
      </w:pPr>
    </w:p>
    <w:p w:rsidR="00C25547" w:rsidRDefault="00C25547" w:rsidP="00397EFF">
      <w:pPr>
        <w:pStyle w:val="Default"/>
        <w:rPr>
          <w:rFonts w:asciiTheme="minorHAnsi" w:hAnsiTheme="minorHAnsi"/>
          <w:b/>
          <w:color w:val="auto"/>
        </w:rPr>
      </w:pPr>
    </w:p>
    <w:p w:rsidR="009B3FBC" w:rsidRPr="009B3FBC" w:rsidRDefault="009B3FBC" w:rsidP="009B3FBC">
      <w:pPr>
        <w:pStyle w:val="Default"/>
        <w:rPr>
          <w:rFonts w:asciiTheme="minorHAnsi" w:hAnsiTheme="minorHAnsi"/>
          <w:b/>
          <w:color w:val="44546A" w:themeColor="text2"/>
          <w:sz w:val="28"/>
          <w:szCs w:val="28"/>
        </w:rPr>
      </w:pPr>
      <w:r w:rsidRPr="009B3FBC">
        <w:rPr>
          <w:rFonts w:asciiTheme="minorHAnsi" w:hAnsiTheme="minorHAnsi"/>
          <w:b/>
          <w:color w:val="44546A" w:themeColor="text2"/>
          <w:sz w:val="28"/>
          <w:szCs w:val="28"/>
        </w:rPr>
        <w:t xml:space="preserve">Appendix 1- Alcohol &amp; Volatile Substances </w:t>
      </w:r>
    </w:p>
    <w:p w:rsidR="00C25547" w:rsidRDefault="00C25547" w:rsidP="00397EFF">
      <w:pPr>
        <w:pStyle w:val="Default"/>
        <w:rPr>
          <w:rFonts w:asciiTheme="minorHAnsi" w:hAnsiTheme="minorHAnsi"/>
          <w:b/>
        </w:rPr>
      </w:pPr>
    </w:p>
    <w:p w:rsidR="009B3FBC" w:rsidRDefault="009B3FBC" w:rsidP="00397EFF">
      <w:pPr>
        <w:pStyle w:val="Default"/>
        <w:rPr>
          <w:rFonts w:asciiTheme="minorHAnsi" w:hAnsiTheme="minorHAnsi"/>
          <w:b/>
        </w:rPr>
      </w:pPr>
    </w:p>
    <w:p w:rsidR="009A583F" w:rsidRDefault="009B3FBC" w:rsidP="00397EFF">
      <w:pPr>
        <w:pStyle w:val="Default"/>
        <w:rPr>
          <w:rFonts w:asciiTheme="minorHAnsi" w:hAnsiTheme="minorHAnsi"/>
          <w:b/>
          <w:color w:val="auto"/>
        </w:rPr>
      </w:pPr>
      <w:r>
        <w:rPr>
          <w:noProof/>
          <w:lang w:val="en-GB" w:eastAsia="en-GB"/>
        </w:rPr>
        <w:drawing>
          <wp:inline distT="0" distB="0" distL="0" distR="0" wp14:anchorId="4F1C7F58" wp14:editId="08FD3D7B">
            <wp:extent cx="5853882" cy="360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949" t="21272" r="31410" b="24977"/>
                    <a:stretch/>
                  </pic:blipFill>
                  <pic:spPr bwMode="auto">
                    <a:xfrm>
                      <a:off x="0" y="0"/>
                      <a:ext cx="5915497" cy="3644763"/>
                    </a:xfrm>
                    <a:prstGeom prst="rect">
                      <a:avLst/>
                    </a:prstGeom>
                    <a:ln>
                      <a:noFill/>
                    </a:ln>
                    <a:extLst>
                      <a:ext uri="{53640926-AAD7-44D8-BBD7-CCE9431645EC}">
                        <a14:shadowObscured xmlns:a14="http://schemas.microsoft.com/office/drawing/2010/main"/>
                      </a:ext>
                    </a:extLst>
                  </pic:spPr>
                </pic:pic>
              </a:graphicData>
            </a:graphic>
          </wp:inline>
        </w:drawing>
      </w:r>
    </w:p>
    <w:p w:rsidR="009A583F" w:rsidRPr="009A583F" w:rsidRDefault="009A583F" w:rsidP="009A583F">
      <w:pPr>
        <w:rPr>
          <w:lang w:val="en-US"/>
        </w:rPr>
      </w:pPr>
    </w:p>
    <w:p w:rsidR="009A583F" w:rsidRPr="009A583F" w:rsidRDefault="009A583F" w:rsidP="009A583F">
      <w:pPr>
        <w:rPr>
          <w:lang w:val="en-US"/>
        </w:rPr>
      </w:pPr>
    </w:p>
    <w:p w:rsidR="009A583F" w:rsidRPr="009A583F" w:rsidRDefault="009A583F" w:rsidP="009A583F">
      <w:pPr>
        <w:rPr>
          <w:lang w:val="en-US"/>
        </w:rPr>
      </w:pPr>
    </w:p>
    <w:p w:rsidR="009A583F" w:rsidRPr="009A583F" w:rsidRDefault="009A583F" w:rsidP="009A583F">
      <w:pPr>
        <w:rPr>
          <w:lang w:val="en-US"/>
        </w:rPr>
      </w:pPr>
    </w:p>
    <w:p w:rsidR="009A583F" w:rsidRPr="009A583F" w:rsidRDefault="009A583F" w:rsidP="009A583F">
      <w:pPr>
        <w:rPr>
          <w:lang w:val="en-US"/>
        </w:rPr>
      </w:pPr>
    </w:p>
    <w:p w:rsidR="009A583F" w:rsidRPr="009A583F" w:rsidRDefault="009A583F" w:rsidP="009A583F">
      <w:pPr>
        <w:rPr>
          <w:lang w:val="en-US"/>
        </w:rPr>
      </w:pPr>
    </w:p>
    <w:p w:rsidR="009A583F" w:rsidRPr="009A583F" w:rsidRDefault="009A583F" w:rsidP="009A583F">
      <w:pPr>
        <w:rPr>
          <w:lang w:val="en-US"/>
        </w:rPr>
      </w:pPr>
    </w:p>
    <w:p w:rsidR="009A583F" w:rsidRPr="009A583F" w:rsidRDefault="009A583F" w:rsidP="009A583F">
      <w:pPr>
        <w:rPr>
          <w:lang w:val="en-US"/>
        </w:rPr>
      </w:pPr>
    </w:p>
    <w:p w:rsidR="009A583F" w:rsidRPr="009A583F" w:rsidRDefault="009A583F" w:rsidP="009A583F">
      <w:pPr>
        <w:rPr>
          <w:lang w:val="en-US"/>
        </w:rPr>
      </w:pPr>
    </w:p>
    <w:p w:rsidR="009A583F" w:rsidRDefault="009A583F" w:rsidP="009A583F">
      <w:pPr>
        <w:rPr>
          <w:lang w:val="en-US"/>
        </w:rPr>
      </w:pPr>
    </w:p>
    <w:p w:rsidR="009B3FBC" w:rsidRDefault="009A583F" w:rsidP="009A583F">
      <w:pPr>
        <w:tabs>
          <w:tab w:val="left" w:pos="1020"/>
        </w:tabs>
        <w:rPr>
          <w:lang w:val="en-US"/>
        </w:rPr>
      </w:pPr>
      <w:r>
        <w:rPr>
          <w:lang w:val="en-US"/>
        </w:rPr>
        <w:tab/>
      </w:r>
    </w:p>
    <w:p w:rsidR="009A583F" w:rsidRDefault="009A583F" w:rsidP="009A583F">
      <w:pPr>
        <w:tabs>
          <w:tab w:val="left" w:pos="1020"/>
        </w:tabs>
        <w:rPr>
          <w:lang w:val="en-US"/>
        </w:rPr>
      </w:pPr>
    </w:p>
    <w:p w:rsidR="009A583F" w:rsidRDefault="009A583F" w:rsidP="009A583F">
      <w:pPr>
        <w:pStyle w:val="Default"/>
        <w:rPr>
          <w:rFonts w:asciiTheme="minorHAnsi" w:hAnsiTheme="minorHAnsi"/>
          <w:b/>
          <w:color w:val="44546A" w:themeColor="text2"/>
          <w:sz w:val="28"/>
          <w:szCs w:val="28"/>
        </w:rPr>
      </w:pPr>
      <w:r>
        <w:rPr>
          <w:rFonts w:asciiTheme="minorHAnsi" w:hAnsiTheme="minorHAnsi"/>
          <w:b/>
          <w:color w:val="44546A" w:themeColor="text2"/>
          <w:sz w:val="28"/>
          <w:szCs w:val="28"/>
        </w:rPr>
        <w:t>Appendix 2 – Disclosure of</w:t>
      </w:r>
      <w:r w:rsidRPr="009B3FBC">
        <w:rPr>
          <w:rFonts w:asciiTheme="minorHAnsi" w:hAnsiTheme="minorHAnsi"/>
          <w:b/>
          <w:color w:val="44546A" w:themeColor="text2"/>
          <w:sz w:val="28"/>
          <w:szCs w:val="28"/>
        </w:rPr>
        <w:t xml:space="preserve"> </w:t>
      </w:r>
      <w:r>
        <w:rPr>
          <w:rFonts w:asciiTheme="minorHAnsi" w:hAnsiTheme="minorHAnsi"/>
          <w:b/>
          <w:color w:val="44546A" w:themeColor="text2"/>
          <w:sz w:val="28"/>
          <w:szCs w:val="28"/>
        </w:rPr>
        <w:t>Substance Misuse</w:t>
      </w:r>
      <w:r w:rsidR="00440856">
        <w:rPr>
          <w:rFonts w:asciiTheme="minorHAnsi" w:hAnsiTheme="minorHAnsi"/>
          <w:b/>
          <w:color w:val="44546A" w:themeColor="text2"/>
          <w:sz w:val="28"/>
          <w:szCs w:val="28"/>
        </w:rPr>
        <w:t xml:space="preserve"> by a Pupil</w:t>
      </w:r>
    </w:p>
    <w:p w:rsidR="009A583F" w:rsidRDefault="009A583F" w:rsidP="009A583F">
      <w:pPr>
        <w:pStyle w:val="Default"/>
        <w:rPr>
          <w:rFonts w:asciiTheme="minorHAnsi" w:hAnsiTheme="minorHAnsi"/>
          <w:b/>
          <w:color w:val="44546A" w:themeColor="text2"/>
          <w:sz w:val="28"/>
          <w:szCs w:val="28"/>
        </w:rPr>
      </w:pPr>
    </w:p>
    <w:p w:rsidR="004F5844" w:rsidRDefault="009A583F" w:rsidP="009A583F">
      <w:pPr>
        <w:pStyle w:val="Default"/>
        <w:rPr>
          <w:rFonts w:asciiTheme="minorHAnsi" w:hAnsiTheme="minorHAnsi"/>
          <w:b/>
          <w:color w:val="44546A" w:themeColor="text2"/>
          <w:sz w:val="28"/>
          <w:szCs w:val="28"/>
        </w:rPr>
      </w:pPr>
      <w:r>
        <w:rPr>
          <w:noProof/>
          <w:lang w:val="en-GB" w:eastAsia="en-GB"/>
        </w:rPr>
        <w:drawing>
          <wp:inline distT="0" distB="0" distL="0" distR="0" wp14:anchorId="6749BAC5" wp14:editId="128F0929">
            <wp:extent cx="5943600" cy="422105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850" t="23172" r="36004" b="17569"/>
                    <a:stretch/>
                  </pic:blipFill>
                  <pic:spPr bwMode="auto">
                    <a:xfrm>
                      <a:off x="0" y="0"/>
                      <a:ext cx="5943600" cy="4221055"/>
                    </a:xfrm>
                    <a:prstGeom prst="rect">
                      <a:avLst/>
                    </a:prstGeom>
                    <a:ln>
                      <a:noFill/>
                    </a:ln>
                    <a:extLst>
                      <a:ext uri="{53640926-AAD7-44D8-BBD7-CCE9431645EC}">
                        <a14:shadowObscured xmlns:a14="http://schemas.microsoft.com/office/drawing/2010/main"/>
                      </a:ext>
                    </a:extLst>
                  </pic:spPr>
                </pic:pic>
              </a:graphicData>
            </a:graphic>
          </wp:inline>
        </w:drawing>
      </w:r>
    </w:p>
    <w:p w:rsidR="004F5844" w:rsidRPr="004F5844" w:rsidRDefault="004F5844" w:rsidP="004F5844">
      <w:pPr>
        <w:rPr>
          <w:lang w:val="en-US"/>
        </w:rPr>
      </w:pPr>
    </w:p>
    <w:p w:rsidR="004F5844" w:rsidRPr="004F5844" w:rsidRDefault="004F5844" w:rsidP="004F5844">
      <w:pPr>
        <w:rPr>
          <w:lang w:val="en-US"/>
        </w:rPr>
      </w:pPr>
    </w:p>
    <w:p w:rsidR="004F5844" w:rsidRPr="004F5844" w:rsidRDefault="004F5844" w:rsidP="004F5844">
      <w:pPr>
        <w:rPr>
          <w:lang w:val="en-US"/>
        </w:rPr>
      </w:pPr>
    </w:p>
    <w:p w:rsidR="004F5844" w:rsidRPr="004F5844" w:rsidRDefault="004F5844" w:rsidP="004F5844">
      <w:pPr>
        <w:rPr>
          <w:lang w:val="en-US"/>
        </w:rPr>
      </w:pPr>
    </w:p>
    <w:p w:rsidR="004F5844" w:rsidRPr="004F5844" w:rsidRDefault="004F5844" w:rsidP="004F5844">
      <w:pPr>
        <w:rPr>
          <w:lang w:val="en-US"/>
        </w:rPr>
      </w:pPr>
    </w:p>
    <w:p w:rsidR="004F5844" w:rsidRPr="004F5844" w:rsidRDefault="004F5844" w:rsidP="004F5844">
      <w:pPr>
        <w:rPr>
          <w:lang w:val="en-US"/>
        </w:rPr>
      </w:pPr>
    </w:p>
    <w:p w:rsidR="004F5844" w:rsidRPr="004F5844" w:rsidRDefault="004F5844" w:rsidP="004F5844">
      <w:pPr>
        <w:rPr>
          <w:lang w:val="en-US"/>
        </w:rPr>
      </w:pPr>
    </w:p>
    <w:p w:rsidR="004F5844" w:rsidRPr="004F5844" w:rsidRDefault="004F5844" w:rsidP="004F5844">
      <w:pPr>
        <w:rPr>
          <w:lang w:val="en-US"/>
        </w:rPr>
      </w:pPr>
    </w:p>
    <w:p w:rsidR="004F5844" w:rsidRPr="004F5844" w:rsidRDefault="004F5844" w:rsidP="004F5844">
      <w:pPr>
        <w:rPr>
          <w:lang w:val="en-US"/>
        </w:rPr>
      </w:pPr>
    </w:p>
    <w:p w:rsidR="004F5844" w:rsidRDefault="004F5844" w:rsidP="004F5844">
      <w:pPr>
        <w:rPr>
          <w:lang w:val="en-US"/>
        </w:rPr>
      </w:pPr>
    </w:p>
    <w:p w:rsidR="0010412E" w:rsidRDefault="0010412E" w:rsidP="004F5844">
      <w:pPr>
        <w:pStyle w:val="Default"/>
        <w:rPr>
          <w:rFonts w:asciiTheme="minorHAnsi" w:hAnsiTheme="minorHAnsi"/>
          <w:b/>
          <w:color w:val="44546A" w:themeColor="text2"/>
          <w:sz w:val="28"/>
          <w:szCs w:val="28"/>
        </w:rPr>
      </w:pPr>
    </w:p>
    <w:p w:rsidR="0010412E" w:rsidRDefault="0010412E" w:rsidP="0010412E">
      <w:pPr>
        <w:pStyle w:val="Default"/>
        <w:rPr>
          <w:rFonts w:asciiTheme="minorHAnsi" w:hAnsiTheme="minorHAnsi"/>
          <w:b/>
          <w:color w:val="44546A" w:themeColor="text2"/>
          <w:sz w:val="28"/>
          <w:szCs w:val="28"/>
        </w:rPr>
      </w:pPr>
      <w:r>
        <w:rPr>
          <w:rFonts w:asciiTheme="minorHAnsi" w:hAnsiTheme="minorHAnsi"/>
          <w:b/>
          <w:color w:val="44546A" w:themeColor="text2"/>
          <w:sz w:val="28"/>
          <w:szCs w:val="28"/>
        </w:rPr>
        <w:t>Appendix 3 – Record of Substance Misuse Incident</w:t>
      </w:r>
    </w:p>
    <w:p w:rsidR="00455D33" w:rsidRDefault="00455D33" w:rsidP="0010412E">
      <w:pPr>
        <w:pStyle w:val="Default"/>
        <w:rPr>
          <w:rFonts w:asciiTheme="minorHAnsi" w:hAnsiTheme="minorHAnsi"/>
          <w:b/>
          <w:color w:val="44546A" w:themeColor="text2"/>
          <w:sz w:val="28"/>
          <w:szCs w:val="28"/>
        </w:rPr>
      </w:pPr>
    </w:p>
    <w:p w:rsidR="0010412E" w:rsidRDefault="00455D33" w:rsidP="004F5844">
      <w:pPr>
        <w:pStyle w:val="Default"/>
        <w:rPr>
          <w:rFonts w:asciiTheme="minorHAnsi" w:hAnsiTheme="minorHAnsi"/>
          <w:b/>
          <w:color w:val="44546A" w:themeColor="text2"/>
          <w:sz w:val="28"/>
          <w:szCs w:val="28"/>
        </w:rPr>
      </w:pPr>
      <w:r>
        <w:rPr>
          <w:noProof/>
          <w:lang w:val="en-GB" w:eastAsia="en-GB"/>
        </w:rPr>
        <w:drawing>
          <wp:inline distT="0" distB="0" distL="0" distR="0" wp14:anchorId="02CE7892" wp14:editId="7BC79BD6">
            <wp:extent cx="6096000" cy="756270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043" t="20703" r="36538" b="16619"/>
                    <a:stretch/>
                  </pic:blipFill>
                  <pic:spPr bwMode="auto">
                    <a:xfrm>
                      <a:off x="0" y="0"/>
                      <a:ext cx="6124628" cy="7598223"/>
                    </a:xfrm>
                    <a:prstGeom prst="rect">
                      <a:avLst/>
                    </a:prstGeom>
                    <a:ln>
                      <a:noFill/>
                    </a:ln>
                    <a:extLst>
                      <a:ext uri="{53640926-AAD7-44D8-BBD7-CCE9431645EC}">
                        <a14:shadowObscured xmlns:a14="http://schemas.microsoft.com/office/drawing/2010/main"/>
                      </a:ext>
                    </a:extLst>
                  </pic:spPr>
                </pic:pic>
              </a:graphicData>
            </a:graphic>
          </wp:inline>
        </w:drawing>
      </w:r>
    </w:p>
    <w:p w:rsidR="0010412E" w:rsidRDefault="00455D33" w:rsidP="004F5844">
      <w:pPr>
        <w:pStyle w:val="Default"/>
        <w:rPr>
          <w:rFonts w:asciiTheme="minorHAnsi" w:hAnsiTheme="minorHAnsi"/>
          <w:b/>
          <w:color w:val="44546A" w:themeColor="text2"/>
          <w:sz w:val="28"/>
          <w:szCs w:val="28"/>
        </w:rPr>
      </w:pPr>
      <w:r>
        <w:rPr>
          <w:noProof/>
          <w:lang w:val="en-GB" w:eastAsia="en-GB"/>
        </w:rPr>
        <w:drawing>
          <wp:inline distT="0" distB="0" distL="0" distR="0" wp14:anchorId="56616C9B" wp14:editId="7B653147">
            <wp:extent cx="6123145" cy="712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043" t="25926" r="36218" b="14625"/>
                    <a:stretch/>
                  </pic:blipFill>
                  <pic:spPr bwMode="auto">
                    <a:xfrm>
                      <a:off x="0" y="0"/>
                      <a:ext cx="6137541" cy="7141451"/>
                    </a:xfrm>
                    <a:prstGeom prst="rect">
                      <a:avLst/>
                    </a:prstGeom>
                    <a:ln>
                      <a:noFill/>
                    </a:ln>
                    <a:extLst>
                      <a:ext uri="{53640926-AAD7-44D8-BBD7-CCE9431645EC}">
                        <a14:shadowObscured xmlns:a14="http://schemas.microsoft.com/office/drawing/2010/main"/>
                      </a:ext>
                    </a:extLst>
                  </pic:spPr>
                </pic:pic>
              </a:graphicData>
            </a:graphic>
          </wp:inline>
        </w:drawing>
      </w:r>
    </w:p>
    <w:p w:rsidR="0010412E" w:rsidRDefault="0010412E" w:rsidP="004F5844">
      <w:pPr>
        <w:pStyle w:val="Default"/>
        <w:rPr>
          <w:rFonts w:asciiTheme="minorHAnsi" w:hAnsiTheme="minorHAnsi"/>
          <w:b/>
          <w:color w:val="44546A" w:themeColor="text2"/>
          <w:sz w:val="28"/>
          <w:szCs w:val="28"/>
        </w:rPr>
      </w:pPr>
    </w:p>
    <w:p w:rsidR="0010412E" w:rsidRDefault="0010412E" w:rsidP="004F5844">
      <w:pPr>
        <w:pStyle w:val="Default"/>
        <w:rPr>
          <w:rFonts w:asciiTheme="minorHAnsi" w:hAnsiTheme="minorHAnsi"/>
          <w:b/>
          <w:color w:val="44546A" w:themeColor="text2"/>
          <w:sz w:val="28"/>
          <w:szCs w:val="28"/>
        </w:rPr>
      </w:pPr>
    </w:p>
    <w:p w:rsidR="0010412E" w:rsidRDefault="0010412E" w:rsidP="004F5844">
      <w:pPr>
        <w:pStyle w:val="Default"/>
        <w:rPr>
          <w:rFonts w:asciiTheme="minorHAnsi" w:hAnsiTheme="minorHAnsi"/>
          <w:b/>
          <w:color w:val="44546A" w:themeColor="text2"/>
          <w:sz w:val="28"/>
          <w:szCs w:val="28"/>
        </w:rPr>
      </w:pPr>
    </w:p>
    <w:p w:rsidR="004236D2" w:rsidRDefault="004236D2" w:rsidP="004F5844">
      <w:pPr>
        <w:pStyle w:val="Default"/>
        <w:rPr>
          <w:rFonts w:asciiTheme="minorHAnsi" w:hAnsiTheme="minorHAnsi"/>
          <w:b/>
          <w:color w:val="44546A" w:themeColor="text2"/>
          <w:sz w:val="28"/>
          <w:szCs w:val="28"/>
        </w:rPr>
      </w:pPr>
    </w:p>
    <w:p w:rsidR="009E3FE5" w:rsidRDefault="009E3FE5" w:rsidP="004F5844">
      <w:pPr>
        <w:pStyle w:val="Default"/>
        <w:rPr>
          <w:rFonts w:asciiTheme="minorHAnsi" w:hAnsiTheme="minorHAnsi"/>
          <w:b/>
          <w:color w:val="44546A" w:themeColor="text2"/>
          <w:sz w:val="28"/>
          <w:szCs w:val="28"/>
        </w:rPr>
      </w:pPr>
    </w:p>
    <w:p w:rsidR="009A583F" w:rsidRDefault="0010412E" w:rsidP="004F5844">
      <w:pPr>
        <w:pStyle w:val="Default"/>
        <w:rPr>
          <w:rFonts w:asciiTheme="minorHAnsi" w:hAnsiTheme="minorHAnsi"/>
          <w:b/>
          <w:color w:val="44546A" w:themeColor="text2"/>
          <w:sz w:val="28"/>
          <w:szCs w:val="28"/>
        </w:rPr>
      </w:pPr>
      <w:r>
        <w:rPr>
          <w:rFonts w:asciiTheme="minorHAnsi" w:hAnsiTheme="minorHAnsi"/>
          <w:b/>
          <w:color w:val="44546A" w:themeColor="text2"/>
          <w:sz w:val="28"/>
          <w:szCs w:val="28"/>
        </w:rPr>
        <w:t>Appendix 4</w:t>
      </w:r>
      <w:r w:rsidR="004F5844">
        <w:rPr>
          <w:rFonts w:asciiTheme="minorHAnsi" w:hAnsiTheme="minorHAnsi"/>
          <w:b/>
          <w:color w:val="44546A" w:themeColor="text2"/>
          <w:sz w:val="28"/>
          <w:szCs w:val="28"/>
        </w:rPr>
        <w:t xml:space="preserve"> – Handling Substances and Paraphernalia</w:t>
      </w:r>
    </w:p>
    <w:p w:rsidR="004F5844" w:rsidRPr="004F5844" w:rsidRDefault="004F5844" w:rsidP="004F5844">
      <w:pPr>
        <w:pStyle w:val="Default"/>
        <w:rPr>
          <w:rFonts w:asciiTheme="minorHAnsi" w:hAnsiTheme="minorHAnsi"/>
          <w:b/>
          <w:color w:val="44546A" w:themeColor="text2"/>
          <w:sz w:val="28"/>
          <w:szCs w:val="28"/>
        </w:rPr>
      </w:pPr>
      <w:r>
        <w:rPr>
          <w:noProof/>
          <w:lang w:val="en-GB" w:eastAsia="en-GB"/>
        </w:rPr>
        <w:drawing>
          <wp:inline distT="0" distB="0" distL="0" distR="0" wp14:anchorId="18AAA441" wp14:editId="656C04A3">
            <wp:extent cx="5664200" cy="752448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616" t="10067" r="35791" b="15289"/>
                    <a:stretch/>
                  </pic:blipFill>
                  <pic:spPr bwMode="auto">
                    <a:xfrm>
                      <a:off x="0" y="0"/>
                      <a:ext cx="5694590" cy="7564859"/>
                    </a:xfrm>
                    <a:prstGeom prst="rect">
                      <a:avLst/>
                    </a:prstGeom>
                    <a:ln>
                      <a:noFill/>
                    </a:ln>
                    <a:extLst>
                      <a:ext uri="{53640926-AAD7-44D8-BBD7-CCE9431645EC}">
                        <a14:shadowObscured xmlns:a14="http://schemas.microsoft.com/office/drawing/2010/main"/>
                      </a:ext>
                    </a:extLst>
                  </pic:spPr>
                </pic:pic>
              </a:graphicData>
            </a:graphic>
          </wp:inline>
        </w:drawing>
      </w:r>
    </w:p>
    <w:p w:rsidR="004F5844" w:rsidRDefault="004F5844" w:rsidP="004F5844">
      <w:pPr>
        <w:pStyle w:val="Default"/>
        <w:rPr>
          <w:rFonts w:asciiTheme="minorHAnsi" w:hAnsiTheme="minorHAnsi"/>
          <w:b/>
          <w:color w:val="44546A" w:themeColor="text2"/>
          <w:sz w:val="28"/>
          <w:szCs w:val="28"/>
        </w:rPr>
      </w:pPr>
    </w:p>
    <w:p w:rsidR="004F5844" w:rsidRDefault="004F5844" w:rsidP="004F5844">
      <w:pPr>
        <w:pStyle w:val="Default"/>
        <w:rPr>
          <w:rFonts w:asciiTheme="minorHAnsi" w:hAnsiTheme="minorHAnsi"/>
          <w:b/>
          <w:color w:val="44546A" w:themeColor="text2"/>
          <w:sz w:val="28"/>
          <w:szCs w:val="28"/>
        </w:rPr>
      </w:pPr>
    </w:p>
    <w:p w:rsidR="004F5844" w:rsidRDefault="004F5844" w:rsidP="004F5844">
      <w:pPr>
        <w:pStyle w:val="Default"/>
        <w:rPr>
          <w:rFonts w:asciiTheme="minorHAnsi" w:hAnsiTheme="minorHAnsi"/>
          <w:b/>
          <w:color w:val="44546A" w:themeColor="text2"/>
          <w:sz w:val="28"/>
          <w:szCs w:val="28"/>
        </w:rPr>
      </w:pPr>
      <w:r>
        <w:rPr>
          <w:rFonts w:asciiTheme="minorHAnsi" w:hAnsiTheme="minorHAnsi"/>
          <w:b/>
          <w:color w:val="44546A" w:themeColor="text2"/>
          <w:sz w:val="28"/>
          <w:szCs w:val="28"/>
        </w:rPr>
        <w:t xml:space="preserve">Appendix </w:t>
      </w:r>
      <w:r w:rsidR="004236D2">
        <w:rPr>
          <w:rFonts w:asciiTheme="minorHAnsi" w:hAnsiTheme="minorHAnsi"/>
          <w:b/>
          <w:color w:val="44546A" w:themeColor="text2"/>
          <w:sz w:val="28"/>
          <w:szCs w:val="28"/>
        </w:rPr>
        <w:t>5</w:t>
      </w:r>
      <w:r>
        <w:rPr>
          <w:rFonts w:asciiTheme="minorHAnsi" w:hAnsiTheme="minorHAnsi"/>
          <w:b/>
          <w:color w:val="44546A" w:themeColor="text2"/>
          <w:sz w:val="28"/>
          <w:szCs w:val="28"/>
        </w:rPr>
        <w:t xml:space="preserve"> –</w:t>
      </w:r>
      <w:r w:rsidR="00D22E5B">
        <w:rPr>
          <w:rFonts w:asciiTheme="minorHAnsi" w:hAnsiTheme="minorHAnsi"/>
          <w:b/>
          <w:color w:val="44546A" w:themeColor="text2"/>
          <w:sz w:val="28"/>
          <w:szCs w:val="28"/>
        </w:rPr>
        <w:t xml:space="preserve"> Parents/Carers/Visitors (PCV) on school premises affected by substances</w:t>
      </w:r>
    </w:p>
    <w:p w:rsidR="00D22E5B" w:rsidRDefault="00D22E5B" w:rsidP="004F5844">
      <w:pPr>
        <w:pStyle w:val="Default"/>
        <w:rPr>
          <w:rFonts w:asciiTheme="minorHAnsi" w:hAnsiTheme="minorHAnsi"/>
          <w:b/>
          <w:color w:val="44546A" w:themeColor="text2"/>
          <w:sz w:val="28"/>
          <w:szCs w:val="28"/>
        </w:rPr>
      </w:pPr>
    </w:p>
    <w:p w:rsidR="00D22E5B" w:rsidRDefault="00D22E5B" w:rsidP="00D22E5B">
      <w:pPr>
        <w:pStyle w:val="Default"/>
        <w:jc w:val="center"/>
        <w:rPr>
          <w:rFonts w:asciiTheme="minorHAnsi" w:hAnsiTheme="minorHAnsi"/>
          <w:b/>
          <w:color w:val="44546A" w:themeColor="text2"/>
          <w:sz w:val="28"/>
          <w:szCs w:val="28"/>
        </w:rPr>
      </w:pPr>
      <w:r>
        <w:rPr>
          <w:noProof/>
          <w:lang w:val="en-GB" w:eastAsia="en-GB"/>
        </w:rPr>
        <w:drawing>
          <wp:inline distT="0" distB="0" distL="0" distR="0" wp14:anchorId="253A4DB9" wp14:editId="7DE00C62">
            <wp:extent cx="5791200" cy="75265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616" t="11966" r="34722" b="17189"/>
                    <a:stretch/>
                  </pic:blipFill>
                  <pic:spPr bwMode="auto">
                    <a:xfrm>
                      <a:off x="0" y="0"/>
                      <a:ext cx="5814157" cy="7556378"/>
                    </a:xfrm>
                    <a:prstGeom prst="rect">
                      <a:avLst/>
                    </a:prstGeom>
                    <a:ln>
                      <a:noFill/>
                    </a:ln>
                    <a:extLst>
                      <a:ext uri="{53640926-AAD7-44D8-BBD7-CCE9431645EC}">
                        <a14:shadowObscured xmlns:a14="http://schemas.microsoft.com/office/drawing/2010/main"/>
                      </a:ext>
                    </a:extLst>
                  </pic:spPr>
                </pic:pic>
              </a:graphicData>
            </a:graphic>
          </wp:inline>
        </w:drawing>
      </w:r>
    </w:p>
    <w:p w:rsidR="00D22E5B" w:rsidRDefault="00D22E5B" w:rsidP="00D22E5B">
      <w:pPr>
        <w:pStyle w:val="Default"/>
        <w:rPr>
          <w:rFonts w:asciiTheme="minorHAnsi" w:hAnsiTheme="minorHAnsi"/>
          <w:b/>
          <w:color w:val="44546A" w:themeColor="text2"/>
          <w:sz w:val="28"/>
          <w:szCs w:val="28"/>
        </w:rPr>
      </w:pPr>
      <w:r>
        <w:rPr>
          <w:rFonts w:asciiTheme="minorHAnsi" w:hAnsiTheme="minorHAnsi"/>
          <w:b/>
          <w:color w:val="44546A" w:themeColor="text2"/>
          <w:sz w:val="28"/>
          <w:szCs w:val="28"/>
        </w:rPr>
        <w:t xml:space="preserve">Appendix </w:t>
      </w:r>
      <w:r w:rsidR="004236D2">
        <w:rPr>
          <w:rFonts w:asciiTheme="minorHAnsi" w:hAnsiTheme="minorHAnsi"/>
          <w:b/>
          <w:color w:val="44546A" w:themeColor="text2"/>
          <w:sz w:val="28"/>
          <w:szCs w:val="28"/>
        </w:rPr>
        <w:t>6</w:t>
      </w:r>
      <w:r>
        <w:rPr>
          <w:rFonts w:asciiTheme="minorHAnsi" w:hAnsiTheme="minorHAnsi"/>
          <w:b/>
          <w:color w:val="44546A" w:themeColor="text2"/>
          <w:sz w:val="28"/>
          <w:szCs w:val="28"/>
        </w:rPr>
        <w:t xml:space="preserve"> – </w:t>
      </w:r>
      <w:r w:rsidR="00D36653">
        <w:rPr>
          <w:rFonts w:asciiTheme="minorHAnsi" w:hAnsiTheme="minorHAnsi"/>
          <w:b/>
          <w:color w:val="44546A" w:themeColor="text2"/>
          <w:sz w:val="28"/>
          <w:szCs w:val="28"/>
        </w:rPr>
        <w:t>Misuse of substances within the school</w:t>
      </w:r>
    </w:p>
    <w:p w:rsidR="00D36653" w:rsidRDefault="00D36653" w:rsidP="00D36653">
      <w:pPr>
        <w:pStyle w:val="Default"/>
        <w:jc w:val="center"/>
        <w:rPr>
          <w:rFonts w:asciiTheme="minorHAnsi" w:hAnsiTheme="minorHAnsi"/>
          <w:b/>
          <w:color w:val="44546A" w:themeColor="text2"/>
          <w:sz w:val="28"/>
          <w:szCs w:val="28"/>
        </w:rPr>
      </w:pPr>
      <w:r>
        <w:rPr>
          <w:noProof/>
          <w:lang w:val="en-GB" w:eastAsia="en-GB"/>
        </w:rPr>
        <w:drawing>
          <wp:inline distT="0" distB="0" distL="0" distR="0" wp14:anchorId="1095279F" wp14:editId="5B6D2A20">
            <wp:extent cx="5779306" cy="7105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730" t="6458" r="33867" b="11681"/>
                    <a:stretch/>
                  </pic:blipFill>
                  <pic:spPr bwMode="auto">
                    <a:xfrm>
                      <a:off x="0" y="0"/>
                      <a:ext cx="5817982" cy="7153202"/>
                    </a:xfrm>
                    <a:prstGeom prst="rect">
                      <a:avLst/>
                    </a:prstGeom>
                    <a:ln>
                      <a:noFill/>
                    </a:ln>
                    <a:extLst>
                      <a:ext uri="{53640926-AAD7-44D8-BBD7-CCE9431645EC}">
                        <a14:shadowObscured xmlns:a14="http://schemas.microsoft.com/office/drawing/2010/main"/>
                      </a:ext>
                    </a:extLst>
                  </pic:spPr>
                </pic:pic>
              </a:graphicData>
            </a:graphic>
          </wp:inline>
        </w:drawing>
      </w:r>
    </w:p>
    <w:p w:rsidR="00AA7662" w:rsidRPr="009E3FE5" w:rsidRDefault="00AA7662" w:rsidP="009E3FE5">
      <w:pPr>
        <w:rPr>
          <w:rFonts w:cs="Arial"/>
          <w:sz w:val="24"/>
          <w:szCs w:val="24"/>
          <w:lang w:val="en-US"/>
        </w:rPr>
      </w:pPr>
    </w:p>
    <w:sectPr w:rsidR="00AA7662" w:rsidRPr="009E3FE5" w:rsidSect="00106DE7">
      <w:pgSz w:w="12240" w:h="15840"/>
      <w:pgMar w:top="1440" w:right="1440" w:bottom="1440" w:left="1440" w:header="720" w:footer="720" w:gutter="0"/>
      <w:pgBorders w:display="firstPage" w:offsetFrom="page">
        <w:top w:val="thickThinMediumGap" w:sz="24" w:space="24" w:color="44546A" w:themeColor="text2"/>
        <w:left w:val="thickThinMediumGap" w:sz="24" w:space="24" w:color="44546A" w:themeColor="text2"/>
        <w:bottom w:val="thickThinMediumGap" w:sz="24" w:space="24" w:color="44546A" w:themeColor="text2"/>
        <w:right w:val="thickThinMediumGap" w:sz="24" w:space="24" w:color="44546A" w:themeColor="text2"/>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5pt;height:133pt" o:bullet="t">
        <v:imagedata r:id="rId1" o:title="SPS"/>
      </v:shape>
    </w:pict>
  </w:numPicBullet>
  <w:abstractNum w:abstractNumId="0" w15:restartNumberingAfterBreak="0">
    <w:nsid w:val="00B140A9"/>
    <w:multiLevelType w:val="hybridMultilevel"/>
    <w:tmpl w:val="199E358A"/>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AE1052"/>
    <w:multiLevelType w:val="hybridMultilevel"/>
    <w:tmpl w:val="AADE9B4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D01138"/>
    <w:multiLevelType w:val="hybridMultilevel"/>
    <w:tmpl w:val="3D86B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168FC"/>
    <w:multiLevelType w:val="hybridMultilevel"/>
    <w:tmpl w:val="B6D46768"/>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00592F"/>
    <w:multiLevelType w:val="hybridMultilevel"/>
    <w:tmpl w:val="6186DB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13CED"/>
    <w:multiLevelType w:val="hybridMultilevel"/>
    <w:tmpl w:val="1F8468B6"/>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64544A"/>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BBC5479"/>
    <w:multiLevelType w:val="hybridMultilevel"/>
    <w:tmpl w:val="D3C4AB84"/>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D752B7"/>
    <w:multiLevelType w:val="hybridMultilevel"/>
    <w:tmpl w:val="0592114C"/>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BE53A1"/>
    <w:multiLevelType w:val="hybridMultilevel"/>
    <w:tmpl w:val="F7EA68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025663"/>
    <w:multiLevelType w:val="hybridMultilevel"/>
    <w:tmpl w:val="AC56FE96"/>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754731"/>
    <w:multiLevelType w:val="hybridMultilevel"/>
    <w:tmpl w:val="B93A93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B530B4"/>
    <w:multiLevelType w:val="hybridMultilevel"/>
    <w:tmpl w:val="4A14557E"/>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5C7286"/>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EE55C02"/>
    <w:multiLevelType w:val="multilevel"/>
    <w:tmpl w:val="72F24EF2"/>
    <w:lvl w:ilvl="0">
      <w:start w:val="1"/>
      <w:numFmt w:val="bullet"/>
      <w:lvlText w:val=""/>
      <w:lvlJc w:val="left"/>
      <w:pPr>
        <w:tabs>
          <w:tab w:val="num" w:pos="1080"/>
        </w:tabs>
        <w:ind w:left="1080" w:hanging="360"/>
      </w:pPr>
      <w:rPr>
        <w:rFonts w:ascii="Symbol" w:hAnsi="Symbol" w:hint="default"/>
        <w:color w:val="4D4D4D"/>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1F4008D9"/>
    <w:multiLevelType w:val="hybridMultilevel"/>
    <w:tmpl w:val="80CCA9BE"/>
    <w:lvl w:ilvl="0" w:tplc="610210FA">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A649C5"/>
    <w:multiLevelType w:val="hybridMultilevel"/>
    <w:tmpl w:val="9DBEF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321EF0"/>
    <w:multiLevelType w:val="hybridMultilevel"/>
    <w:tmpl w:val="BCB296C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B5094C"/>
    <w:multiLevelType w:val="hybridMultilevel"/>
    <w:tmpl w:val="C4BCF4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EB1973"/>
    <w:multiLevelType w:val="hybridMultilevel"/>
    <w:tmpl w:val="FDA6551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A750C58"/>
    <w:multiLevelType w:val="hybridMultilevel"/>
    <w:tmpl w:val="5DAAD8F6"/>
    <w:lvl w:ilvl="0" w:tplc="E524133A">
      <w:start w:val="1"/>
      <w:numFmt w:val="low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535608"/>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2437590"/>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7E75B8F"/>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8DE51D1"/>
    <w:multiLevelType w:val="multilevel"/>
    <w:tmpl w:val="72F24EF2"/>
    <w:lvl w:ilvl="0">
      <w:start w:val="1"/>
      <w:numFmt w:val="bullet"/>
      <w:lvlText w:val=""/>
      <w:lvlJc w:val="left"/>
      <w:pPr>
        <w:tabs>
          <w:tab w:val="num" w:pos="1080"/>
        </w:tabs>
        <w:ind w:left="1080" w:hanging="360"/>
      </w:pPr>
      <w:rPr>
        <w:rFonts w:ascii="Symbol" w:hAnsi="Symbol" w:hint="default"/>
        <w:color w:val="4D4D4D"/>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39066D03"/>
    <w:multiLevelType w:val="hybridMultilevel"/>
    <w:tmpl w:val="C0B223B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053E3D"/>
    <w:multiLevelType w:val="hybridMultilevel"/>
    <w:tmpl w:val="C9A086A0"/>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CEC6142"/>
    <w:multiLevelType w:val="hybridMultilevel"/>
    <w:tmpl w:val="E58A74B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031FA7"/>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F3526B1"/>
    <w:multiLevelType w:val="hybridMultilevel"/>
    <w:tmpl w:val="016251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402AA2"/>
    <w:multiLevelType w:val="hybridMultilevel"/>
    <w:tmpl w:val="9894E95E"/>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063134"/>
    <w:multiLevelType w:val="hybridMultilevel"/>
    <w:tmpl w:val="CBF29A3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80429A"/>
    <w:multiLevelType w:val="hybridMultilevel"/>
    <w:tmpl w:val="B76886F4"/>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C92CC9"/>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7343659"/>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76A5288"/>
    <w:multiLevelType w:val="hybridMultilevel"/>
    <w:tmpl w:val="0380C460"/>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C161C8"/>
    <w:multiLevelType w:val="hybridMultilevel"/>
    <w:tmpl w:val="13A273A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848137D"/>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B1045BD"/>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632A46"/>
    <w:multiLevelType w:val="hybridMultilevel"/>
    <w:tmpl w:val="F43061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DA00E4"/>
    <w:multiLevelType w:val="hybridMultilevel"/>
    <w:tmpl w:val="CAF22BF6"/>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38F43DA"/>
    <w:multiLevelType w:val="hybridMultilevel"/>
    <w:tmpl w:val="6A04B1D6"/>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BD81577"/>
    <w:multiLevelType w:val="hybridMultilevel"/>
    <w:tmpl w:val="4244A7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5373C9"/>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0D44EC0"/>
    <w:multiLevelType w:val="hybridMultilevel"/>
    <w:tmpl w:val="B978E22C"/>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69757ED"/>
    <w:multiLevelType w:val="multilevel"/>
    <w:tmpl w:val="0EAE64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C3D77C4"/>
    <w:multiLevelType w:val="hybridMultilevel"/>
    <w:tmpl w:val="F606EF0A"/>
    <w:lvl w:ilvl="0" w:tplc="23A48F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6"/>
  </w:num>
  <w:num w:numId="3">
    <w:abstractNumId w:val="2"/>
  </w:num>
  <w:num w:numId="4">
    <w:abstractNumId w:val="27"/>
  </w:num>
  <w:num w:numId="5">
    <w:abstractNumId w:val="44"/>
  </w:num>
  <w:num w:numId="6">
    <w:abstractNumId w:val="15"/>
  </w:num>
  <w:num w:numId="7">
    <w:abstractNumId w:val="13"/>
  </w:num>
  <w:num w:numId="8">
    <w:abstractNumId w:val="26"/>
  </w:num>
  <w:num w:numId="9">
    <w:abstractNumId w:val="46"/>
  </w:num>
  <w:num w:numId="10">
    <w:abstractNumId w:val="32"/>
  </w:num>
  <w:num w:numId="11">
    <w:abstractNumId w:val="30"/>
  </w:num>
  <w:num w:numId="12">
    <w:abstractNumId w:val="35"/>
  </w:num>
  <w:num w:numId="13">
    <w:abstractNumId w:val="8"/>
  </w:num>
  <w:num w:numId="14">
    <w:abstractNumId w:val="10"/>
  </w:num>
  <w:num w:numId="15">
    <w:abstractNumId w:val="17"/>
  </w:num>
  <w:num w:numId="16">
    <w:abstractNumId w:val="20"/>
  </w:num>
  <w:num w:numId="17">
    <w:abstractNumId w:val="34"/>
  </w:num>
  <w:num w:numId="18">
    <w:abstractNumId w:val="31"/>
  </w:num>
  <w:num w:numId="19">
    <w:abstractNumId w:val="24"/>
  </w:num>
  <w:num w:numId="20">
    <w:abstractNumId w:val="36"/>
  </w:num>
  <w:num w:numId="21">
    <w:abstractNumId w:val="14"/>
  </w:num>
  <w:num w:numId="22">
    <w:abstractNumId w:val="23"/>
  </w:num>
  <w:num w:numId="23">
    <w:abstractNumId w:val="4"/>
  </w:num>
  <w:num w:numId="24">
    <w:abstractNumId w:val="28"/>
  </w:num>
  <w:num w:numId="25">
    <w:abstractNumId w:val="41"/>
  </w:num>
  <w:num w:numId="26">
    <w:abstractNumId w:val="37"/>
  </w:num>
  <w:num w:numId="27">
    <w:abstractNumId w:val="0"/>
  </w:num>
  <w:num w:numId="28">
    <w:abstractNumId w:val="1"/>
  </w:num>
  <w:num w:numId="29">
    <w:abstractNumId w:val="12"/>
  </w:num>
  <w:num w:numId="30">
    <w:abstractNumId w:val="21"/>
  </w:num>
  <w:num w:numId="31">
    <w:abstractNumId w:val="19"/>
  </w:num>
  <w:num w:numId="32">
    <w:abstractNumId w:val="29"/>
  </w:num>
  <w:num w:numId="33">
    <w:abstractNumId w:val="40"/>
  </w:num>
  <w:num w:numId="34">
    <w:abstractNumId w:val="33"/>
  </w:num>
  <w:num w:numId="35">
    <w:abstractNumId w:val="5"/>
  </w:num>
  <w:num w:numId="36">
    <w:abstractNumId w:val="45"/>
  </w:num>
  <w:num w:numId="37">
    <w:abstractNumId w:val="42"/>
  </w:num>
  <w:num w:numId="38">
    <w:abstractNumId w:val="43"/>
  </w:num>
  <w:num w:numId="39">
    <w:abstractNumId w:val="25"/>
  </w:num>
  <w:num w:numId="40">
    <w:abstractNumId w:val="3"/>
  </w:num>
  <w:num w:numId="41">
    <w:abstractNumId w:val="6"/>
  </w:num>
  <w:num w:numId="42">
    <w:abstractNumId w:val="18"/>
  </w:num>
  <w:num w:numId="43">
    <w:abstractNumId w:val="38"/>
  </w:num>
  <w:num w:numId="44">
    <w:abstractNumId w:val="39"/>
  </w:num>
  <w:num w:numId="45">
    <w:abstractNumId w:val="11"/>
  </w:num>
  <w:num w:numId="46">
    <w:abstractNumId w:val="9"/>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DE7"/>
    <w:rsid w:val="00043457"/>
    <w:rsid w:val="00082014"/>
    <w:rsid w:val="0010412E"/>
    <w:rsid w:val="00106DE7"/>
    <w:rsid w:val="00171E7F"/>
    <w:rsid w:val="001919F1"/>
    <w:rsid w:val="002A15CF"/>
    <w:rsid w:val="002C6624"/>
    <w:rsid w:val="00321B36"/>
    <w:rsid w:val="00347194"/>
    <w:rsid w:val="0039417D"/>
    <w:rsid w:val="00397EFF"/>
    <w:rsid w:val="004236D2"/>
    <w:rsid w:val="00423F07"/>
    <w:rsid w:val="00440856"/>
    <w:rsid w:val="004518AB"/>
    <w:rsid w:val="00455D33"/>
    <w:rsid w:val="004F5844"/>
    <w:rsid w:val="00543482"/>
    <w:rsid w:val="0055673A"/>
    <w:rsid w:val="00607C9E"/>
    <w:rsid w:val="00674580"/>
    <w:rsid w:val="006C0154"/>
    <w:rsid w:val="007303C1"/>
    <w:rsid w:val="00764DFF"/>
    <w:rsid w:val="007D1C1B"/>
    <w:rsid w:val="008F62DA"/>
    <w:rsid w:val="00900A77"/>
    <w:rsid w:val="00984B55"/>
    <w:rsid w:val="009A583F"/>
    <w:rsid w:val="009B3FBC"/>
    <w:rsid w:val="009E3FE5"/>
    <w:rsid w:val="00A03FEE"/>
    <w:rsid w:val="00AA7662"/>
    <w:rsid w:val="00AE05C1"/>
    <w:rsid w:val="00BC01BB"/>
    <w:rsid w:val="00C25547"/>
    <w:rsid w:val="00CC4EC0"/>
    <w:rsid w:val="00D22E5B"/>
    <w:rsid w:val="00D36653"/>
    <w:rsid w:val="00D87031"/>
    <w:rsid w:val="00D9042B"/>
    <w:rsid w:val="00E360BE"/>
    <w:rsid w:val="00F80BB5"/>
    <w:rsid w:val="00FE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A220FCF-5EFF-4DF1-8295-8DC012598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DE7"/>
    <w:pPr>
      <w:spacing w:after="200" w:line="276" w:lineRule="auto"/>
    </w:pPr>
    <w:rPr>
      <w:lang w:val="en-GB"/>
    </w:rPr>
  </w:style>
  <w:style w:type="paragraph" w:styleId="Heading1">
    <w:name w:val="heading 1"/>
    <w:basedOn w:val="Normal"/>
    <w:link w:val="Heading1Char"/>
    <w:uiPriority w:val="9"/>
    <w:qFormat/>
    <w:rsid w:val="00321B36"/>
    <w:pPr>
      <w:spacing w:before="161" w:after="161" w:line="240" w:lineRule="auto"/>
      <w:outlineLvl w:val="0"/>
    </w:pPr>
    <w:rPr>
      <w:rFonts w:ascii="Lato" w:eastAsia="Times New Roman" w:hAnsi="Lato" w:cs="Times New Roman"/>
      <w:b/>
      <w:bCs/>
      <w:color w:val="FF4081"/>
      <w:kern w:val="36"/>
      <w:sz w:val="39"/>
      <w:szCs w:val="39"/>
      <w:lang w:eastAsia="en-GB"/>
    </w:rPr>
  </w:style>
  <w:style w:type="paragraph" w:styleId="Heading2">
    <w:name w:val="heading 2"/>
    <w:basedOn w:val="Normal"/>
    <w:next w:val="Normal"/>
    <w:link w:val="Heading2Char"/>
    <w:uiPriority w:val="9"/>
    <w:semiHidden/>
    <w:unhideWhenUsed/>
    <w:qFormat/>
    <w:rsid w:val="00E360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6DE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06DE7"/>
    <w:rPr>
      <w:rFonts w:asciiTheme="majorHAnsi" w:eastAsiaTheme="majorEastAsia" w:hAnsiTheme="majorHAnsi" w:cstheme="majorBidi"/>
      <w:color w:val="323E4F" w:themeColor="text2" w:themeShade="BF"/>
      <w:spacing w:val="5"/>
      <w:kern w:val="28"/>
      <w:sz w:val="52"/>
      <w:szCs w:val="52"/>
      <w:lang w:eastAsia="ja-JP"/>
    </w:rPr>
  </w:style>
  <w:style w:type="paragraph" w:customStyle="1" w:styleId="Default">
    <w:name w:val="Default"/>
    <w:rsid w:val="00106DE7"/>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21B36"/>
    <w:rPr>
      <w:rFonts w:ascii="Lato" w:eastAsia="Times New Roman" w:hAnsi="Lato" w:cs="Times New Roman"/>
      <w:b/>
      <w:bCs/>
      <w:color w:val="FF4081"/>
      <w:kern w:val="36"/>
      <w:sz w:val="39"/>
      <w:szCs w:val="39"/>
      <w:lang w:val="en-GB" w:eastAsia="en-GB"/>
    </w:rPr>
  </w:style>
  <w:style w:type="paragraph" w:styleId="ListParagraph">
    <w:name w:val="List Paragraph"/>
    <w:basedOn w:val="Normal"/>
    <w:uiPriority w:val="34"/>
    <w:qFormat/>
    <w:rsid w:val="00321B36"/>
    <w:pPr>
      <w:ind w:left="720"/>
      <w:contextualSpacing/>
    </w:pPr>
  </w:style>
  <w:style w:type="paragraph" w:styleId="NormalWeb">
    <w:name w:val="Normal (Web)"/>
    <w:basedOn w:val="Normal"/>
    <w:uiPriority w:val="99"/>
    <w:unhideWhenUsed/>
    <w:rsid w:val="00900A7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397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7EFF"/>
    <w:rPr>
      <w:color w:val="0563C1" w:themeColor="hyperlink"/>
      <w:u w:val="single"/>
    </w:rPr>
  </w:style>
  <w:style w:type="character" w:customStyle="1" w:styleId="Heading2Char">
    <w:name w:val="Heading 2 Char"/>
    <w:basedOn w:val="DefaultParagraphFont"/>
    <w:link w:val="Heading2"/>
    <w:uiPriority w:val="9"/>
    <w:semiHidden/>
    <w:rsid w:val="00E360BE"/>
    <w:rPr>
      <w:rFonts w:asciiTheme="majorHAnsi" w:eastAsiaTheme="majorEastAsia" w:hAnsiTheme="majorHAnsi" w:cstheme="majorBidi"/>
      <w:color w:val="2E74B5"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564358">
      <w:bodyDiv w:val="1"/>
      <w:marLeft w:val="0"/>
      <w:marRight w:val="0"/>
      <w:marTop w:val="0"/>
      <w:marBottom w:val="0"/>
      <w:divBdr>
        <w:top w:val="none" w:sz="0" w:space="0" w:color="auto"/>
        <w:left w:val="none" w:sz="0" w:space="0" w:color="auto"/>
        <w:bottom w:val="none" w:sz="0" w:space="0" w:color="auto"/>
        <w:right w:val="none" w:sz="0" w:space="0" w:color="auto"/>
      </w:divBdr>
    </w:div>
    <w:div w:id="160649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ward.leeds.co.uk" TargetMode="External"/><Relationship Id="rId13" Type="http://schemas.openxmlformats.org/officeDocument/2006/relationships/hyperlink" Target="http://www.talktofrank.com" TargetMode="External"/><Relationship Id="rId18" Type="http://schemas.openxmlformats.org/officeDocument/2006/relationships/hyperlink" Target="http://www.addaction.org.uk" TargetMode="External"/><Relationship Id="rId26" Type="http://schemas.openxmlformats.org/officeDocument/2006/relationships/hyperlink" Target="http://www.re-solv.org" TargetMode="External"/><Relationship Id="rId3" Type="http://schemas.openxmlformats.org/officeDocument/2006/relationships/settings" Target="settings.xml"/><Relationship Id="rId21" Type="http://schemas.openxmlformats.org/officeDocument/2006/relationships/hyperlink" Target="http://www.ash.org.uk" TargetMode="External"/><Relationship Id="rId34" Type="http://schemas.openxmlformats.org/officeDocument/2006/relationships/image" Target="media/image9.png"/><Relationship Id="rId7" Type="http://schemas.openxmlformats.org/officeDocument/2006/relationships/hyperlink" Target="http://www.lau.org.uk/" TargetMode="External"/><Relationship Id="rId12" Type="http://schemas.openxmlformats.org/officeDocument/2006/relationships/hyperlink" Target="http://www.drugscope.org.uk" TargetMode="External"/><Relationship Id="rId17" Type="http://schemas.openxmlformats.org/officeDocument/2006/relationships/hyperlink" Target="http://www.turning-point.co.uk" TargetMode="External"/><Relationship Id="rId25" Type="http://schemas.openxmlformats.org/officeDocument/2006/relationships/hyperlink" Target="http://familylives.org.uk/" TargetMode="External"/><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drugs.gov.uk" TargetMode="External"/><Relationship Id="rId20" Type="http://schemas.openxmlformats.org/officeDocument/2006/relationships/hyperlink" Target="http://www.alcoholconcern.org.uk"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www.lau.org.uk" TargetMode="External"/><Relationship Id="rId11" Type="http://schemas.openxmlformats.org/officeDocument/2006/relationships/hyperlink" Target="http://www.carersleeds.org.uk/Drug_-_Alcohol_Misuse_Support" TargetMode="External"/><Relationship Id="rId24" Type="http://schemas.openxmlformats.org/officeDocument/2006/relationships/hyperlink" Target="http://www.talktofrank.com" TargetMode="External"/><Relationship Id="rId32"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www.nhsdirect.nhs.uk" TargetMode="External"/><Relationship Id="rId23" Type="http://schemas.openxmlformats.org/officeDocument/2006/relationships/hyperlink" Target="http://www.drugeducationforum.com/"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yperlink" Target="http://www.gasped.org.uk/" TargetMode="External"/><Relationship Id="rId19" Type="http://schemas.openxmlformats.org/officeDocument/2006/relationships/hyperlink" Target="http://www.adfam.org.uk"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vsaonline.co.uk/" TargetMode="External"/><Relationship Id="rId14" Type="http://schemas.openxmlformats.org/officeDocument/2006/relationships/hyperlink" Target="http://www.adfam.org.uk" TargetMode="External"/><Relationship Id="rId22" Type="http://schemas.openxmlformats.org/officeDocument/2006/relationships/hyperlink" Target="http://www.drinkaware.co.uk/" TargetMode="External"/><Relationship Id="rId27" Type="http://schemas.openxmlformats.org/officeDocument/2006/relationships/hyperlink" Target="http://www.starsnationalinitiative.org.uk" TargetMode="External"/><Relationship Id="rId30" Type="http://schemas.openxmlformats.org/officeDocument/2006/relationships/image" Target="media/image5.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4344</Words>
  <Characters>24762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Substance MISUSE POLICY</vt:lpstr>
    </vt:vector>
  </TitlesOfParts>
  <Company/>
  <LinksUpToDate>false</LinksUpToDate>
  <CharactersWithSpaces>29048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Substance MISUSE POLICY</dc:title>
  <dc:subject/>
  <dc:creator>Tammy Stott</dc:creator>
  <cp:keywords/>
  <dc:description/>
  <cp:lastModifiedBy>Tammy Stott</cp:lastModifiedBy>
  <cp:revision>2</cp:revision>
  <dcterms:created xsi:type="dcterms:W3CDTF">2019-04-19T15:55:00Z</dcterms:created>
  <dcterms:modified xsi:type="dcterms:W3CDTF">2019-04-19T15:55:00Z</dcterms:modified>
</cp:coreProperties>
</file>